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Pr="0053412D" w:rsidRDefault="00064604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53412D">
        <w:rPr>
          <w:rFonts w:ascii="Arial" w:hAnsi="Arial" w:cs="Arial"/>
          <w:b/>
          <w:bCs/>
          <w:smallCaps/>
          <w:color w:val="000000"/>
          <w:sz w:val="22"/>
          <w:szCs w:val="22"/>
        </w:rPr>
        <w:t>PANCREATECTOMIA PARCIAL COMO TRATAMENTO DE INSULINOMA EM CÃES</w:t>
      </w:r>
    </w:p>
    <w:p w:rsidR="00130AD3" w:rsidRPr="00832679" w:rsidRDefault="00F847CC" w:rsidP="003D6782">
      <w:pPr>
        <w:pStyle w:val="Textodecomentrio"/>
        <w:rPr>
          <w:rFonts w:ascii="Arial" w:hAnsi="Arial" w:cs="Arial"/>
          <w:bCs/>
          <w:color w:val="auto"/>
          <w:vertAlign w:val="superscript"/>
        </w:rPr>
      </w:pPr>
      <w:r w:rsidRPr="0053412D">
        <w:rPr>
          <w:rFonts w:ascii="Arial" w:hAnsi="Arial" w:cs="Arial"/>
          <w:b/>
          <w:bCs/>
          <w:color w:val="auto"/>
          <w:u w:val="single"/>
        </w:rPr>
        <w:t>Ana Carolina Furiati Campos</w:t>
      </w:r>
      <w:r w:rsidR="00731267" w:rsidRPr="0053412D">
        <w:rPr>
          <w:rFonts w:ascii="Arial" w:hAnsi="Arial" w:cs="Arial"/>
          <w:b/>
          <w:bCs/>
          <w:color w:val="auto"/>
          <w:u w:val="single"/>
          <w:vertAlign w:val="superscript"/>
        </w:rPr>
        <w:t>1</w:t>
      </w:r>
      <w:r w:rsidR="00064604" w:rsidRPr="0053412D">
        <w:rPr>
          <w:rFonts w:ascii="Arial" w:hAnsi="Arial" w:cs="Arial"/>
          <w:b/>
          <w:bCs/>
          <w:color w:val="auto"/>
          <w:u w:val="single"/>
          <w:vertAlign w:val="superscript"/>
        </w:rPr>
        <w:t>*</w:t>
      </w:r>
      <w:r w:rsidR="00130AD3" w:rsidRPr="0053412D">
        <w:rPr>
          <w:rFonts w:ascii="Arial" w:hAnsi="Arial" w:cs="Arial"/>
          <w:bCs/>
          <w:color w:val="auto"/>
        </w:rPr>
        <w:t xml:space="preserve">, </w:t>
      </w:r>
      <w:r w:rsidRPr="0053412D">
        <w:rPr>
          <w:rFonts w:ascii="Arial" w:hAnsi="Arial" w:cs="Arial"/>
          <w:bCs/>
          <w:color w:val="auto"/>
        </w:rPr>
        <w:t>Pollyana Marques e Souza</w:t>
      </w:r>
      <w:r w:rsidR="00731267" w:rsidRPr="0053412D">
        <w:rPr>
          <w:rFonts w:ascii="Arial" w:hAnsi="Arial" w:cs="Arial"/>
          <w:bCs/>
          <w:color w:val="auto"/>
          <w:vertAlign w:val="superscript"/>
        </w:rPr>
        <w:t>1</w:t>
      </w:r>
      <w:r w:rsidRPr="0053412D">
        <w:rPr>
          <w:rFonts w:ascii="Arial" w:hAnsi="Arial" w:cs="Arial"/>
          <w:bCs/>
          <w:color w:val="auto"/>
        </w:rPr>
        <w:t>, Ranielle Stephanie Toledo Santana</w:t>
      </w:r>
      <w:r w:rsidR="00731267" w:rsidRPr="0053412D">
        <w:rPr>
          <w:rFonts w:ascii="Arial" w:hAnsi="Arial" w:cs="Arial"/>
          <w:bCs/>
          <w:color w:val="auto"/>
          <w:vertAlign w:val="superscript"/>
        </w:rPr>
        <w:t>1</w:t>
      </w:r>
      <w:r w:rsidRPr="0053412D">
        <w:rPr>
          <w:rFonts w:ascii="Arial" w:hAnsi="Arial" w:cs="Arial"/>
          <w:bCs/>
          <w:color w:val="auto"/>
        </w:rPr>
        <w:t>,</w:t>
      </w:r>
      <w:r w:rsidR="0053412D" w:rsidRPr="0053412D">
        <w:rPr>
          <w:rFonts w:ascii="Arial" w:hAnsi="Arial" w:cs="Arial"/>
          <w:bCs/>
          <w:color w:val="auto"/>
        </w:rPr>
        <w:t xml:space="preserve"> Sophia Gia Brandão Pint</w:t>
      </w:r>
      <w:r w:rsidR="00064604" w:rsidRPr="0053412D">
        <w:rPr>
          <w:rFonts w:ascii="Arial" w:hAnsi="Arial" w:cs="Arial"/>
          <w:bCs/>
          <w:color w:val="auto"/>
        </w:rPr>
        <w:t>o</w:t>
      </w:r>
      <w:r w:rsidR="00A856CF">
        <w:rPr>
          <w:rFonts w:ascii="Arial" w:hAnsi="Arial" w:cs="Arial"/>
          <w:bCs/>
          <w:color w:val="auto"/>
        </w:rPr>
        <w:t>,</w:t>
      </w:r>
      <w:r w:rsidR="00F42EE2">
        <w:rPr>
          <w:rFonts w:ascii="Arial" w:hAnsi="Arial" w:cs="Arial"/>
          <w:bCs/>
          <w:color w:val="auto"/>
        </w:rPr>
        <w:t xml:space="preserve"> </w:t>
      </w:r>
      <w:r w:rsidR="00F42EE2" w:rsidRPr="0053412D">
        <w:rPr>
          <w:rFonts w:ascii="Arial" w:hAnsi="Arial" w:cs="Arial"/>
          <w:bCs/>
          <w:color w:val="auto"/>
        </w:rPr>
        <w:t>Júlia Lara Guimarães</w:t>
      </w:r>
      <w:r w:rsidR="00F42EE2" w:rsidRPr="0053412D">
        <w:rPr>
          <w:rFonts w:ascii="Arial" w:hAnsi="Arial" w:cs="Arial"/>
          <w:bCs/>
          <w:color w:val="auto"/>
          <w:vertAlign w:val="superscript"/>
        </w:rPr>
        <w:t>1</w:t>
      </w:r>
      <w:r w:rsidR="00F42EE2">
        <w:rPr>
          <w:rFonts w:ascii="Arial" w:hAnsi="Arial" w:cs="Arial"/>
          <w:bCs/>
          <w:color w:val="auto"/>
        </w:rPr>
        <w:t>,</w:t>
      </w:r>
      <w:r w:rsidR="00A856CF">
        <w:rPr>
          <w:rFonts w:ascii="Arial" w:hAnsi="Arial" w:cs="Arial"/>
          <w:bCs/>
          <w:color w:val="auto"/>
        </w:rPr>
        <w:t xml:space="preserve"> Santiago</w:t>
      </w:r>
      <w:r w:rsidR="00832679">
        <w:rPr>
          <w:rFonts w:ascii="Arial" w:hAnsi="Arial" w:cs="Arial"/>
          <w:bCs/>
          <w:color w:val="auto"/>
        </w:rPr>
        <w:t xml:space="preserve"> Jaramillo Colorado².</w:t>
      </w:r>
    </w:p>
    <w:p w:rsidR="00832679" w:rsidRPr="00325D4F" w:rsidRDefault="003D6782" w:rsidP="003D6782">
      <w:pPr>
        <w:pStyle w:val="Textodecomentrio"/>
        <w:rPr>
          <w:rFonts w:ascii="Arial" w:hAnsi="Arial" w:cs="Arial"/>
          <w:sz w:val="14"/>
          <w:szCs w:val="14"/>
        </w:rPr>
      </w:pPr>
      <w:r w:rsidRPr="00325D4F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>1</w:t>
      </w:r>
      <w:r w:rsidRPr="00325D4F">
        <w:rPr>
          <w:rFonts w:ascii="Arial" w:hAnsi="Arial" w:cs="Arial"/>
          <w:i/>
          <w:iCs/>
          <w:color w:val="auto"/>
          <w:sz w:val="14"/>
          <w:szCs w:val="14"/>
        </w:rPr>
        <w:t xml:space="preserve">Graduando em </w:t>
      </w:r>
      <w:r w:rsidR="00130AD3" w:rsidRPr="00325D4F">
        <w:rPr>
          <w:rFonts w:ascii="Arial" w:hAnsi="Arial" w:cs="Arial"/>
          <w:i/>
          <w:iCs/>
          <w:color w:val="auto"/>
          <w:sz w:val="14"/>
          <w:szCs w:val="14"/>
        </w:rPr>
        <w:t>Medicina Veteri</w:t>
      </w:r>
      <w:r w:rsidR="00717CB1" w:rsidRPr="00325D4F">
        <w:rPr>
          <w:rFonts w:ascii="Arial" w:hAnsi="Arial" w:cs="Arial"/>
          <w:i/>
          <w:iCs/>
          <w:color w:val="auto"/>
          <w:sz w:val="14"/>
          <w:szCs w:val="14"/>
        </w:rPr>
        <w:t>nária</w:t>
      </w:r>
      <w:r w:rsidR="00130AD3" w:rsidRPr="00325D4F">
        <w:rPr>
          <w:rFonts w:ascii="Arial" w:hAnsi="Arial" w:cs="Arial"/>
          <w:i/>
          <w:iCs/>
          <w:color w:val="auto"/>
          <w:sz w:val="14"/>
          <w:szCs w:val="14"/>
        </w:rPr>
        <w:t xml:space="preserve"> – </w:t>
      </w:r>
      <w:r w:rsidR="00F847CC" w:rsidRPr="00325D4F">
        <w:rPr>
          <w:rFonts w:ascii="Arial" w:hAnsi="Arial" w:cs="Arial"/>
          <w:i/>
          <w:iCs/>
          <w:color w:val="auto"/>
          <w:sz w:val="14"/>
          <w:szCs w:val="14"/>
        </w:rPr>
        <w:t>UFMG</w:t>
      </w:r>
      <w:r w:rsidR="00130AD3" w:rsidRPr="00325D4F">
        <w:rPr>
          <w:rFonts w:ascii="Arial" w:hAnsi="Arial" w:cs="Arial"/>
          <w:i/>
          <w:iCs/>
          <w:color w:val="auto"/>
          <w:sz w:val="14"/>
          <w:szCs w:val="14"/>
        </w:rPr>
        <w:t xml:space="preserve"> – Belo Horizonte/</w:t>
      </w:r>
      <w:r w:rsidRPr="00325D4F">
        <w:rPr>
          <w:rFonts w:ascii="Arial" w:hAnsi="Arial" w:cs="Arial"/>
          <w:i/>
          <w:iCs/>
          <w:color w:val="auto"/>
          <w:sz w:val="14"/>
          <w:szCs w:val="14"/>
        </w:rPr>
        <w:t>MG – Brasil</w:t>
      </w:r>
      <w:r w:rsidR="00064604" w:rsidRPr="00325D4F">
        <w:rPr>
          <w:rFonts w:ascii="Arial" w:hAnsi="Arial" w:cs="Arial"/>
          <w:i/>
          <w:iCs/>
          <w:color w:val="auto"/>
          <w:sz w:val="14"/>
          <w:szCs w:val="14"/>
        </w:rPr>
        <w:t xml:space="preserve"> *Contato: </w:t>
      </w:r>
      <w:hyperlink r:id="rId7" w:history="1">
        <w:r w:rsidR="00064604" w:rsidRPr="00325D4F">
          <w:rPr>
            <w:rStyle w:val="Hyperlink"/>
            <w:rFonts w:ascii="Arial" w:hAnsi="Arial" w:cs="Arial"/>
            <w:i/>
            <w:iCs/>
            <w:sz w:val="14"/>
            <w:szCs w:val="14"/>
          </w:rPr>
          <w:t>anacarolinafuriati@gmail.com</w:t>
        </w:r>
      </w:hyperlink>
    </w:p>
    <w:p w:rsidR="00832679" w:rsidRPr="00B351C0" w:rsidRDefault="00832679" w:rsidP="003D6782">
      <w:pPr>
        <w:pStyle w:val="Textodecomentrio"/>
        <w:rPr>
          <w:rFonts w:ascii="Arial" w:hAnsi="Arial" w:cs="Arial"/>
          <w:i/>
          <w:color w:val="auto"/>
          <w:sz w:val="14"/>
          <w:szCs w:val="14"/>
        </w:rPr>
      </w:pPr>
      <w:r w:rsidRPr="00B351C0">
        <w:rPr>
          <w:rFonts w:ascii="Arial" w:hAnsi="Arial" w:cs="Arial"/>
          <w:i/>
          <w:color w:val="auto"/>
          <w:sz w:val="14"/>
          <w:szCs w:val="14"/>
        </w:rPr>
        <w:t>² Médico Veterinário Msc. Saúde Animal – UFMG – Belo Horizonte/MG - Brasil</w:t>
      </w:r>
    </w:p>
    <w:p w:rsidR="003D6782" w:rsidRPr="0053412D" w:rsidRDefault="00064604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3412D">
        <w:rPr>
          <w:rFonts w:ascii="Arial" w:hAnsi="Arial" w:cs="Arial"/>
          <w:i/>
          <w:iCs/>
          <w:color w:val="auto"/>
          <w:sz w:val="14"/>
          <w:szCs w:val="18"/>
        </w:rPr>
        <w:br/>
      </w:r>
    </w:p>
    <w:p w:rsidR="003D6782" w:rsidRPr="0053412D" w:rsidRDefault="003D6782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:rsidR="006A7E7C" w:rsidRPr="0053412D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53412D" w:rsidRDefault="003D6782" w:rsidP="003D6782">
      <w:pPr>
        <w:rPr>
          <w:rFonts w:ascii="Arial" w:hAnsi="Arial" w:cs="Arial"/>
        </w:rPr>
        <w:sectPr w:rsidR="003D6782" w:rsidRPr="0053412D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84102C" w:rsidRPr="0053412D" w:rsidRDefault="003D6782" w:rsidP="00064604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53412D">
        <w:rPr>
          <w:b/>
          <w:bCs/>
          <w:color w:val="auto"/>
        </w:rPr>
        <w:lastRenderedPageBreak/>
        <w:t>INTRODUÇÃO</w:t>
      </w:r>
    </w:p>
    <w:p w:rsidR="001F7B35" w:rsidRPr="001F7B35" w:rsidRDefault="00064604" w:rsidP="00064604">
      <w:pPr>
        <w:pStyle w:val="SemEspaamen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5320E">
        <w:rPr>
          <w:rFonts w:ascii="Arial" w:hAnsi="Arial" w:cs="Arial"/>
          <w:sz w:val="18"/>
          <w:szCs w:val="18"/>
          <w:shd w:val="clear" w:color="auto" w:fill="FFFFFF"/>
        </w:rPr>
        <w:t>Os insulinomas</w:t>
      </w:r>
      <w:r w:rsidR="00424BAA">
        <w:rPr>
          <w:rFonts w:ascii="Arial" w:hAnsi="Arial" w:cs="Arial"/>
          <w:sz w:val="18"/>
          <w:szCs w:val="18"/>
          <w:shd w:val="clear" w:color="auto" w:fill="FFFFFF"/>
        </w:rPr>
        <w:t xml:space="preserve"> são tumores </w:t>
      </w:r>
      <w:r w:rsidR="001F7B35">
        <w:rPr>
          <w:rFonts w:ascii="Arial" w:hAnsi="Arial" w:cs="Arial"/>
          <w:sz w:val="18"/>
          <w:szCs w:val="18"/>
          <w:shd w:val="clear" w:color="auto" w:fill="FFFFFF"/>
        </w:rPr>
        <w:t xml:space="preserve">funcionais de células </w:t>
      </w:r>
      <w:r w:rsidR="001F7B35" w:rsidRPr="0095320E">
        <w:rPr>
          <w:rFonts w:ascii="Arial" w:hAnsi="Arial" w:cs="Arial"/>
          <w:sz w:val="18"/>
          <w:szCs w:val="18"/>
          <w:shd w:val="clear" w:color="auto" w:fill="FFFFFF"/>
        </w:rPr>
        <w:t>β</w:t>
      </w:r>
      <w:r w:rsidR="001F7B35">
        <w:rPr>
          <w:rFonts w:ascii="Arial" w:hAnsi="Arial" w:cs="Arial"/>
          <w:sz w:val="18"/>
          <w:szCs w:val="18"/>
          <w:shd w:val="clear" w:color="auto" w:fill="FFFFFF"/>
        </w:rPr>
        <w:t xml:space="preserve"> do pâncreas e secretam altas quantidades de insulina, mesmo em períodos de hipoglicemia. São considerados raros na medicina veterinária, sendo, muitas vezes, negligenciados devido ao difícil diagnóstico e aos sinais clínicos inespecíficos. Portanto, foi constatada a necessidade de uma revisão de literatura a fim de atentar médicos veterinários sobre os métodos de diagnósticos e possíveis tratamentos.</w:t>
      </w:r>
    </w:p>
    <w:p w:rsidR="00064604" w:rsidRPr="0095320E" w:rsidRDefault="00064604" w:rsidP="003D6782">
      <w:pPr>
        <w:pStyle w:val="Corpodetexto2"/>
        <w:jc w:val="both"/>
        <w:rPr>
          <w:b/>
          <w:bCs/>
        </w:rPr>
      </w:pPr>
    </w:p>
    <w:p w:rsidR="003D6782" w:rsidRPr="0095320E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95320E">
        <w:rPr>
          <w:b/>
          <w:bCs/>
        </w:rPr>
        <w:t>MATERIAL</w:t>
      </w:r>
      <w:r w:rsidR="001B4CE9" w:rsidRPr="0095320E">
        <w:rPr>
          <w:b/>
          <w:bCs/>
        </w:rPr>
        <w:t xml:space="preserve"> E MÉTODOS</w:t>
      </w:r>
    </w:p>
    <w:p w:rsidR="00A63DA2" w:rsidRPr="0095320E" w:rsidRDefault="00297A67" w:rsidP="003D6782">
      <w:pPr>
        <w:jc w:val="both"/>
        <w:rPr>
          <w:rFonts w:ascii="Arial" w:hAnsi="Arial" w:cs="Arial"/>
          <w:sz w:val="18"/>
          <w:szCs w:val="18"/>
        </w:rPr>
      </w:pPr>
      <w:r w:rsidRPr="0095320E">
        <w:rPr>
          <w:rFonts w:ascii="Arial" w:hAnsi="Arial" w:cs="Arial"/>
          <w:sz w:val="18"/>
          <w:szCs w:val="18"/>
        </w:rPr>
        <w:t xml:space="preserve">A revisão de literatura foi realizada através da plataforma Google </w:t>
      </w:r>
      <w:r w:rsidR="005F0AF7">
        <w:rPr>
          <w:rFonts w:ascii="Arial" w:hAnsi="Arial" w:cs="Arial"/>
          <w:sz w:val="18"/>
          <w:szCs w:val="18"/>
        </w:rPr>
        <w:t xml:space="preserve">Acadêmicos, buscando os artigos </w:t>
      </w:r>
      <w:r w:rsidR="00D22C5E" w:rsidRPr="0095320E">
        <w:rPr>
          <w:rFonts w:ascii="Arial" w:hAnsi="Arial" w:cs="Arial"/>
          <w:sz w:val="18"/>
          <w:szCs w:val="18"/>
        </w:rPr>
        <w:t xml:space="preserve">mais relevantes ao </w:t>
      </w:r>
      <w:r w:rsidR="005F0AF7">
        <w:rPr>
          <w:rFonts w:ascii="Arial" w:hAnsi="Arial" w:cs="Arial"/>
          <w:sz w:val="18"/>
          <w:szCs w:val="18"/>
        </w:rPr>
        <w:t>tema.</w:t>
      </w:r>
    </w:p>
    <w:p w:rsidR="001B4CE9" w:rsidRPr="0095320E" w:rsidRDefault="001B4CE9" w:rsidP="003D6782">
      <w:pPr>
        <w:jc w:val="both"/>
        <w:rPr>
          <w:rFonts w:ascii="Arial" w:hAnsi="Arial" w:cs="Arial"/>
          <w:sz w:val="18"/>
          <w:szCs w:val="18"/>
        </w:rPr>
      </w:pPr>
    </w:p>
    <w:p w:rsidR="001B4CE9" w:rsidRPr="0095320E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95320E">
        <w:rPr>
          <w:rFonts w:ascii="Arial" w:hAnsi="Arial" w:cs="Arial"/>
          <w:b/>
          <w:sz w:val="18"/>
          <w:szCs w:val="18"/>
        </w:rPr>
        <w:t>REVISÃO DE LITERATURA</w:t>
      </w:r>
    </w:p>
    <w:p w:rsidR="0095320E" w:rsidRPr="005F0AF7" w:rsidRDefault="0095320E" w:rsidP="00832679">
      <w:pPr>
        <w:jc w:val="both"/>
        <w:rPr>
          <w:rFonts w:ascii="Arial" w:hAnsi="Arial" w:cs="Arial"/>
          <w:sz w:val="18"/>
          <w:szCs w:val="18"/>
        </w:rPr>
      </w:pPr>
      <w:r w:rsidRPr="0095320E">
        <w:rPr>
          <w:rFonts w:ascii="Arial" w:hAnsi="Arial" w:cs="Arial"/>
          <w:sz w:val="18"/>
          <w:szCs w:val="18"/>
          <w:shd w:val="clear" w:color="auto" w:fill="FFFFFF"/>
        </w:rPr>
        <w:t>Os insulinomas, também conhecidos como tumores de células β secretores de insulina ou carcinomas de células β, são tumores funcionais de células β do pâncreas que secretam insulina, independentemente dos efeitos supressores da hipoglicemia, e são os tumores pancreáticos endócrinos mais comuns descritos em cães</w:t>
      </w:r>
      <w:r w:rsidR="005F0AF7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3</w:t>
      </w:r>
      <w:r w:rsidRPr="0095320E">
        <w:rPr>
          <w:rFonts w:ascii="Arial" w:hAnsi="Arial" w:cs="Arial"/>
          <w:sz w:val="18"/>
          <w:szCs w:val="18"/>
        </w:rPr>
        <w:t>. Esse tumor comumente faz metástase para o fígado e linfonodos regionais</w:t>
      </w:r>
      <w:r w:rsidR="005F0AF7">
        <w:rPr>
          <w:rFonts w:ascii="Arial" w:hAnsi="Arial" w:cs="Arial"/>
          <w:sz w:val="18"/>
          <w:szCs w:val="18"/>
          <w:vertAlign w:val="superscript"/>
        </w:rPr>
        <w:t xml:space="preserve">2. </w:t>
      </w:r>
      <w:r w:rsidRPr="0095320E">
        <w:rPr>
          <w:rFonts w:ascii="Arial" w:hAnsi="Arial" w:cs="Arial"/>
          <w:sz w:val="18"/>
          <w:szCs w:val="18"/>
        </w:rPr>
        <w:t xml:space="preserve"> A neoplasia afeta principalmente cães com idade média de 10 anos, sem relação com predisposição sexual, atingindo cães de médio a grande porte, há relatos nas raças Boxer, Pastor Alemão, Labrador, Golden Retriever, Seter Irlandês, Poodle Standard, Collie, Weimaraner, Pointer, dentre outras, mas não foi associada a predisposição racial para </w:t>
      </w:r>
      <w:r w:rsidR="005F0AF7">
        <w:rPr>
          <w:rFonts w:ascii="Arial" w:hAnsi="Arial" w:cs="Arial"/>
          <w:sz w:val="18"/>
          <w:szCs w:val="18"/>
        </w:rPr>
        <w:t>a doença</w:t>
      </w:r>
      <w:r w:rsidR="00832679">
        <w:rPr>
          <w:rFonts w:ascii="Arial" w:hAnsi="Arial" w:cs="Arial"/>
          <w:sz w:val="18"/>
          <w:szCs w:val="18"/>
        </w:rPr>
        <w:t xml:space="preserve"> </w:t>
      </w:r>
      <w:r w:rsidR="005F0AF7">
        <w:rPr>
          <w:rFonts w:ascii="Arial" w:hAnsi="Arial" w:cs="Arial"/>
          <w:sz w:val="18"/>
          <w:szCs w:val="18"/>
          <w:vertAlign w:val="superscript"/>
        </w:rPr>
        <w:t>5</w:t>
      </w:r>
      <w:r w:rsidR="005F0AF7">
        <w:rPr>
          <w:rFonts w:ascii="Arial" w:hAnsi="Arial" w:cs="Arial"/>
          <w:sz w:val="18"/>
          <w:szCs w:val="18"/>
        </w:rPr>
        <w:t>.</w:t>
      </w:r>
    </w:p>
    <w:p w:rsidR="0095320E" w:rsidRPr="0095320E" w:rsidRDefault="0095320E" w:rsidP="00832679">
      <w:pPr>
        <w:jc w:val="both"/>
        <w:rPr>
          <w:rFonts w:ascii="Arial" w:hAnsi="Arial" w:cs="Arial"/>
          <w:sz w:val="18"/>
          <w:szCs w:val="18"/>
        </w:rPr>
      </w:pPr>
      <w:r w:rsidRPr="0095320E">
        <w:rPr>
          <w:rFonts w:ascii="Arial" w:hAnsi="Arial" w:cs="Arial"/>
          <w:sz w:val="18"/>
          <w:szCs w:val="18"/>
        </w:rPr>
        <w:t>Os sintomas clínicos, que resultam da neuroglicopenia induzida pel</w:t>
      </w:r>
      <w:r w:rsidR="000F7F28">
        <w:rPr>
          <w:rFonts w:ascii="Arial" w:hAnsi="Arial" w:cs="Arial"/>
          <w:sz w:val="18"/>
          <w:szCs w:val="18"/>
        </w:rPr>
        <w:t>o hiperinsulinismo</w:t>
      </w:r>
      <w:r w:rsidRPr="0095320E">
        <w:rPr>
          <w:rFonts w:ascii="Arial" w:hAnsi="Arial" w:cs="Arial"/>
          <w:sz w:val="18"/>
          <w:szCs w:val="18"/>
        </w:rPr>
        <w:t>, incluem tremores musculares, fraqueza muscular, ataxia, embotamento mental, desorientação e convulsões. Os sintomas são intermitentes na fase inicial, mas tornam-se mais freqüentes a medida que a doença evolui</w:t>
      </w:r>
      <w:r w:rsidR="005F0AF7">
        <w:rPr>
          <w:rFonts w:ascii="Arial" w:hAnsi="Arial" w:cs="Arial"/>
          <w:sz w:val="18"/>
          <w:szCs w:val="18"/>
        </w:rPr>
        <w:t xml:space="preserve"> </w:t>
      </w:r>
      <w:r w:rsidR="005F0AF7">
        <w:rPr>
          <w:rFonts w:ascii="Arial" w:hAnsi="Arial" w:cs="Arial"/>
          <w:sz w:val="18"/>
          <w:szCs w:val="18"/>
          <w:vertAlign w:val="superscript"/>
        </w:rPr>
        <w:t>2,3,4</w:t>
      </w:r>
      <w:r w:rsidR="005F0AF7">
        <w:rPr>
          <w:rFonts w:ascii="Arial" w:hAnsi="Arial" w:cs="Arial"/>
          <w:sz w:val="18"/>
          <w:szCs w:val="18"/>
        </w:rPr>
        <w:t>.</w:t>
      </w:r>
      <w:r w:rsidRPr="0095320E">
        <w:rPr>
          <w:rFonts w:ascii="Arial" w:hAnsi="Arial" w:cs="Arial"/>
          <w:sz w:val="18"/>
          <w:szCs w:val="18"/>
        </w:rPr>
        <w:t xml:space="preserve"> </w:t>
      </w:r>
    </w:p>
    <w:p w:rsidR="0095320E" w:rsidRPr="0095320E" w:rsidRDefault="0095320E" w:rsidP="00832679">
      <w:pPr>
        <w:jc w:val="both"/>
        <w:rPr>
          <w:rFonts w:ascii="Arial" w:hAnsi="Arial" w:cs="Arial"/>
          <w:sz w:val="18"/>
          <w:szCs w:val="18"/>
        </w:rPr>
      </w:pPr>
      <w:r w:rsidRPr="0095320E">
        <w:rPr>
          <w:rFonts w:ascii="Arial" w:hAnsi="Arial" w:cs="Arial"/>
          <w:sz w:val="18"/>
          <w:szCs w:val="18"/>
        </w:rPr>
        <w:t>Cães submetidos a episódios recorrentes de hipoglicemia podem tornar-se tolerantes a períodos prolongados de baixos níveis glicêmicos (por volta de 30mg/dL) sem apresentarem sintomas</w:t>
      </w:r>
      <w:r w:rsidR="005F0AF7">
        <w:rPr>
          <w:rFonts w:ascii="Arial" w:hAnsi="Arial" w:cs="Arial"/>
          <w:sz w:val="18"/>
          <w:szCs w:val="18"/>
        </w:rPr>
        <w:t xml:space="preserve"> </w:t>
      </w:r>
      <w:r w:rsidR="005F0AF7">
        <w:rPr>
          <w:rFonts w:ascii="Arial" w:hAnsi="Arial" w:cs="Arial"/>
          <w:sz w:val="18"/>
          <w:szCs w:val="18"/>
          <w:vertAlign w:val="superscript"/>
        </w:rPr>
        <w:t>2,4</w:t>
      </w:r>
      <w:r w:rsidRPr="0095320E">
        <w:rPr>
          <w:rFonts w:ascii="Arial" w:hAnsi="Arial" w:cs="Arial"/>
          <w:sz w:val="18"/>
          <w:szCs w:val="18"/>
        </w:rPr>
        <w:t>.</w:t>
      </w:r>
    </w:p>
    <w:p w:rsidR="0095320E" w:rsidRPr="0095320E" w:rsidRDefault="0095320E" w:rsidP="00832679">
      <w:pPr>
        <w:jc w:val="both"/>
        <w:rPr>
          <w:rFonts w:ascii="Arial" w:hAnsi="Arial" w:cs="Arial"/>
          <w:sz w:val="18"/>
          <w:szCs w:val="18"/>
        </w:rPr>
      </w:pPr>
      <w:r w:rsidRPr="0095320E">
        <w:rPr>
          <w:rFonts w:ascii="Arial" w:hAnsi="Arial" w:cs="Arial"/>
          <w:sz w:val="18"/>
          <w:szCs w:val="18"/>
        </w:rPr>
        <w:t>O exame físico raramente apresenta alterações significativas, a menos que esses pacientes apresentem sinais devido às obstruções pelo tumor primário ou às metástases</w:t>
      </w:r>
      <w:r w:rsidR="005F0AF7">
        <w:rPr>
          <w:rFonts w:ascii="Arial" w:hAnsi="Arial" w:cs="Arial"/>
          <w:sz w:val="18"/>
          <w:szCs w:val="18"/>
        </w:rPr>
        <w:t xml:space="preserve"> </w:t>
      </w:r>
      <w:r w:rsidR="005F0AF7">
        <w:rPr>
          <w:rFonts w:ascii="Arial" w:hAnsi="Arial" w:cs="Arial"/>
          <w:sz w:val="18"/>
          <w:szCs w:val="18"/>
          <w:vertAlign w:val="superscript"/>
        </w:rPr>
        <w:t>3</w:t>
      </w:r>
      <w:r w:rsidRPr="0095320E">
        <w:rPr>
          <w:rFonts w:ascii="Arial" w:hAnsi="Arial" w:cs="Arial"/>
          <w:sz w:val="18"/>
          <w:szCs w:val="18"/>
        </w:rPr>
        <w:t>.</w:t>
      </w:r>
    </w:p>
    <w:p w:rsidR="0095320E" w:rsidRPr="0095320E" w:rsidRDefault="0095320E" w:rsidP="00832679">
      <w:pPr>
        <w:jc w:val="both"/>
        <w:rPr>
          <w:rFonts w:ascii="Arial" w:hAnsi="Arial" w:cs="Arial"/>
          <w:sz w:val="18"/>
          <w:szCs w:val="18"/>
        </w:rPr>
      </w:pPr>
      <w:r w:rsidRPr="0095320E">
        <w:rPr>
          <w:rFonts w:ascii="Arial" w:hAnsi="Arial" w:cs="Arial"/>
          <w:sz w:val="18"/>
          <w:szCs w:val="18"/>
        </w:rPr>
        <w:t>O diagnóstico presuntivo de insulinoma inclui a combinação dos sin</w:t>
      </w:r>
      <w:r w:rsidR="00A856CF">
        <w:rPr>
          <w:rFonts w:ascii="Arial" w:hAnsi="Arial" w:cs="Arial"/>
          <w:sz w:val="18"/>
          <w:szCs w:val="18"/>
        </w:rPr>
        <w:t xml:space="preserve">ais clínicos, </w:t>
      </w:r>
      <w:r w:rsidRPr="0095320E">
        <w:rPr>
          <w:rFonts w:ascii="Arial" w:hAnsi="Arial" w:cs="Arial"/>
          <w:sz w:val="18"/>
          <w:szCs w:val="18"/>
        </w:rPr>
        <w:t>dos exames laboratoriais e de imagem</w:t>
      </w:r>
      <w:r w:rsidR="005F0AF7">
        <w:rPr>
          <w:rFonts w:ascii="Arial" w:hAnsi="Arial" w:cs="Arial"/>
          <w:sz w:val="18"/>
          <w:szCs w:val="18"/>
        </w:rPr>
        <w:t xml:space="preserve"> </w:t>
      </w:r>
      <w:r w:rsidR="005F0AF7">
        <w:rPr>
          <w:rFonts w:ascii="Arial" w:hAnsi="Arial" w:cs="Arial"/>
          <w:sz w:val="18"/>
          <w:szCs w:val="18"/>
          <w:vertAlign w:val="superscript"/>
        </w:rPr>
        <w:t>3,8</w:t>
      </w:r>
      <w:r w:rsidRPr="0095320E">
        <w:rPr>
          <w:rFonts w:ascii="Arial" w:hAnsi="Arial" w:cs="Arial"/>
          <w:sz w:val="18"/>
          <w:szCs w:val="18"/>
        </w:rPr>
        <w:t>. O exame ultrassonográfico pode ser utilizado para detectar presença de massa e</w:t>
      </w:r>
      <w:r w:rsidR="00A856CF">
        <w:rPr>
          <w:rFonts w:ascii="Arial" w:hAnsi="Arial" w:cs="Arial"/>
          <w:sz w:val="18"/>
          <w:szCs w:val="18"/>
        </w:rPr>
        <w:t xml:space="preserve">m pâncreas, em sua maioria são </w:t>
      </w:r>
      <w:r w:rsidRPr="0095320E">
        <w:rPr>
          <w:rFonts w:ascii="Arial" w:hAnsi="Arial" w:cs="Arial"/>
          <w:sz w:val="18"/>
          <w:szCs w:val="18"/>
        </w:rPr>
        <w:t>nódulos arredondados e solitários (0,5 a 4</w:t>
      </w:r>
      <w:r w:rsidR="00A856CF">
        <w:rPr>
          <w:rFonts w:ascii="Arial" w:hAnsi="Arial" w:cs="Arial"/>
          <w:sz w:val="18"/>
          <w:szCs w:val="18"/>
        </w:rPr>
        <w:t xml:space="preserve"> </w:t>
      </w:r>
      <w:r w:rsidRPr="0095320E">
        <w:rPr>
          <w:rFonts w:ascii="Arial" w:hAnsi="Arial" w:cs="Arial"/>
          <w:sz w:val="18"/>
          <w:szCs w:val="18"/>
        </w:rPr>
        <w:t>cm), além de detectar a pre</w:t>
      </w:r>
      <w:r w:rsidR="005F0AF7">
        <w:rPr>
          <w:rFonts w:ascii="Arial" w:hAnsi="Arial" w:cs="Arial"/>
          <w:sz w:val="18"/>
          <w:szCs w:val="18"/>
        </w:rPr>
        <w:t xml:space="preserve">sença de metástase </w:t>
      </w:r>
      <w:r w:rsidR="005F0AF7">
        <w:rPr>
          <w:rFonts w:ascii="Arial" w:hAnsi="Arial" w:cs="Arial"/>
          <w:sz w:val="18"/>
          <w:szCs w:val="18"/>
          <w:vertAlign w:val="superscript"/>
        </w:rPr>
        <w:t>8</w:t>
      </w:r>
      <w:r w:rsidR="00A856CF">
        <w:rPr>
          <w:rFonts w:ascii="Arial" w:hAnsi="Arial" w:cs="Arial"/>
          <w:sz w:val="18"/>
          <w:szCs w:val="18"/>
        </w:rPr>
        <w:t>.</w:t>
      </w:r>
    </w:p>
    <w:p w:rsidR="009B4483" w:rsidRPr="005F0AF7" w:rsidRDefault="0095320E" w:rsidP="00832679">
      <w:pPr>
        <w:jc w:val="both"/>
        <w:rPr>
          <w:rFonts w:ascii="Arial" w:hAnsi="Arial" w:cs="Arial"/>
          <w:sz w:val="18"/>
          <w:szCs w:val="18"/>
        </w:rPr>
      </w:pPr>
      <w:r w:rsidRPr="00C13DBF">
        <w:rPr>
          <w:rFonts w:ascii="Arial" w:hAnsi="Arial" w:cs="Arial"/>
          <w:sz w:val="18"/>
          <w:szCs w:val="18"/>
        </w:rPr>
        <w:t xml:space="preserve"> O achado laboratorial mais consistente nesses pacientes é a hipoglicemia, que, na maioria dos casos, está abaixo de 70mg/dL (normal: 70mg/dL-110mg/dL), e a elevação dos níveis </w:t>
      </w:r>
      <w:r w:rsidR="005F0AF7">
        <w:rPr>
          <w:rFonts w:ascii="Arial" w:hAnsi="Arial" w:cs="Arial"/>
          <w:sz w:val="18"/>
          <w:szCs w:val="18"/>
        </w:rPr>
        <w:t xml:space="preserve">séricos de insulina </w:t>
      </w:r>
      <w:r w:rsidR="005F0AF7">
        <w:rPr>
          <w:rFonts w:ascii="Arial" w:hAnsi="Arial" w:cs="Arial"/>
          <w:sz w:val="18"/>
          <w:szCs w:val="18"/>
          <w:vertAlign w:val="superscript"/>
        </w:rPr>
        <w:t>2,3</w:t>
      </w:r>
      <w:r w:rsidRPr="00C13DBF">
        <w:rPr>
          <w:rFonts w:ascii="Arial" w:hAnsi="Arial" w:cs="Arial"/>
          <w:sz w:val="18"/>
          <w:szCs w:val="18"/>
        </w:rPr>
        <w:t xml:space="preserve">. </w:t>
      </w:r>
      <w:r w:rsidR="00862BB0" w:rsidRPr="00C13DBF">
        <w:rPr>
          <w:rFonts w:ascii="Arial" w:hAnsi="Arial" w:cs="Arial"/>
          <w:sz w:val="18"/>
          <w:szCs w:val="18"/>
        </w:rPr>
        <w:t xml:space="preserve"> Em caso de suspeita de insulinoma, o cão deve ser submetido a jejum e, após constatação de hipoglicemia intensa, devem ser coletadas amostras de sangue. Quando a concentração de insulina sérica está acima de 20µU/mL (5µU/mL -25µU/mL), interpreta-se como alta a probabilidade de insulinoma; quando está entre 10-20µU/mL, há possibilidade de ser tumor de células β; entre 5-10µU/mL, há pouca chance de confirmar o diagnóstico; e abaixo de 5µU/mL, é desc</w:t>
      </w:r>
      <w:r w:rsidR="005F0AF7">
        <w:rPr>
          <w:rFonts w:ascii="Arial" w:hAnsi="Arial" w:cs="Arial"/>
          <w:sz w:val="18"/>
          <w:szCs w:val="18"/>
        </w:rPr>
        <w:t xml:space="preserve">artada a suspeita de insulinoma </w:t>
      </w:r>
      <w:r w:rsidR="005F0AF7" w:rsidRPr="0018178D">
        <w:rPr>
          <w:rFonts w:ascii="Arial" w:hAnsi="Arial" w:cs="Arial"/>
          <w:sz w:val="18"/>
          <w:szCs w:val="18"/>
          <w:vertAlign w:val="superscript"/>
        </w:rPr>
        <w:t>8</w:t>
      </w:r>
      <w:r w:rsidR="005F0AF7">
        <w:rPr>
          <w:rFonts w:ascii="Arial" w:hAnsi="Arial" w:cs="Arial"/>
          <w:sz w:val="18"/>
          <w:szCs w:val="18"/>
        </w:rPr>
        <w:t xml:space="preserve">. </w:t>
      </w:r>
      <w:r w:rsidR="00862BB0" w:rsidRPr="005F0AF7">
        <w:rPr>
          <w:rFonts w:ascii="Arial" w:hAnsi="Arial" w:cs="Arial"/>
          <w:sz w:val="18"/>
          <w:szCs w:val="18"/>
        </w:rPr>
        <w:t>Em</w:t>
      </w:r>
      <w:r w:rsidR="00862BB0" w:rsidRPr="00C13DBF">
        <w:rPr>
          <w:rFonts w:ascii="Arial" w:hAnsi="Arial" w:cs="Arial"/>
          <w:sz w:val="18"/>
          <w:szCs w:val="18"/>
        </w:rPr>
        <w:t xml:space="preserve"> pacientes hígidos, os níveis de insulina sérica devem estar abaixo do normal ou indetectável (&lt;5µU/mL) quando a glicose sanguínea for inferior a 60mg/dL.</w:t>
      </w:r>
      <w:r w:rsidR="00C13DBF" w:rsidRPr="00C13DBF">
        <w:rPr>
          <w:rFonts w:ascii="Arial" w:hAnsi="Arial" w:cs="Arial"/>
          <w:sz w:val="18"/>
          <w:szCs w:val="18"/>
        </w:rPr>
        <w:t xml:space="preserve"> O diagnostico definitivo é confirmado por exame citológico e </w:t>
      </w:r>
      <w:r w:rsidR="00A856CF" w:rsidRPr="00C13DBF">
        <w:rPr>
          <w:rFonts w:ascii="Arial" w:hAnsi="Arial" w:cs="Arial"/>
          <w:sz w:val="18"/>
          <w:szCs w:val="18"/>
        </w:rPr>
        <w:t>histopatológico</w:t>
      </w:r>
      <w:r w:rsidR="005F0AF7">
        <w:rPr>
          <w:rFonts w:ascii="Arial" w:hAnsi="Arial" w:cs="Arial"/>
          <w:sz w:val="18"/>
          <w:szCs w:val="18"/>
          <w:vertAlign w:val="superscript"/>
        </w:rPr>
        <w:t>3</w:t>
      </w:r>
      <w:r w:rsidR="005F0AF7">
        <w:rPr>
          <w:rFonts w:ascii="Arial" w:hAnsi="Arial" w:cs="Arial"/>
          <w:sz w:val="18"/>
          <w:szCs w:val="18"/>
        </w:rPr>
        <w:t>.</w:t>
      </w:r>
      <w:r w:rsidR="00C13DBF" w:rsidRPr="00C13DBF">
        <w:rPr>
          <w:rFonts w:ascii="Arial" w:hAnsi="Arial" w:cs="Arial"/>
          <w:sz w:val="18"/>
          <w:szCs w:val="18"/>
        </w:rPr>
        <w:t xml:space="preserve"> </w:t>
      </w:r>
      <w:r w:rsidR="009B4483" w:rsidRPr="005F0AF7">
        <w:rPr>
          <w:rFonts w:ascii="Arial" w:hAnsi="Arial" w:cs="Arial"/>
          <w:sz w:val="18"/>
          <w:szCs w:val="18"/>
        </w:rPr>
        <w:t>A</w:t>
      </w:r>
      <w:r w:rsidR="009B4483" w:rsidRPr="009B4483">
        <w:rPr>
          <w:rFonts w:ascii="Arial" w:hAnsi="Arial" w:cs="Arial"/>
          <w:sz w:val="18"/>
          <w:szCs w:val="18"/>
        </w:rPr>
        <w:t xml:space="preserve"> laparotomia exploratória é considerada o melhor método de diagnóstico e tratamento, pois </w:t>
      </w:r>
      <w:r w:rsidR="00A856CF" w:rsidRPr="009B4483">
        <w:rPr>
          <w:rFonts w:ascii="Arial" w:hAnsi="Arial" w:cs="Arial"/>
          <w:sz w:val="18"/>
          <w:szCs w:val="18"/>
        </w:rPr>
        <w:t xml:space="preserve">a ressecção do tumor e suas </w:t>
      </w:r>
      <w:r w:rsidR="00A856CF" w:rsidRPr="009B4483">
        <w:rPr>
          <w:rFonts w:ascii="Arial" w:hAnsi="Arial" w:cs="Arial"/>
          <w:sz w:val="18"/>
          <w:szCs w:val="18"/>
        </w:rPr>
        <w:lastRenderedPageBreak/>
        <w:t>possíveis metástases permitem</w:t>
      </w:r>
      <w:r w:rsidR="009B4483" w:rsidRPr="009B4483">
        <w:rPr>
          <w:rFonts w:ascii="Arial" w:hAnsi="Arial" w:cs="Arial"/>
          <w:sz w:val="18"/>
          <w:szCs w:val="18"/>
        </w:rPr>
        <w:t xml:space="preserve"> o diagnóstico histopatológico definitivo ao mesmo tempo em que retira as células neoplásicas que estão causando a secreção excessiva de insulina. Oferece também um melhor prognóstico, uma vez que os cães submetidos a cirurgia e terapi</w:t>
      </w:r>
      <w:r w:rsidR="00A856CF">
        <w:rPr>
          <w:rFonts w:ascii="Arial" w:hAnsi="Arial" w:cs="Arial"/>
          <w:sz w:val="18"/>
          <w:szCs w:val="18"/>
        </w:rPr>
        <w:t>a</w:t>
      </w:r>
      <w:r w:rsidR="009B4483" w:rsidRPr="009B4483">
        <w:rPr>
          <w:rFonts w:ascii="Arial" w:hAnsi="Arial" w:cs="Arial"/>
          <w:sz w:val="18"/>
          <w:szCs w:val="18"/>
        </w:rPr>
        <w:t xml:space="preserve"> medicamentosa apresentam uma sobrevida superior ao que receberam apenas o tratamento farmacológico </w:t>
      </w:r>
      <w:r w:rsidR="005F0AF7">
        <w:rPr>
          <w:rFonts w:ascii="Arial" w:hAnsi="Arial" w:cs="Arial"/>
          <w:sz w:val="18"/>
          <w:szCs w:val="18"/>
          <w:vertAlign w:val="superscript"/>
        </w:rPr>
        <w:t>6</w:t>
      </w:r>
      <w:r w:rsidR="005F0AF7">
        <w:rPr>
          <w:rFonts w:ascii="Arial" w:hAnsi="Arial" w:cs="Arial"/>
          <w:sz w:val="18"/>
          <w:szCs w:val="18"/>
        </w:rPr>
        <w:t>.</w:t>
      </w:r>
    </w:p>
    <w:p w:rsidR="009B4483" w:rsidRPr="009B4483" w:rsidRDefault="009B4483" w:rsidP="00832679">
      <w:pPr>
        <w:jc w:val="both"/>
        <w:rPr>
          <w:rFonts w:ascii="Arial" w:hAnsi="Arial" w:cs="Arial"/>
          <w:sz w:val="18"/>
          <w:szCs w:val="18"/>
        </w:rPr>
      </w:pPr>
      <w:r w:rsidRPr="009B4483">
        <w:rPr>
          <w:rFonts w:ascii="Arial" w:hAnsi="Arial" w:cs="Arial"/>
          <w:sz w:val="18"/>
          <w:szCs w:val="18"/>
        </w:rPr>
        <w:t>A pan</w:t>
      </w:r>
      <w:r w:rsidR="0018178D">
        <w:rPr>
          <w:rFonts w:ascii="Arial" w:hAnsi="Arial" w:cs="Arial"/>
          <w:sz w:val="18"/>
          <w:szCs w:val="18"/>
        </w:rPr>
        <w:t xml:space="preserve">createctomia parcial é indicada </w:t>
      </w:r>
      <w:r w:rsidRPr="009B4483">
        <w:rPr>
          <w:rFonts w:ascii="Arial" w:hAnsi="Arial" w:cs="Arial"/>
          <w:sz w:val="18"/>
          <w:szCs w:val="18"/>
        </w:rPr>
        <w:t>mesmo em tumores inoperáveis e com presença de metástases</w:t>
      </w:r>
      <w:r w:rsidR="0018178D">
        <w:rPr>
          <w:rFonts w:ascii="Arial" w:hAnsi="Arial" w:cs="Arial"/>
          <w:sz w:val="18"/>
          <w:szCs w:val="18"/>
        </w:rPr>
        <w:t>, pois</w:t>
      </w:r>
      <w:r w:rsidRPr="009B4483">
        <w:rPr>
          <w:rFonts w:ascii="Arial" w:hAnsi="Arial" w:cs="Arial"/>
          <w:sz w:val="18"/>
          <w:szCs w:val="18"/>
        </w:rPr>
        <w:t xml:space="preserve"> a redução do tecido neoplásico permite a remissão dos sinais clínicos por semanas a meses. As complicações mais comuns observadas nos cães submetidos à cirurgia são pancreati</w:t>
      </w:r>
      <w:r w:rsidR="00517430">
        <w:rPr>
          <w:rFonts w:ascii="Arial" w:hAnsi="Arial" w:cs="Arial"/>
          <w:sz w:val="18"/>
          <w:szCs w:val="18"/>
        </w:rPr>
        <w:t>te, hipoglicemia e</w:t>
      </w:r>
      <w:r w:rsidR="0018178D">
        <w:rPr>
          <w:rFonts w:ascii="Arial" w:hAnsi="Arial" w:cs="Arial"/>
          <w:sz w:val="18"/>
          <w:szCs w:val="18"/>
        </w:rPr>
        <w:t xml:space="preserve"> Diabetes Mellitus</w:t>
      </w:r>
      <w:r w:rsidR="00517430">
        <w:rPr>
          <w:rFonts w:ascii="Arial" w:hAnsi="Arial" w:cs="Arial"/>
          <w:sz w:val="18"/>
          <w:szCs w:val="18"/>
        </w:rPr>
        <w:t>,</w:t>
      </w:r>
      <w:r w:rsidRPr="009B4483">
        <w:rPr>
          <w:rFonts w:ascii="Arial" w:hAnsi="Arial" w:cs="Arial"/>
          <w:sz w:val="18"/>
          <w:szCs w:val="18"/>
        </w:rPr>
        <w:t xml:space="preserve"> que podem estar relacionadas com o grau de manipulação do pâncreas, localização do tumor, grau de acometimento do órgão </w:t>
      </w:r>
      <w:r w:rsidR="006830DE">
        <w:rPr>
          <w:rFonts w:ascii="Arial" w:hAnsi="Arial" w:cs="Arial"/>
          <w:sz w:val="18"/>
          <w:szCs w:val="18"/>
        </w:rPr>
        <w:t xml:space="preserve">e presença de metástases </w:t>
      </w:r>
      <w:r w:rsidR="006830DE">
        <w:rPr>
          <w:rFonts w:ascii="Arial" w:hAnsi="Arial" w:cs="Arial"/>
          <w:sz w:val="18"/>
          <w:szCs w:val="18"/>
          <w:vertAlign w:val="superscript"/>
        </w:rPr>
        <w:t>1,2</w:t>
      </w:r>
      <w:r w:rsidRPr="009B4483">
        <w:rPr>
          <w:rFonts w:ascii="Arial" w:hAnsi="Arial" w:cs="Arial"/>
          <w:sz w:val="18"/>
          <w:szCs w:val="18"/>
        </w:rPr>
        <w:t xml:space="preserve">.  </w:t>
      </w:r>
    </w:p>
    <w:p w:rsidR="009B4483" w:rsidRPr="00ED6F25" w:rsidRDefault="009B4483" w:rsidP="00832679">
      <w:pPr>
        <w:jc w:val="both"/>
        <w:rPr>
          <w:rFonts w:ascii="Arial" w:hAnsi="Arial" w:cs="Arial"/>
          <w:sz w:val="18"/>
          <w:szCs w:val="18"/>
        </w:rPr>
      </w:pPr>
      <w:r w:rsidRPr="00ED6F25">
        <w:rPr>
          <w:rFonts w:ascii="Arial" w:hAnsi="Arial" w:cs="Arial"/>
          <w:sz w:val="18"/>
          <w:szCs w:val="18"/>
        </w:rPr>
        <w:t xml:space="preserve">Durante o procedimento cirúrgico é fundamental que o cirurgião realize a manipulação cuidadosa do pâncreas e faça uma inspeção atenta da cavidade abdominal para avaliar e detectar metástases e outras alterações principalmente na região de fígado, linfonodos e mesentério peripancreático </w:t>
      </w:r>
      <w:r w:rsidR="006830DE">
        <w:rPr>
          <w:rFonts w:ascii="Arial" w:hAnsi="Arial" w:cs="Arial"/>
          <w:sz w:val="18"/>
          <w:szCs w:val="18"/>
          <w:vertAlign w:val="superscript"/>
        </w:rPr>
        <w:t>2</w:t>
      </w:r>
      <w:r w:rsidRPr="00ED6F25">
        <w:rPr>
          <w:rFonts w:ascii="Arial" w:hAnsi="Arial" w:cs="Arial"/>
          <w:sz w:val="18"/>
          <w:szCs w:val="18"/>
        </w:rPr>
        <w:t>.</w:t>
      </w:r>
    </w:p>
    <w:p w:rsidR="00ED6F25" w:rsidRPr="00ED6F25" w:rsidRDefault="00ED6F25" w:rsidP="00832679">
      <w:pPr>
        <w:jc w:val="both"/>
        <w:rPr>
          <w:rFonts w:ascii="Arial" w:hAnsi="Arial" w:cs="Arial"/>
          <w:sz w:val="18"/>
          <w:szCs w:val="18"/>
        </w:rPr>
      </w:pPr>
      <w:r w:rsidRPr="00ED6F25">
        <w:rPr>
          <w:rFonts w:ascii="Arial" w:hAnsi="Arial" w:cs="Arial"/>
          <w:sz w:val="18"/>
          <w:szCs w:val="18"/>
        </w:rPr>
        <w:t>Por ser uma neoplasia com alto grau de recidiva e metástases, o prognóstico p</w:t>
      </w:r>
      <w:r w:rsidR="0030529E">
        <w:rPr>
          <w:rFonts w:ascii="Arial" w:hAnsi="Arial" w:cs="Arial"/>
          <w:sz w:val="18"/>
          <w:szCs w:val="18"/>
        </w:rPr>
        <w:t>ara cães com insulinoma é de mal</w:t>
      </w:r>
      <w:r w:rsidRPr="00ED6F25">
        <w:rPr>
          <w:rFonts w:ascii="Arial" w:hAnsi="Arial" w:cs="Arial"/>
          <w:sz w:val="18"/>
          <w:szCs w:val="18"/>
        </w:rPr>
        <w:t xml:space="preserve"> a reservado. O tempo de sobrevida depende de muitas variáveis como a extensão da neoplasia e o nível de comprometimento pancreático, efeitos sistêmicos causados pela hipoglicemia, doenças pré-existentes, lesões metastáticas em órgãos adjacentes, disponibilidade de recursos terapêuticos, complicações decorrentes do tratamento cirúrgico e ou farmacológico </w:t>
      </w:r>
      <w:r w:rsidR="006830DE">
        <w:rPr>
          <w:rFonts w:ascii="Arial" w:hAnsi="Arial" w:cs="Arial"/>
          <w:sz w:val="18"/>
          <w:szCs w:val="18"/>
          <w:vertAlign w:val="superscript"/>
        </w:rPr>
        <w:t>1,7</w:t>
      </w:r>
      <w:r w:rsidRPr="00ED6F25">
        <w:rPr>
          <w:rFonts w:ascii="Arial" w:hAnsi="Arial" w:cs="Arial"/>
          <w:sz w:val="18"/>
          <w:szCs w:val="18"/>
        </w:rPr>
        <w:t>.</w:t>
      </w:r>
    </w:p>
    <w:p w:rsidR="00862BB0" w:rsidRDefault="00862BB0" w:rsidP="00832679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832679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832679" w:rsidRDefault="001F7B35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insulinoma é um tumor</w:t>
      </w:r>
      <w:r w:rsidR="00517430">
        <w:rPr>
          <w:rFonts w:ascii="Arial" w:hAnsi="Arial" w:cs="Arial"/>
          <w:sz w:val="18"/>
        </w:rPr>
        <w:t xml:space="preserve"> agressivo e a sobrevida dos cães é de 10 a 14 meses. Portanto, é necessário iniciar o tratamento assim que o diagnóstico for confirmado a fim de diminuir os sinais clínicos e melhorar a qualidade de vida do animal</w:t>
      </w:r>
      <w:r w:rsidR="00585734">
        <w:rPr>
          <w:rFonts w:ascii="Arial" w:hAnsi="Arial" w:cs="Arial"/>
          <w:sz w:val="18"/>
        </w:rPr>
        <w:t>. A pancreatectomia é considerada o melhor tratamento.</w:t>
      </w:r>
    </w:p>
    <w:p w:rsidR="001F7B35" w:rsidRDefault="001F7B35" w:rsidP="003D6782">
      <w:pPr>
        <w:jc w:val="both"/>
        <w:rPr>
          <w:rFonts w:ascii="Arial" w:hAnsi="Arial" w:cs="Arial"/>
          <w:sz w:val="18"/>
        </w:rPr>
      </w:pPr>
    </w:p>
    <w:p w:rsidR="001F7B35" w:rsidRDefault="001F7B35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325D4F" w:rsidRDefault="00325D4F" w:rsidP="00ED6F25">
      <w:pPr>
        <w:jc w:val="center"/>
        <w:rPr>
          <w:rFonts w:ascii="Arial" w:hAnsi="Arial" w:cs="Arial"/>
          <w:b/>
          <w:sz w:val="18"/>
        </w:rPr>
      </w:pPr>
    </w:p>
    <w:p w:rsidR="003D6782" w:rsidRPr="00ED6F25" w:rsidRDefault="00325D4F" w:rsidP="00ED6F25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1430188" cy="1155939"/>
            <wp:effectExtent l="19050" t="0" r="0" b="0"/>
            <wp:docPr id="3" name="Imagem 2" descr="466a9c06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6a9c067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55" cy="11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ED6F25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26" w:rsidRDefault="00584E26" w:rsidP="00522953">
      <w:r>
        <w:separator/>
      </w:r>
    </w:p>
  </w:endnote>
  <w:endnote w:type="continuationSeparator" w:id="0">
    <w:p w:rsidR="00584E26" w:rsidRDefault="00584E26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26" w:rsidRDefault="00584E26" w:rsidP="00522953">
      <w:r>
        <w:separator/>
      </w:r>
    </w:p>
  </w:footnote>
  <w:footnote w:type="continuationSeparator" w:id="0">
    <w:p w:rsidR="00584E26" w:rsidRDefault="00584E26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3C05E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3B8B">
      <w:rPr>
        <w:rFonts w:ascii="Arial Rounded MT Bold" w:eastAsia="Arial Unicode MS" w:hAnsi="Arial Rounded MT Bold" w:cs="Arial Unicode MS"/>
        <w:color w:val="002060"/>
        <w:sz w:val="28"/>
      </w:rPr>
      <w:t xml:space="preserve"> </w:t>
    </w:r>
    <w:r w:rsidR="00B53B8B">
      <w:rPr>
        <w:rFonts w:ascii="Arial Rounded MT Bold" w:eastAsia="Arial Unicode MS" w:hAnsi="Arial Rounded MT Bold" w:cs="Arial Unicode MS"/>
        <w:color w:val="002060"/>
        <w:sz w:val="28"/>
      </w:rPr>
      <w:tab/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B53B8B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>
      <w:rPr>
        <w:rFonts w:ascii="Arial Rounded MT Bold" w:eastAsia="Arial Unicode MS" w:hAnsi="Arial Rounded MT Bold" w:cs="Arial Unicode MS"/>
        <w:color w:val="002060"/>
        <w:sz w:val="28"/>
      </w:rPr>
      <w:tab/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D6782"/>
    <w:rsid w:val="00000436"/>
    <w:rsid w:val="000044C8"/>
    <w:rsid w:val="00012367"/>
    <w:rsid w:val="00017875"/>
    <w:rsid w:val="0005028E"/>
    <w:rsid w:val="00064604"/>
    <w:rsid w:val="0007204F"/>
    <w:rsid w:val="00073A0F"/>
    <w:rsid w:val="00095E15"/>
    <w:rsid w:val="000A5EF5"/>
    <w:rsid w:val="000B2C5A"/>
    <w:rsid w:val="000B50B8"/>
    <w:rsid w:val="000C15BF"/>
    <w:rsid w:val="000C3D83"/>
    <w:rsid w:val="000D2072"/>
    <w:rsid w:val="000F5401"/>
    <w:rsid w:val="000F7F28"/>
    <w:rsid w:val="00130AD3"/>
    <w:rsid w:val="00134721"/>
    <w:rsid w:val="00155F7E"/>
    <w:rsid w:val="001751E6"/>
    <w:rsid w:val="0018178D"/>
    <w:rsid w:val="001A5C84"/>
    <w:rsid w:val="001B1418"/>
    <w:rsid w:val="001B4CE9"/>
    <w:rsid w:val="001C17D0"/>
    <w:rsid w:val="001C4C69"/>
    <w:rsid w:val="001D1C3F"/>
    <w:rsid w:val="001D1ED2"/>
    <w:rsid w:val="001D6554"/>
    <w:rsid w:val="001E7436"/>
    <w:rsid w:val="001F7B35"/>
    <w:rsid w:val="002004C8"/>
    <w:rsid w:val="002022B1"/>
    <w:rsid w:val="00221481"/>
    <w:rsid w:val="00242601"/>
    <w:rsid w:val="0024512E"/>
    <w:rsid w:val="0026300C"/>
    <w:rsid w:val="00265F45"/>
    <w:rsid w:val="00285B52"/>
    <w:rsid w:val="00294562"/>
    <w:rsid w:val="00295A0F"/>
    <w:rsid w:val="00297A67"/>
    <w:rsid w:val="002E5DFD"/>
    <w:rsid w:val="002F1618"/>
    <w:rsid w:val="002F2FBD"/>
    <w:rsid w:val="0030529E"/>
    <w:rsid w:val="00305F4B"/>
    <w:rsid w:val="0031651D"/>
    <w:rsid w:val="00325D4F"/>
    <w:rsid w:val="00336528"/>
    <w:rsid w:val="00343752"/>
    <w:rsid w:val="00353FB0"/>
    <w:rsid w:val="00371AD9"/>
    <w:rsid w:val="0037583E"/>
    <w:rsid w:val="003901DD"/>
    <w:rsid w:val="003946CF"/>
    <w:rsid w:val="003A23D9"/>
    <w:rsid w:val="003B6B52"/>
    <w:rsid w:val="003C05E7"/>
    <w:rsid w:val="003D6782"/>
    <w:rsid w:val="003F132E"/>
    <w:rsid w:val="00411A99"/>
    <w:rsid w:val="00411F6C"/>
    <w:rsid w:val="00424BAA"/>
    <w:rsid w:val="00426503"/>
    <w:rsid w:val="004502B7"/>
    <w:rsid w:val="00451B48"/>
    <w:rsid w:val="00461B42"/>
    <w:rsid w:val="0046339A"/>
    <w:rsid w:val="0048131E"/>
    <w:rsid w:val="004B1830"/>
    <w:rsid w:val="004E0ADD"/>
    <w:rsid w:val="004F16F2"/>
    <w:rsid w:val="00517430"/>
    <w:rsid w:val="00522953"/>
    <w:rsid w:val="00533559"/>
    <w:rsid w:val="0053412D"/>
    <w:rsid w:val="005607B6"/>
    <w:rsid w:val="00584E26"/>
    <w:rsid w:val="00584E87"/>
    <w:rsid w:val="00585734"/>
    <w:rsid w:val="005864D4"/>
    <w:rsid w:val="00586E79"/>
    <w:rsid w:val="005B1539"/>
    <w:rsid w:val="005E26D4"/>
    <w:rsid w:val="005F0AF7"/>
    <w:rsid w:val="005F4543"/>
    <w:rsid w:val="00600407"/>
    <w:rsid w:val="0060625F"/>
    <w:rsid w:val="0060750C"/>
    <w:rsid w:val="00615BEE"/>
    <w:rsid w:val="00616238"/>
    <w:rsid w:val="00617217"/>
    <w:rsid w:val="00617F92"/>
    <w:rsid w:val="00626EC3"/>
    <w:rsid w:val="00633270"/>
    <w:rsid w:val="006442E9"/>
    <w:rsid w:val="006621FA"/>
    <w:rsid w:val="006712EC"/>
    <w:rsid w:val="00673C4D"/>
    <w:rsid w:val="0067418F"/>
    <w:rsid w:val="006830DE"/>
    <w:rsid w:val="006A7E7C"/>
    <w:rsid w:val="006B6ACF"/>
    <w:rsid w:val="006B6C01"/>
    <w:rsid w:val="006C5172"/>
    <w:rsid w:val="006C7A7C"/>
    <w:rsid w:val="006C7BB8"/>
    <w:rsid w:val="006D0ACE"/>
    <w:rsid w:val="006D4D81"/>
    <w:rsid w:val="006E0F2D"/>
    <w:rsid w:val="00714E86"/>
    <w:rsid w:val="00716350"/>
    <w:rsid w:val="00717CB1"/>
    <w:rsid w:val="007201AF"/>
    <w:rsid w:val="00731267"/>
    <w:rsid w:val="0075021E"/>
    <w:rsid w:val="00762233"/>
    <w:rsid w:val="00785296"/>
    <w:rsid w:val="007A026E"/>
    <w:rsid w:val="007A1EE5"/>
    <w:rsid w:val="007A3D4B"/>
    <w:rsid w:val="007A6765"/>
    <w:rsid w:val="007C3386"/>
    <w:rsid w:val="007C7B61"/>
    <w:rsid w:val="007E3AD5"/>
    <w:rsid w:val="007E3C8B"/>
    <w:rsid w:val="007E4A3E"/>
    <w:rsid w:val="007F3DD6"/>
    <w:rsid w:val="007F4630"/>
    <w:rsid w:val="007F7CF2"/>
    <w:rsid w:val="00823925"/>
    <w:rsid w:val="00832679"/>
    <w:rsid w:val="0084102C"/>
    <w:rsid w:val="0084221C"/>
    <w:rsid w:val="00842425"/>
    <w:rsid w:val="00862BB0"/>
    <w:rsid w:val="008B466B"/>
    <w:rsid w:val="008B6435"/>
    <w:rsid w:val="008F1110"/>
    <w:rsid w:val="00907773"/>
    <w:rsid w:val="009168C4"/>
    <w:rsid w:val="00916E66"/>
    <w:rsid w:val="009435F1"/>
    <w:rsid w:val="0095320E"/>
    <w:rsid w:val="00971C9F"/>
    <w:rsid w:val="00985611"/>
    <w:rsid w:val="009B4483"/>
    <w:rsid w:val="009D3CD5"/>
    <w:rsid w:val="009F43A7"/>
    <w:rsid w:val="00A227A8"/>
    <w:rsid w:val="00A26576"/>
    <w:rsid w:val="00A54B12"/>
    <w:rsid w:val="00A63DA2"/>
    <w:rsid w:val="00A650D4"/>
    <w:rsid w:val="00A67FFD"/>
    <w:rsid w:val="00A856CF"/>
    <w:rsid w:val="00A95EDE"/>
    <w:rsid w:val="00AA68C8"/>
    <w:rsid w:val="00AD51BE"/>
    <w:rsid w:val="00AE51C2"/>
    <w:rsid w:val="00B065E7"/>
    <w:rsid w:val="00B10692"/>
    <w:rsid w:val="00B1096C"/>
    <w:rsid w:val="00B13BF1"/>
    <w:rsid w:val="00B316A3"/>
    <w:rsid w:val="00B351C0"/>
    <w:rsid w:val="00B53B8B"/>
    <w:rsid w:val="00BD2597"/>
    <w:rsid w:val="00BE0B59"/>
    <w:rsid w:val="00BE1EDF"/>
    <w:rsid w:val="00C13DBF"/>
    <w:rsid w:val="00C14106"/>
    <w:rsid w:val="00C15B7B"/>
    <w:rsid w:val="00C329C8"/>
    <w:rsid w:val="00C37FF7"/>
    <w:rsid w:val="00C52E0A"/>
    <w:rsid w:val="00C536EC"/>
    <w:rsid w:val="00C53B98"/>
    <w:rsid w:val="00C667A8"/>
    <w:rsid w:val="00C673C7"/>
    <w:rsid w:val="00C81831"/>
    <w:rsid w:val="00C9767E"/>
    <w:rsid w:val="00CB6BAA"/>
    <w:rsid w:val="00CD1AAD"/>
    <w:rsid w:val="00CD3E24"/>
    <w:rsid w:val="00D10550"/>
    <w:rsid w:val="00D22C5E"/>
    <w:rsid w:val="00D26400"/>
    <w:rsid w:val="00D3449D"/>
    <w:rsid w:val="00D46B13"/>
    <w:rsid w:val="00D84D4C"/>
    <w:rsid w:val="00DA7D99"/>
    <w:rsid w:val="00DB6BD3"/>
    <w:rsid w:val="00DD7959"/>
    <w:rsid w:val="00DD7B1D"/>
    <w:rsid w:val="00DF6FA8"/>
    <w:rsid w:val="00E22C2A"/>
    <w:rsid w:val="00E57A4E"/>
    <w:rsid w:val="00E90AC9"/>
    <w:rsid w:val="00EB5112"/>
    <w:rsid w:val="00EB5776"/>
    <w:rsid w:val="00EC759B"/>
    <w:rsid w:val="00ED6F25"/>
    <w:rsid w:val="00EE1D93"/>
    <w:rsid w:val="00F06F20"/>
    <w:rsid w:val="00F1155C"/>
    <w:rsid w:val="00F13307"/>
    <w:rsid w:val="00F20F91"/>
    <w:rsid w:val="00F42EE2"/>
    <w:rsid w:val="00F47AFA"/>
    <w:rsid w:val="00F655E5"/>
    <w:rsid w:val="00F847CC"/>
    <w:rsid w:val="00F93DC0"/>
    <w:rsid w:val="00F95082"/>
    <w:rsid w:val="00FC6413"/>
    <w:rsid w:val="00FE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B511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511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4C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4C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SemEspaamento">
    <w:name w:val="No Spacing"/>
    <w:uiPriority w:val="1"/>
    <w:qFormat/>
    <w:rsid w:val="000646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carolinafuriat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9F283-E8FD-4F6B-93DC-8F9A9F8F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909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Ana Furiati</cp:lastModifiedBy>
  <cp:revision>3</cp:revision>
  <dcterms:created xsi:type="dcterms:W3CDTF">2020-09-28T13:49:00Z</dcterms:created>
  <dcterms:modified xsi:type="dcterms:W3CDTF">2020-09-28T13:57:00Z</dcterms:modified>
</cp:coreProperties>
</file>