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2D88" w14:textId="77777777" w:rsidR="001A6106" w:rsidRDefault="001A6106" w:rsidP="00E12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9020A21" w14:textId="0395B981" w:rsidR="00E12F7C" w:rsidRDefault="00E12F7C" w:rsidP="00E12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Francisco Ferreira Sales Neto</w:t>
      </w:r>
    </w:p>
    <w:p w14:paraId="7E4B4A75" w14:textId="77777777" w:rsidR="00E12F7C" w:rsidRDefault="00E12F7C" w:rsidP="00E12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Graduando do curso de Bacharelado em Nutrição, Faculdade UNINTA de Itapipoca – CE.  </w:t>
      </w:r>
      <w:hyperlink r:id="rId7" w:history="1">
        <w:r w:rsidRPr="00140E1C">
          <w:rPr>
            <w:rStyle w:val="Hyperlink"/>
            <w:rFonts w:ascii="Arial" w:eastAsia="Times New Roman" w:hAnsi="Arial" w:cs="Arial"/>
            <w:sz w:val="24"/>
            <w:szCs w:val="24"/>
          </w:rPr>
          <w:t>franciscoferreirasalesneto@gmail.com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C81E0C7" w14:textId="77777777" w:rsidR="00E12F7C" w:rsidRDefault="00E12F7C" w:rsidP="00E12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Lívia Sousa Aguiar</w:t>
      </w:r>
    </w:p>
    <w:p w14:paraId="3D99028B" w14:textId="77777777" w:rsidR="00E12F7C" w:rsidRDefault="00E12F7C" w:rsidP="00E12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Graduanda do curso de Bacharelado em Nutrição, Faculdade UNINTA de Itapipoca – CE. </w:t>
      </w:r>
      <w:hyperlink r:id="rId8" w:history="1">
        <w:r w:rsidRPr="00F53334">
          <w:rPr>
            <w:rStyle w:val="Hyperlink"/>
            <w:rFonts w:ascii="Arial" w:eastAsia="Times New Roman" w:hAnsi="Arial" w:cs="Arial"/>
            <w:sz w:val="24"/>
            <w:szCs w:val="24"/>
          </w:rPr>
          <w:t>liviasousa178@gmail.com</w:t>
        </w:r>
      </w:hyperlink>
    </w:p>
    <w:p w14:paraId="32035694" w14:textId="77777777" w:rsidR="00E12F7C" w:rsidRPr="004763CF" w:rsidRDefault="00E12F7C" w:rsidP="00E12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763CF">
        <w:rPr>
          <w:rFonts w:ascii="Arial" w:eastAsia="Times New Roman" w:hAnsi="Arial" w:cs="Arial"/>
          <w:b/>
          <w:color w:val="000000"/>
          <w:sz w:val="24"/>
          <w:szCs w:val="24"/>
        </w:rPr>
        <w:t>Gabrielle Barbosa Pinheiro</w:t>
      </w:r>
    </w:p>
    <w:p w14:paraId="451D3B90" w14:textId="77777777" w:rsidR="00E12F7C" w:rsidRDefault="00E12F7C" w:rsidP="00E12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 w:rsidRPr="004763CF">
        <w:rPr>
          <w:rFonts w:ascii="Arial" w:eastAsia="Times New Roman" w:hAnsi="Arial" w:cs="Arial"/>
          <w:color w:val="000000"/>
          <w:sz w:val="24"/>
          <w:szCs w:val="24"/>
        </w:rPr>
        <w:t xml:space="preserve">Graduanda do curso de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Bacharelado em </w:t>
      </w:r>
      <w:r w:rsidRPr="004763CF">
        <w:rPr>
          <w:rFonts w:ascii="Arial" w:eastAsia="Times New Roman" w:hAnsi="Arial" w:cs="Arial"/>
          <w:color w:val="000000"/>
          <w:sz w:val="24"/>
          <w:szCs w:val="24"/>
        </w:rPr>
        <w:t>Nutrição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Faculdade UNINTA de Itapipoca </w:t>
      </w:r>
      <w:r w:rsidRPr="004763CF">
        <w:rPr>
          <w:rFonts w:ascii="Arial" w:eastAsia="Times New Roman" w:hAnsi="Arial" w:cs="Arial"/>
          <w:color w:val="000000"/>
          <w:sz w:val="24"/>
          <w:szCs w:val="24"/>
        </w:rPr>
        <w:t xml:space="preserve">– CE. </w:t>
      </w:r>
      <w:hyperlink r:id="rId9" w:history="1">
        <w:r w:rsidRPr="00F53334">
          <w:rPr>
            <w:rStyle w:val="Hyperlink"/>
            <w:rFonts w:ascii="Arial" w:eastAsia="Times New Roman" w:hAnsi="Arial" w:cs="Arial"/>
            <w:sz w:val="24"/>
            <w:szCs w:val="24"/>
          </w:rPr>
          <w:t>gabiibarbosaa24@gmail.com</w:t>
        </w:r>
      </w:hyperlink>
    </w:p>
    <w:p w14:paraId="25341D9D" w14:textId="77777777" w:rsidR="00C667AB" w:rsidRPr="006853BB" w:rsidRDefault="00C667AB" w:rsidP="00C667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Carlos Davi Sousa Silva</w:t>
      </w:r>
    </w:p>
    <w:p w14:paraId="5ED825EF" w14:textId="2D278882" w:rsidR="00C667AB" w:rsidRPr="00C667AB" w:rsidRDefault="00C667AB" w:rsidP="00E12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="Arial" w:eastAsia="Times New Roman" w:hAnsi="Arial" w:cs="Arial"/>
          <w:color w:val="000000"/>
          <w:sz w:val="24"/>
          <w:szCs w:val="24"/>
          <w:u w:val="non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Graduando do curso de Bacharelado em Nutrição, Faculdade UNINTA de Itapipoca – CE. </w:t>
      </w:r>
      <w:hyperlink r:id="rId10" w:history="1">
        <w:r w:rsidRPr="00F53334">
          <w:rPr>
            <w:rStyle w:val="Hyperlink"/>
            <w:rFonts w:ascii="Arial" w:eastAsia="Times New Roman" w:hAnsi="Arial" w:cs="Arial"/>
            <w:sz w:val="24"/>
            <w:szCs w:val="24"/>
          </w:rPr>
          <w:t>davisousa11111@gmail.com</w:t>
        </w:r>
      </w:hyperlink>
    </w:p>
    <w:p w14:paraId="0D82EE50" w14:textId="167698FF" w:rsidR="00E12F7C" w:rsidRDefault="00E12F7C" w:rsidP="00E12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="Arial" w:eastAsia="Times New Roman" w:hAnsi="Arial" w:cs="Arial"/>
          <w:b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Arial" w:eastAsia="Times New Roman" w:hAnsi="Arial" w:cs="Arial"/>
          <w:b/>
          <w:bCs/>
          <w:color w:val="000000" w:themeColor="text1"/>
          <w:sz w:val="24"/>
          <w:szCs w:val="24"/>
          <w:u w:val="none"/>
        </w:rPr>
        <w:t xml:space="preserve">José Rivelino Morais dos Santos </w:t>
      </w:r>
    </w:p>
    <w:p w14:paraId="72FD3539" w14:textId="2AF6F05F" w:rsidR="00E12F7C" w:rsidRPr="007078B0" w:rsidRDefault="00E12F7C" w:rsidP="00E12F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rFonts w:ascii="Arial" w:eastAsia="Times New Roman" w:hAnsi="Arial" w:cs="Arial"/>
          <w:b/>
          <w:bCs/>
          <w:color w:val="000000" w:themeColor="text1"/>
          <w:sz w:val="24"/>
          <w:szCs w:val="24"/>
          <w:u w:val="non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Graduando do curso de Bacharelado em Nutrição, Faculdade UNINTA de Itapipoca – CE. </w:t>
      </w:r>
      <w:hyperlink r:id="rId11" w:history="1">
        <w:r w:rsidRPr="00501E03">
          <w:rPr>
            <w:rStyle w:val="Hyperlink"/>
            <w:rFonts w:ascii="Arial" w:eastAsia="Times New Roman" w:hAnsi="Arial" w:cs="Arial"/>
            <w:sz w:val="24"/>
            <w:szCs w:val="24"/>
          </w:rPr>
          <w:t>rivelino321morais@gmail.com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6EFB474" w14:textId="77777777" w:rsidR="00E12F7C" w:rsidRDefault="00E12F7C" w:rsidP="00E12F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Francisco das Chagas do Nascimento Neto</w:t>
      </w:r>
    </w:p>
    <w:p w14:paraId="1CE90330" w14:textId="08E9FA1E" w:rsidR="00AD3B83" w:rsidRPr="004763CF" w:rsidRDefault="00E12F7C" w:rsidP="00AD3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Nutricionista. Docente do curso de Bacharelado em Nutrição, Faculdade UNINTA Itapipoca – CE. </w:t>
      </w:r>
      <w:hyperlink r:id="rId12" w:history="1">
        <w:r w:rsidR="003E0BC9" w:rsidRPr="00501E03">
          <w:rPr>
            <w:rStyle w:val="Hyperlink"/>
            <w:rFonts w:ascii="Arial" w:eastAsia="Times New Roman" w:hAnsi="Arial" w:cs="Arial"/>
            <w:sz w:val="24"/>
            <w:szCs w:val="24"/>
          </w:rPr>
          <w:t>chagas.neto@uninta.edu.br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5176E356" w14:textId="77777777" w:rsidR="00E12F7C" w:rsidRDefault="00E12F7C" w:rsidP="00AD3B83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Hlk99890576"/>
      <w:bookmarkStart w:id="1" w:name="_Hlk99890883"/>
    </w:p>
    <w:p w14:paraId="1FDE249F" w14:textId="15B17F91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577AA40" w14:textId="6ACB4B83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41CE0DF" w14:textId="32EB7D4A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F325528" w14:textId="18F987C5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7DA58CC" w14:textId="4E8D67D8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1D5AC3A" w14:textId="1D3CEFFC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5CF51E4" w14:textId="3D856C46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97881B" w14:textId="4A4D4302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1107D58" w14:textId="40A555BC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1D6F30D" w14:textId="4E3706D3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00DA2F9" w14:textId="77777777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3BA7D7A" w14:textId="77777777" w:rsidR="001A6106" w:rsidRPr="004763CF" w:rsidRDefault="001A6106" w:rsidP="001A61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EDUCAÇÃO NUTRICIONAL COMO TECNOLOGIA EM SAÚDE NA PREVENÇÃO DE DOENÇAS CRÔNICAS NÃO TRANSMISSÍVEIS: UMA REVISÃO BIBLIOGRÁFICA</w:t>
      </w:r>
      <w:r w:rsidRPr="004763C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8BDAF2" w14:textId="77777777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8DE5CBE" w14:textId="1631E787" w:rsid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Resumo</w:t>
      </w:r>
    </w:p>
    <w:p w14:paraId="5D26E946" w14:textId="282FB278" w:rsidR="00AD3B83" w:rsidRPr="001A6106" w:rsidRDefault="001A6106" w:rsidP="00E32E7F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I</w:t>
      </w:r>
      <w:r w:rsidR="00AD3B83" w:rsidRPr="004763CF">
        <w:rPr>
          <w:rFonts w:ascii="Arial" w:eastAsia="Times New Roman" w:hAnsi="Arial" w:cs="Arial"/>
          <w:b/>
          <w:color w:val="000000"/>
          <w:sz w:val="24"/>
          <w:szCs w:val="24"/>
        </w:rPr>
        <w:t>ntrodução:</w:t>
      </w:r>
      <w:r w:rsidR="00AD3B8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AD3B83">
        <w:rPr>
          <w:rFonts w:ascii="Arial" w:eastAsia="Times New Roman" w:hAnsi="Arial" w:cs="Arial"/>
          <w:bCs/>
          <w:color w:val="000000"/>
          <w:sz w:val="24"/>
          <w:szCs w:val="24"/>
        </w:rPr>
        <w:t>A crescente demanda</w:t>
      </w:r>
      <w:r w:rsidR="00AD3B83" w:rsidRPr="004763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de indivíduos portadores de </w:t>
      </w:r>
      <w:r w:rsidR="003E0BC9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oenças </w:t>
      </w:r>
      <w:r w:rsidR="003E0BC9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rônicas </w:t>
      </w:r>
      <w:r w:rsidR="003E0BC9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ão </w:t>
      </w:r>
      <w:r w:rsidR="003E0BC9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ransmissíveis (DCNT) constitui um grande desafio para o sistema de saúde </w:t>
      </w:r>
      <w:r w:rsidR="00D564C8">
        <w:rPr>
          <w:rFonts w:ascii="Arial" w:eastAsia="Times New Roman" w:hAnsi="Arial" w:cs="Arial"/>
          <w:color w:val="000000"/>
          <w:sz w:val="24"/>
          <w:szCs w:val="24"/>
        </w:rPr>
        <w:t xml:space="preserve">público </w:t>
      </w:r>
      <w:r w:rsidR="00886C93">
        <w:rPr>
          <w:rFonts w:ascii="Arial" w:eastAsia="Times New Roman" w:hAnsi="Arial" w:cs="Arial"/>
          <w:color w:val="000000"/>
          <w:sz w:val="24"/>
          <w:szCs w:val="24"/>
        </w:rPr>
        <w:t xml:space="preserve">brasileiro e mundial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atualmente. É notório que a </w:t>
      </w:r>
      <w:r w:rsidR="00D564C8">
        <w:rPr>
          <w:rFonts w:ascii="Arial" w:eastAsia="Times New Roman" w:hAnsi="Arial" w:cs="Arial"/>
          <w:color w:val="000000"/>
          <w:sz w:val="24"/>
          <w:szCs w:val="24"/>
        </w:rPr>
        <w:t xml:space="preserve">má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alimentação é um fator imprescindível para o número </w:t>
      </w:r>
      <w:r w:rsidR="000A1758">
        <w:rPr>
          <w:rFonts w:ascii="Arial" w:eastAsia="Times New Roman" w:hAnsi="Arial" w:cs="Arial"/>
          <w:color w:val="000000"/>
          <w:sz w:val="24"/>
          <w:szCs w:val="24"/>
        </w:rPr>
        <w:t>em ascensão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 de casos de DCNT, como obesidade, hipertensão, diabetes, doenças cardiovasculares e alguns tipos de câncer, isso </w:t>
      </w:r>
      <w:r w:rsidR="008B7079">
        <w:rPr>
          <w:rFonts w:ascii="Arial" w:eastAsia="Times New Roman" w:hAnsi="Arial" w:cs="Arial"/>
          <w:color w:val="000000"/>
          <w:sz w:val="24"/>
          <w:szCs w:val="24"/>
        </w:rPr>
        <w:t xml:space="preserve">se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dá devido ao aumento do consumo de alimentos </w:t>
      </w:r>
      <w:r w:rsidR="00667AC5">
        <w:rPr>
          <w:rFonts w:ascii="Arial" w:eastAsia="Times New Roman" w:hAnsi="Arial" w:cs="Arial"/>
          <w:color w:val="000000"/>
          <w:sz w:val="24"/>
          <w:szCs w:val="24"/>
        </w:rPr>
        <w:t>com altas densidades calóricas, conhecidas como calorias vazias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>, com alto teor de sal, gorduras, açúcares e aditivos químicos, associado ao baixo consumo</w:t>
      </w:r>
      <w:r w:rsidR="003F4BA8">
        <w:rPr>
          <w:rFonts w:ascii="Arial" w:eastAsia="Times New Roman" w:hAnsi="Arial" w:cs="Arial"/>
          <w:color w:val="000000"/>
          <w:sz w:val="24"/>
          <w:szCs w:val="24"/>
        </w:rPr>
        <w:t xml:space="preserve"> de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 legumes, verduras e frutas, que vem tornando-se um padrão alimentar comum na população brasileira, em particular a população de menor poder econômico. </w:t>
      </w:r>
      <w:r w:rsidR="00AD3B83" w:rsidRPr="004763CF">
        <w:rPr>
          <w:rFonts w:ascii="Arial" w:eastAsia="Times New Roman" w:hAnsi="Arial" w:cs="Arial"/>
          <w:b/>
          <w:color w:val="000000"/>
          <w:sz w:val="24"/>
          <w:szCs w:val="24"/>
        </w:rPr>
        <w:t>Objetivo:</w:t>
      </w:r>
      <w:r w:rsidR="00AD3B83" w:rsidRPr="004763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Descrever sobre a educação </w:t>
      </w:r>
      <w:r w:rsidR="002627EB">
        <w:rPr>
          <w:rFonts w:ascii="Arial" w:eastAsia="Times New Roman" w:hAnsi="Arial" w:cs="Arial"/>
          <w:color w:val="000000"/>
          <w:sz w:val="24"/>
          <w:szCs w:val="24"/>
        </w:rPr>
        <w:t xml:space="preserve">alimentar e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nutricional como </w:t>
      </w:r>
      <w:r w:rsidR="00DE7B4B">
        <w:rPr>
          <w:rFonts w:ascii="Arial" w:eastAsia="Times New Roman" w:hAnsi="Arial" w:cs="Arial"/>
          <w:color w:val="000000"/>
          <w:sz w:val="24"/>
          <w:szCs w:val="24"/>
        </w:rPr>
        <w:t xml:space="preserve">uma </w:t>
      </w:r>
      <w:r w:rsidR="00D35ED8">
        <w:rPr>
          <w:rFonts w:ascii="Arial" w:eastAsia="Times New Roman" w:hAnsi="Arial" w:cs="Arial"/>
          <w:color w:val="000000"/>
          <w:sz w:val="24"/>
          <w:szCs w:val="24"/>
        </w:rPr>
        <w:t>tecnologia em saúde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 para prevenção de doenças crônicas não transmissíveis</w:t>
      </w:r>
      <w:r w:rsidR="001E7583">
        <w:rPr>
          <w:rFonts w:ascii="Arial" w:eastAsia="Times New Roman" w:hAnsi="Arial" w:cs="Arial"/>
          <w:color w:val="000000"/>
          <w:sz w:val="24"/>
          <w:szCs w:val="24"/>
        </w:rPr>
        <w:t xml:space="preserve"> através de uma revisão bibliográfica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D3B83" w:rsidRPr="004763CF">
        <w:rPr>
          <w:rFonts w:ascii="Arial" w:eastAsia="Times New Roman" w:hAnsi="Arial" w:cs="Arial"/>
          <w:b/>
          <w:color w:val="000000"/>
          <w:sz w:val="24"/>
          <w:szCs w:val="24"/>
        </w:rPr>
        <w:t>Método:</w:t>
      </w:r>
      <w:r w:rsidR="00AD3B83" w:rsidRPr="004763C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Este trabalho </w:t>
      </w:r>
      <w:r w:rsidR="009435D5">
        <w:rPr>
          <w:rFonts w:ascii="Arial" w:eastAsia="Times New Roman" w:hAnsi="Arial" w:cs="Arial"/>
          <w:color w:val="000000"/>
          <w:sz w:val="24"/>
          <w:szCs w:val="24"/>
        </w:rPr>
        <w:t>trata-se de uma revisão de literatura, com abordagem descritiva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. Realizou-se uma pesquisa de artigos de revista cientifica coletados na base de dados </w:t>
      </w:r>
      <w:proofErr w:type="spellStart"/>
      <w:r w:rsidR="00AD3B83" w:rsidRPr="006841E5">
        <w:rPr>
          <w:rFonts w:ascii="Arial" w:eastAsia="Times New Roman" w:hAnsi="Arial" w:cs="Arial"/>
          <w:i/>
          <w:color w:val="000000"/>
          <w:sz w:val="24"/>
          <w:szCs w:val="24"/>
        </w:rPr>
        <w:t>Scielo</w:t>
      </w:r>
      <w:proofErr w:type="spellEnd"/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, como método de escolha artigos publicados nos últimos 10 anos, utilizando os descritores em português: alimentação saudável, doenças crônicas e educação nutricional. </w:t>
      </w:r>
      <w:r w:rsidR="008C31C8">
        <w:rPr>
          <w:rFonts w:ascii="Arial" w:eastAsia="Times New Roman" w:hAnsi="Arial" w:cs="Arial"/>
          <w:color w:val="000000"/>
          <w:sz w:val="24"/>
          <w:szCs w:val="24"/>
        </w:rPr>
        <w:t xml:space="preserve">Como critério de exclusão usou-se: anais, artigos não indexados, livros e/ou capítulos de livros.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Diante do exposto, o presente trabalho se propõe a demostrar através da análise de artigos, a importância da educação nutricional como </w:t>
      </w:r>
      <w:r w:rsidR="00F177EC">
        <w:rPr>
          <w:rFonts w:ascii="Arial" w:eastAsia="Times New Roman" w:hAnsi="Arial" w:cs="Arial"/>
          <w:color w:val="000000"/>
          <w:sz w:val="24"/>
          <w:szCs w:val="24"/>
        </w:rPr>
        <w:t xml:space="preserve">tecnologia em saúde para a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prevenção de doenças crônicas não transmissíveis, para que através desta prática possam melhorar a qualidade de vida e diminuir os avanços destas patologias. </w:t>
      </w:r>
      <w:r w:rsidR="00AD3B83" w:rsidRPr="004763CF">
        <w:rPr>
          <w:rFonts w:ascii="Arial" w:eastAsia="Times New Roman" w:hAnsi="Arial" w:cs="Arial"/>
          <w:b/>
          <w:color w:val="000000"/>
          <w:sz w:val="24"/>
          <w:szCs w:val="24"/>
        </w:rPr>
        <w:t>Resultados:</w:t>
      </w:r>
      <w:r w:rsidR="00AD3B8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32E7F">
        <w:rPr>
          <w:rFonts w:ascii="Arial" w:eastAsia="Times New Roman" w:hAnsi="Arial" w:cs="Arial"/>
          <w:bCs/>
          <w:color w:val="000000"/>
          <w:sz w:val="24"/>
          <w:szCs w:val="24"/>
        </w:rPr>
        <w:t>A partir da busca realizada na base de dados, foram encontrados 03 artigos que abordassem o tema proposto.</w:t>
      </w:r>
      <w:r w:rsidR="00E32E7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32E7F">
        <w:rPr>
          <w:rFonts w:ascii="Arial" w:eastAsia="Times New Roman" w:hAnsi="Arial" w:cs="Arial"/>
          <w:bCs/>
          <w:color w:val="000000"/>
          <w:sz w:val="24"/>
          <w:szCs w:val="24"/>
        </w:rPr>
        <w:t>Com isso,</w:t>
      </w:r>
      <w:r w:rsidR="000E016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E32E7F">
        <w:rPr>
          <w:rFonts w:ascii="Arial" w:eastAsia="Times New Roman" w:hAnsi="Arial" w:cs="Arial"/>
          <w:bCs/>
          <w:color w:val="000000"/>
          <w:sz w:val="24"/>
          <w:szCs w:val="24"/>
        </w:rPr>
        <w:t>c</w:t>
      </w:r>
      <w:r w:rsidR="00076CC2">
        <w:rPr>
          <w:rFonts w:ascii="Arial" w:eastAsia="Times New Roman" w:hAnsi="Arial" w:cs="Arial"/>
          <w:bCs/>
          <w:color w:val="000000"/>
          <w:sz w:val="24"/>
          <w:szCs w:val="24"/>
        </w:rPr>
        <w:t>onstat</w:t>
      </w:r>
      <w:r w:rsidR="00E32E7F">
        <w:rPr>
          <w:rFonts w:ascii="Arial" w:eastAsia="Times New Roman" w:hAnsi="Arial" w:cs="Arial"/>
          <w:bCs/>
          <w:color w:val="000000"/>
          <w:sz w:val="24"/>
          <w:szCs w:val="24"/>
        </w:rPr>
        <w:t>ou</w:t>
      </w:r>
      <w:r w:rsidR="00076CC2">
        <w:rPr>
          <w:rFonts w:ascii="Arial" w:eastAsia="Times New Roman" w:hAnsi="Arial" w:cs="Arial"/>
          <w:bCs/>
          <w:color w:val="000000"/>
          <w:sz w:val="24"/>
          <w:szCs w:val="24"/>
        </w:rPr>
        <w:t>-se</w:t>
      </w:r>
      <w:r w:rsidR="00AD3B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que existe uma correlação entre a educação </w:t>
      </w:r>
      <w:r w:rsidR="00D0581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alimentar e </w:t>
      </w:r>
      <w:r w:rsidR="00AD3B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nutricional e a prevenção de doenças crônicas não transmissíveis, uma vez que os hábitos alimentares estão interligados diretamente ao aumento e agravamento destas doenças. Neste cenário, a educação </w:t>
      </w:r>
      <w:r w:rsidR="00D0581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alimentar e </w:t>
      </w:r>
      <w:r w:rsidR="00AD3B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nutricional </w:t>
      </w:r>
      <w:r w:rsidR="00FD22E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como tecnologia em saúde </w:t>
      </w:r>
      <w:r w:rsidR="00AD3B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proporciona um maior conhecimento no que se refere à prevenção destas patologias, por meio de uma alimentação saudável, possibilitando que o indivíduo efetue melhores escolhas alimentares, sendo considerada como uma medida necessária para a formação de hábitos alimentares saudáveis. Além disso, a educação </w:t>
      </w:r>
      <w:r w:rsidR="004C743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alimentar e </w:t>
      </w:r>
      <w:r w:rsidR="00AD3B8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nutricional deve considerar a alimentação na sua totalidade, abordando temas e estratégias em </w:t>
      </w:r>
      <w:r w:rsidR="00AD3B83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todas as dimensões envolvidas no fenômeno alimentar, considerando fatores individuais e coletivos, tornando-os capazes de realizar decisões mais adequadas relacionadas a alimentação. </w:t>
      </w:r>
      <w:r w:rsidR="00AD3B83" w:rsidRPr="004763CF">
        <w:rPr>
          <w:rFonts w:ascii="Arial" w:eastAsia="Times New Roman" w:hAnsi="Arial" w:cs="Arial"/>
          <w:b/>
          <w:color w:val="000000"/>
          <w:sz w:val="24"/>
          <w:szCs w:val="24"/>
        </w:rPr>
        <w:t>Conclusão</w:t>
      </w:r>
      <w:r w:rsidR="00AD3B83" w:rsidRPr="004763CF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E32E7F">
        <w:rPr>
          <w:rFonts w:ascii="Arial" w:eastAsia="Times New Roman" w:hAnsi="Arial" w:cs="Arial"/>
          <w:color w:val="000000"/>
          <w:sz w:val="24"/>
          <w:szCs w:val="24"/>
        </w:rPr>
        <w:t xml:space="preserve">Foi possível concluir através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do estudo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realizado,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a importância da educação alimentar e nutricional como uma estratégia </w:t>
      </w:r>
      <w:r w:rsidR="00E25F1C">
        <w:rPr>
          <w:rFonts w:ascii="Arial" w:eastAsia="Times New Roman" w:hAnsi="Arial" w:cs="Arial"/>
          <w:color w:val="000000"/>
          <w:sz w:val="24"/>
          <w:szCs w:val="24"/>
        </w:rPr>
        <w:t xml:space="preserve">de tecnologia em saúde </w:t>
      </w:r>
      <w:r w:rsidR="00AD3B83">
        <w:rPr>
          <w:rFonts w:ascii="Arial" w:eastAsia="Times New Roman" w:hAnsi="Arial" w:cs="Arial"/>
          <w:color w:val="000000"/>
          <w:sz w:val="24"/>
          <w:szCs w:val="24"/>
        </w:rPr>
        <w:t xml:space="preserve">para a promoção de práticas alimentares saudáveis, contribuindo para prevenir distúrbios relacionados a alimentação e nutrição, como as doenças crônicas e também evitar o agravo destas patologias já existentes. </w:t>
      </w:r>
    </w:p>
    <w:bookmarkEnd w:id="0"/>
    <w:bookmarkEnd w:id="1"/>
    <w:p w14:paraId="38CFFC7F" w14:textId="77777777" w:rsidR="00AD3B83" w:rsidRDefault="00AD3B83" w:rsidP="00AD3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E16545A" w14:textId="2B5FBDE7" w:rsidR="00AD3B83" w:rsidRDefault="00AD3B83" w:rsidP="00AD3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3BB">
        <w:rPr>
          <w:rFonts w:ascii="Arial" w:eastAsia="Times New Roman" w:hAnsi="Arial" w:cs="Arial"/>
          <w:b/>
          <w:color w:val="000000"/>
          <w:sz w:val="24"/>
          <w:szCs w:val="24"/>
        </w:rPr>
        <w:t>Descritores</w:t>
      </w:r>
      <w:r w:rsidRPr="004763C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: </w:t>
      </w:r>
      <w:r w:rsidR="0074095B">
        <w:rPr>
          <w:rFonts w:ascii="Arial" w:eastAsia="Times New Roman" w:hAnsi="Arial" w:cs="Arial"/>
          <w:bCs/>
          <w:color w:val="000000"/>
          <w:sz w:val="24"/>
          <w:szCs w:val="24"/>
        </w:rPr>
        <w:t>A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limentação saudável; doenças crônicas; educação </w:t>
      </w:r>
      <w:r w:rsidR="002140A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alimentar 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nutricional.</w:t>
      </w:r>
    </w:p>
    <w:p w14:paraId="59AECDB8" w14:textId="77777777" w:rsidR="00AD3B83" w:rsidRDefault="00AD3B83" w:rsidP="00AD3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217018F" w14:textId="77777777" w:rsidR="00AD3B83" w:rsidRPr="001F6CC7" w:rsidRDefault="00AD3B83" w:rsidP="00AD3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Referências:</w:t>
      </w:r>
    </w:p>
    <w:p w14:paraId="67A38C22" w14:textId="1C50E250" w:rsidR="00AD3B83" w:rsidRDefault="00AD3B83" w:rsidP="00AD3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99891437"/>
      <w:r>
        <w:rPr>
          <w:rFonts w:ascii="Arial" w:hAnsi="Arial" w:cs="Arial"/>
          <w:sz w:val="24"/>
          <w:szCs w:val="24"/>
        </w:rPr>
        <w:t xml:space="preserve">ARAÚJO, P. P. S.; MATOS, E. M. P.; AUGUSTO, J. R. A. </w:t>
      </w:r>
      <w:r w:rsidRPr="004962F9">
        <w:rPr>
          <w:rFonts w:ascii="Arial" w:hAnsi="Arial" w:cs="Arial"/>
          <w:b/>
          <w:bCs/>
          <w:sz w:val="24"/>
          <w:szCs w:val="24"/>
        </w:rPr>
        <w:t>A educação alimentar e nutricional como estratégia na prevenção das doenças crônicas não transmissíveis: uma revisão sistemática.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Nutrição e Saúde, </w:t>
      </w:r>
      <w:r w:rsidRPr="004962F9">
        <w:rPr>
          <w:rFonts w:ascii="Arial" w:hAnsi="Arial" w:cs="Arial"/>
          <w:sz w:val="24"/>
          <w:szCs w:val="24"/>
        </w:rPr>
        <w:t>IBEA,</w:t>
      </w:r>
      <w:r>
        <w:rPr>
          <w:rFonts w:ascii="Arial" w:hAnsi="Arial" w:cs="Arial"/>
          <w:sz w:val="24"/>
          <w:szCs w:val="24"/>
        </w:rPr>
        <w:t xml:space="preserve"> Campina Grande, PB, 2016. Disponível em: </w:t>
      </w:r>
      <w:hyperlink r:id="rId13" w:anchor="page=92" w:history="1">
        <w:r w:rsidRPr="00140E1C">
          <w:rPr>
            <w:rStyle w:val="Hyperlink"/>
            <w:rFonts w:ascii="Arial" w:hAnsi="Arial" w:cs="Arial"/>
            <w:sz w:val="24"/>
            <w:szCs w:val="24"/>
          </w:rPr>
          <w:t>https://cinasama.com.br/wp-content/uploads/2021/09/NUTRI%C3%87%C3%83O-E-SAUDE-2016-VOL-2.pdf#page=92</w:t>
        </w:r>
      </w:hyperlink>
      <w:r>
        <w:rPr>
          <w:rFonts w:ascii="Arial" w:hAnsi="Arial" w:cs="Arial"/>
          <w:sz w:val="24"/>
          <w:szCs w:val="24"/>
        </w:rPr>
        <w:t xml:space="preserve">. Acesso em: 02 </w:t>
      </w:r>
      <w:proofErr w:type="spellStart"/>
      <w:r>
        <w:rPr>
          <w:rFonts w:ascii="Arial" w:hAnsi="Arial" w:cs="Arial"/>
          <w:sz w:val="24"/>
          <w:szCs w:val="24"/>
        </w:rPr>
        <w:t>abr</w:t>
      </w:r>
      <w:proofErr w:type="spellEnd"/>
      <w:r>
        <w:rPr>
          <w:rFonts w:ascii="Arial" w:hAnsi="Arial" w:cs="Arial"/>
          <w:sz w:val="24"/>
          <w:szCs w:val="24"/>
        </w:rPr>
        <w:t>, 2022.</w:t>
      </w:r>
    </w:p>
    <w:p w14:paraId="0843F59B" w14:textId="373DB391" w:rsidR="00AD3B83" w:rsidRPr="004962F9" w:rsidRDefault="00AD3B83" w:rsidP="00AD3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45215">
        <w:rPr>
          <w:rFonts w:ascii="Arial" w:hAnsi="Arial" w:cs="Arial"/>
          <w:sz w:val="24"/>
          <w:szCs w:val="24"/>
        </w:rPr>
        <w:t xml:space="preserve">BORTOLINI, </w:t>
      </w:r>
      <w:r>
        <w:rPr>
          <w:rFonts w:ascii="Arial" w:hAnsi="Arial" w:cs="Arial"/>
          <w:sz w:val="24"/>
          <w:szCs w:val="24"/>
        </w:rPr>
        <w:t xml:space="preserve">G. A., </w:t>
      </w:r>
      <w:r w:rsidRPr="00C45215">
        <w:rPr>
          <w:rFonts w:ascii="Arial" w:hAnsi="Arial" w:cs="Arial"/>
          <w:sz w:val="24"/>
          <w:szCs w:val="24"/>
        </w:rPr>
        <w:t xml:space="preserve">et al. </w:t>
      </w:r>
      <w:r w:rsidRPr="00C45215">
        <w:rPr>
          <w:rFonts w:ascii="Arial" w:hAnsi="Arial" w:cs="Arial"/>
          <w:b/>
          <w:bCs/>
          <w:sz w:val="24"/>
          <w:szCs w:val="24"/>
        </w:rPr>
        <w:t>Evolução das ações de nutrição na atenção primária à saúde nos 20 anos da Política Nacional de Alimentação e Nutrição do Brasil.</w:t>
      </w:r>
      <w:r w:rsidRPr="00C45215">
        <w:rPr>
          <w:rFonts w:ascii="Arial" w:hAnsi="Arial" w:cs="Arial"/>
          <w:sz w:val="24"/>
          <w:szCs w:val="24"/>
        </w:rPr>
        <w:t xml:space="preserve"> Cadernos de Saúde Pública [online]. 2021, v. 37, n.</w:t>
      </w:r>
      <w:r>
        <w:rPr>
          <w:rFonts w:ascii="Arial" w:hAnsi="Arial" w:cs="Arial"/>
          <w:sz w:val="24"/>
          <w:szCs w:val="24"/>
        </w:rPr>
        <w:t xml:space="preserve"> </w:t>
      </w:r>
      <w:r w:rsidRPr="00C4521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Pr="00C45215">
        <w:rPr>
          <w:rFonts w:ascii="Arial" w:hAnsi="Arial" w:cs="Arial"/>
          <w:sz w:val="24"/>
          <w:szCs w:val="24"/>
        </w:rPr>
        <w:t xml:space="preserve">Disponível em: </w:t>
      </w:r>
      <w:hyperlink r:id="rId14" w:history="1">
        <w:r w:rsidRPr="00140E1C">
          <w:rPr>
            <w:rStyle w:val="Hyperlink"/>
            <w:rFonts w:ascii="Arial" w:hAnsi="Arial" w:cs="Arial"/>
            <w:sz w:val="24"/>
            <w:szCs w:val="24"/>
          </w:rPr>
          <w:t>https://doi.org/10.1590/0102-311X00152620</w:t>
        </w:r>
      </w:hyperlink>
      <w:r>
        <w:rPr>
          <w:rFonts w:ascii="Arial" w:hAnsi="Arial" w:cs="Arial"/>
          <w:sz w:val="24"/>
          <w:szCs w:val="24"/>
        </w:rPr>
        <w:t xml:space="preserve">. Acesso em: 02 </w:t>
      </w:r>
      <w:proofErr w:type="spellStart"/>
      <w:r>
        <w:rPr>
          <w:rFonts w:ascii="Arial" w:hAnsi="Arial" w:cs="Arial"/>
          <w:sz w:val="24"/>
          <w:szCs w:val="24"/>
        </w:rPr>
        <w:t>abr</w:t>
      </w:r>
      <w:proofErr w:type="spellEnd"/>
      <w:r>
        <w:rPr>
          <w:rFonts w:ascii="Arial" w:hAnsi="Arial" w:cs="Arial"/>
          <w:sz w:val="24"/>
          <w:szCs w:val="24"/>
        </w:rPr>
        <w:t>, 2022</w:t>
      </w:r>
      <w:r w:rsidRPr="00C45215">
        <w:rPr>
          <w:rFonts w:ascii="Arial" w:hAnsi="Arial" w:cs="Arial"/>
          <w:sz w:val="24"/>
          <w:szCs w:val="24"/>
        </w:rPr>
        <w:t>.</w:t>
      </w:r>
    </w:p>
    <w:p w14:paraId="3231FB73" w14:textId="7E09525F" w:rsidR="00AD3B83" w:rsidRPr="00535B99" w:rsidRDefault="00AD3B83" w:rsidP="00AD3B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402A">
        <w:rPr>
          <w:rFonts w:ascii="Arial" w:hAnsi="Arial" w:cs="Arial"/>
          <w:sz w:val="24"/>
          <w:szCs w:val="24"/>
        </w:rPr>
        <w:t xml:space="preserve">BRASIL. Ministério da Saúde. Secretaria de Vigilância em Saúde. </w:t>
      </w:r>
      <w:r w:rsidRPr="00535B99">
        <w:rPr>
          <w:rFonts w:ascii="Arial" w:hAnsi="Arial" w:cs="Arial"/>
          <w:b/>
          <w:bCs/>
          <w:sz w:val="24"/>
          <w:szCs w:val="24"/>
        </w:rPr>
        <w:t>Departamento de Análise de Situação de Saúde. Plano de ações estratégicas para o enfrentamento das doenças crônicas não transmissíveis (DCNT) no Brasil</w:t>
      </w:r>
      <w:r w:rsidRPr="0004402A">
        <w:rPr>
          <w:rFonts w:ascii="Arial" w:hAnsi="Arial" w:cs="Arial"/>
          <w:sz w:val="24"/>
          <w:szCs w:val="24"/>
        </w:rPr>
        <w:t xml:space="preserve"> </w:t>
      </w:r>
      <w:r w:rsidRPr="00535B99">
        <w:rPr>
          <w:rFonts w:ascii="Arial" w:hAnsi="Arial" w:cs="Arial"/>
          <w:b/>
          <w:bCs/>
          <w:sz w:val="24"/>
          <w:szCs w:val="24"/>
        </w:rPr>
        <w:t>2011-2022.</w:t>
      </w:r>
      <w:r w:rsidRPr="0004402A">
        <w:rPr>
          <w:rFonts w:ascii="Arial" w:hAnsi="Arial" w:cs="Arial"/>
          <w:sz w:val="24"/>
          <w:szCs w:val="24"/>
        </w:rPr>
        <w:t xml:space="preserve"> Brasília, 2011. Disponível em:</w:t>
      </w:r>
      <w:r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140E1C">
          <w:rPr>
            <w:rStyle w:val="Hyperlink"/>
            <w:rFonts w:ascii="Arial" w:hAnsi="Arial" w:cs="Arial"/>
            <w:sz w:val="24"/>
            <w:szCs w:val="24"/>
          </w:rPr>
          <w:t>http://bvsms.saude.gov.br/bvs/publicacoes/plano_acoes_enfrent_dcnt_2011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04402A">
        <w:rPr>
          <w:rFonts w:ascii="Arial" w:hAnsi="Arial" w:cs="Arial"/>
          <w:sz w:val="24"/>
          <w:szCs w:val="24"/>
        </w:rPr>
        <w:t>Acesso em:</w:t>
      </w:r>
      <w:r>
        <w:rPr>
          <w:rFonts w:ascii="Arial" w:hAnsi="Arial" w:cs="Arial"/>
          <w:sz w:val="24"/>
          <w:szCs w:val="24"/>
        </w:rPr>
        <w:t xml:space="preserve"> 03 </w:t>
      </w:r>
      <w:proofErr w:type="spellStart"/>
      <w:r>
        <w:rPr>
          <w:rFonts w:ascii="Arial" w:hAnsi="Arial" w:cs="Arial"/>
          <w:sz w:val="24"/>
          <w:szCs w:val="24"/>
        </w:rPr>
        <w:t>abr</w:t>
      </w:r>
      <w:proofErr w:type="spellEnd"/>
      <w:r>
        <w:rPr>
          <w:rFonts w:ascii="Arial" w:hAnsi="Arial" w:cs="Arial"/>
          <w:sz w:val="24"/>
          <w:szCs w:val="24"/>
        </w:rPr>
        <w:t>, 2022</w:t>
      </w:r>
      <w:r w:rsidRPr="0004402A">
        <w:rPr>
          <w:rFonts w:ascii="Arial" w:hAnsi="Arial" w:cs="Arial"/>
          <w:sz w:val="24"/>
          <w:szCs w:val="24"/>
        </w:rPr>
        <w:t>.</w:t>
      </w:r>
    </w:p>
    <w:bookmarkEnd w:id="2"/>
    <w:p w14:paraId="16586611" w14:textId="77777777" w:rsidR="00AD3B83" w:rsidRDefault="00AD3B83" w:rsidP="006853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AD3B83" w:rsidSect="00BA7794">
      <w:headerReference w:type="default" r:id="rId16"/>
      <w:pgSz w:w="11906" w:h="16838"/>
      <w:pgMar w:top="2127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D6EE0" w14:textId="77777777" w:rsidR="005778AF" w:rsidRDefault="005778AF" w:rsidP="006853BB">
      <w:pPr>
        <w:spacing w:after="0" w:line="240" w:lineRule="auto"/>
      </w:pPr>
      <w:r>
        <w:separator/>
      </w:r>
    </w:p>
  </w:endnote>
  <w:endnote w:type="continuationSeparator" w:id="0">
    <w:p w14:paraId="2E90DCB1" w14:textId="77777777" w:rsidR="005778AF" w:rsidRDefault="005778AF" w:rsidP="0068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4AC9" w14:textId="77777777" w:rsidR="005778AF" w:rsidRDefault="005778AF" w:rsidP="006853BB">
      <w:pPr>
        <w:spacing w:after="0" w:line="240" w:lineRule="auto"/>
      </w:pPr>
      <w:r>
        <w:separator/>
      </w:r>
    </w:p>
  </w:footnote>
  <w:footnote w:type="continuationSeparator" w:id="0">
    <w:p w14:paraId="69A8F351" w14:textId="77777777" w:rsidR="005778AF" w:rsidRDefault="005778AF" w:rsidP="0068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8B42" w14:textId="72C43CBD" w:rsidR="00AF0F0F" w:rsidRDefault="0096499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0D0923" wp14:editId="63B67804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368" cy="10667388"/>
          <wp:effectExtent l="0" t="0" r="2540" b="63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368" cy="10667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BB"/>
    <w:rsid w:val="0000075E"/>
    <w:rsid w:val="00065EAD"/>
    <w:rsid w:val="00076CC2"/>
    <w:rsid w:val="00096961"/>
    <w:rsid w:val="000A1758"/>
    <w:rsid w:val="000D6CE6"/>
    <w:rsid w:val="000E0165"/>
    <w:rsid w:val="001A6106"/>
    <w:rsid w:val="001C30BA"/>
    <w:rsid w:val="001E7583"/>
    <w:rsid w:val="002140A8"/>
    <w:rsid w:val="002230B3"/>
    <w:rsid w:val="002627EB"/>
    <w:rsid w:val="002807F4"/>
    <w:rsid w:val="002B3914"/>
    <w:rsid w:val="00302F64"/>
    <w:rsid w:val="0031484E"/>
    <w:rsid w:val="003523C1"/>
    <w:rsid w:val="003E0BC9"/>
    <w:rsid w:val="003E4BF5"/>
    <w:rsid w:val="003F4BA8"/>
    <w:rsid w:val="00405E76"/>
    <w:rsid w:val="0045752B"/>
    <w:rsid w:val="00476044"/>
    <w:rsid w:val="004865C8"/>
    <w:rsid w:val="004C7438"/>
    <w:rsid w:val="004E77E7"/>
    <w:rsid w:val="00502D9D"/>
    <w:rsid w:val="00534744"/>
    <w:rsid w:val="005778AF"/>
    <w:rsid w:val="00597AED"/>
    <w:rsid w:val="005E00AA"/>
    <w:rsid w:val="005E17B8"/>
    <w:rsid w:val="00667AC5"/>
    <w:rsid w:val="006841E5"/>
    <w:rsid w:val="00684AAB"/>
    <w:rsid w:val="006853BB"/>
    <w:rsid w:val="006A07D2"/>
    <w:rsid w:val="00703427"/>
    <w:rsid w:val="00705195"/>
    <w:rsid w:val="0070759E"/>
    <w:rsid w:val="007078B0"/>
    <w:rsid w:val="00710889"/>
    <w:rsid w:val="00721AE4"/>
    <w:rsid w:val="0074095B"/>
    <w:rsid w:val="007802F6"/>
    <w:rsid w:val="007E2219"/>
    <w:rsid w:val="00803A5C"/>
    <w:rsid w:val="00821EFF"/>
    <w:rsid w:val="00835FDE"/>
    <w:rsid w:val="00886C93"/>
    <w:rsid w:val="0089163C"/>
    <w:rsid w:val="008B06B7"/>
    <w:rsid w:val="008B7079"/>
    <w:rsid w:val="008C31C8"/>
    <w:rsid w:val="008E1B6B"/>
    <w:rsid w:val="008F02C2"/>
    <w:rsid w:val="00931E29"/>
    <w:rsid w:val="009435D5"/>
    <w:rsid w:val="00964993"/>
    <w:rsid w:val="009D7BAB"/>
    <w:rsid w:val="00A12788"/>
    <w:rsid w:val="00AC277F"/>
    <w:rsid w:val="00AD3B83"/>
    <w:rsid w:val="00AF0F0F"/>
    <w:rsid w:val="00BA7794"/>
    <w:rsid w:val="00C667AB"/>
    <w:rsid w:val="00D05812"/>
    <w:rsid w:val="00D35ED8"/>
    <w:rsid w:val="00D564C8"/>
    <w:rsid w:val="00D62166"/>
    <w:rsid w:val="00D7485C"/>
    <w:rsid w:val="00DE7B4B"/>
    <w:rsid w:val="00DF46EE"/>
    <w:rsid w:val="00E12F7C"/>
    <w:rsid w:val="00E25F1C"/>
    <w:rsid w:val="00E31CE7"/>
    <w:rsid w:val="00E32852"/>
    <w:rsid w:val="00E32E7F"/>
    <w:rsid w:val="00E46875"/>
    <w:rsid w:val="00E92155"/>
    <w:rsid w:val="00ED1671"/>
    <w:rsid w:val="00F177EC"/>
    <w:rsid w:val="00F62B6C"/>
    <w:rsid w:val="00F8323D"/>
    <w:rsid w:val="00FD22E5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BB680"/>
  <w15:docId w15:val="{5C2CCE9F-769C-4AEF-BF61-5B0E8BCB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B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853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53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53BB"/>
    <w:rPr>
      <w:rFonts w:ascii="Calibri" w:eastAsia="Calibri" w:hAnsi="Calibri" w:cs="Calibri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3BB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53BB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53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53BB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802F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3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asousa178@gmail.com" TargetMode="External"/><Relationship Id="rId13" Type="http://schemas.openxmlformats.org/officeDocument/2006/relationships/hyperlink" Target="https://cinasama.com.br/wp-content/uploads/2021/09/NUTRI%C3%87%C3%83O-E-SAUDE-2016-VOL-2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ranciscoferreirasalesneto@gmail.com" TargetMode="External"/><Relationship Id="rId12" Type="http://schemas.openxmlformats.org/officeDocument/2006/relationships/hyperlink" Target="mailto:chagas.neto@uninta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velino321morais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vsms.saude.gov.br/bvs/publicacoes/plano_acoes_enfrent_dcnt_2011" TargetMode="External"/><Relationship Id="rId10" Type="http://schemas.openxmlformats.org/officeDocument/2006/relationships/hyperlink" Target="mailto:davisousa1111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iibarbosaa24@gmail.com" TargetMode="External"/><Relationship Id="rId14" Type="http://schemas.openxmlformats.org/officeDocument/2006/relationships/hyperlink" Target="https://doi.org/10.1590/0102-311X001526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6F92B-2E8A-4723-B717-42213A00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905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Ximenes</dc:creator>
  <cp:keywords/>
  <dc:description/>
  <cp:lastModifiedBy>Lívia Aguiar</cp:lastModifiedBy>
  <cp:revision>40</cp:revision>
  <dcterms:created xsi:type="dcterms:W3CDTF">2022-03-31T12:41:00Z</dcterms:created>
  <dcterms:modified xsi:type="dcterms:W3CDTF">2022-04-04T15:02:00Z</dcterms:modified>
</cp:coreProperties>
</file>