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0BFD2" w14:textId="11F83742" w:rsidR="008074B8" w:rsidRPr="00A9683C" w:rsidRDefault="0038388B" w:rsidP="00F260A3">
      <w:pPr>
        <w:widowControl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ATIVIDADE</w:t>
      </w:r>
      <w:r w:rsidR="00F260A3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PARA</w:t>
      </w:r>
      <w:r w:rsidR="00F260A3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CASA</w:t>
      </w:r>
      <w:r w:rsidR="00F260A3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NO</w:t>
      </w:r>
      <w:r w:rsidR="00F260A3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PROCESSO</w:t>
      </w:r>
      <w:r w:rsidR="00F260A3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731773" w:rsidRPr="00731773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DE</w:t>
      </w:r>
      <w:r w:rsidR="00F260A3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731773" w:rsidRPr="00731773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APRENDIZAGEM</w:t>
      </w:r>
    </w:p>
    <w:p w14:paraId="59B13BC6" w14:textId="77777777" w:rsidR="00070EE4" w:rsidRPr="00A9683C" w:rsidRDefault="00070EE4" w:rsidP="00F260A3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</w:p>
    <w:p w14:paraId="42CBF58A" w14:textId="482B5957" w:rsidR="00F857BD" w:rsidRPr="00AF5949" w:rsidRDefault="00AF5949" w:rsidP="00F260A3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AF5949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Nailda</w:t>
      </w:r>
      <w:r w:rsidR="00F260A3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AF5949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Aparecida</w:t>
      </w:r>
      <w:r w:rsidR="00F260A3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AF5949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Silva</w:t>
      </w:r>
    </w:p>
    <w:p w14:paraId="2597975C" w14:textId="325A26CD" w:rsidR="00F857BD" w:rsidRPr="00AF5949" w:rsidRDefault="00F857BD" w:rsidP="00F260A3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AF5949">
        <w:rPr>
          <w:rFonts w:asciiTheme="majorBidi" w:eastAsia="Times New Roman" w:hAnsiTheme="majorBidi" w:cstheme="majorBidi"/>
          <w:sz w:val="24"/>
          <w:szCs w:val="24"/>
          <w:lang w:eastAsia="pt-BR"/>
        </w:rPr>
        <w:t>Secretaria</w:t>
      </w:r>
      <w:r w:rsidR="00F260A3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AF5949" w:rsidRPr="00AF5949">
        <w:rPr>
          <w:rFonts w:asciiTheme="majorBidi" w:eastAsia="Times New Roman" w:hAnsiTheme="majorBidi" w:cstheme="majorBidi"/>
          <w:sz w:val="24"/>
          <w:szCs w:val="24"/>
          <w:lang w:eastAsia="pt-BR"/>
        </w:rPr>
        <w:t>Municipal</w:t>
      </w:r>
      <w:r w:rsidR="00F260A3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F5949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F260A3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F5949">
        <w:rPr>
          <w:rFonts w:asciiTheme="majorBidi" w:eastAsia="Times New Roman" w:hAnsiTheme="majorBidi" w:cstheme="majorBidi"/>
          <w:sz w:val="24"/>
          <w:szCs w:val="24"/>
          <w:lang w:eastAsia="pt-BR"/>
        </w:rPr>
        <w:t>Educação</w:t>
      </w:r>
      <w:r w:rsidR="00F260A3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F5949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F260A3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AF5949" w:rsidRPr="00AF5949">
        <w:rPr>
          <w:rFonts w:asciiTheme="majorBidi" w:eastAsia="Times New Roman" w:hAnsiTheme="majorBidi" w:cstheme="majorBidi"/>
          <w:sz w:val="24"/>
          <w:szCs w:val="24"/>
          <w:lang w:eastAsia="pt-BR"/>
        </w:rPr>
        <w:t>Contagem</w:t>
      </w:r>
    </w:p>
    <w:p w14:paraId="4396714C" w14:textId="5FA5CECE" w:rsidR="00F857BD" w:rsidRPr="00AF5949" w:rsidRDefault="00000000" w:rsidP="00F260A3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hyperlink r:id="rId6" w:history="1">
        <w:r w:rsidR="00AF5949" w:rsidRPr="00AF5949">
          <w:rPr>
            <w:rStyle w:val="Hyperlink"/>
            <w:rFonts w:asciiTheme="majorBidi" w:hAnsiTheme="majorBidi" w:cstheme="majorBidi"/>
            <w:sz w:val="24"/>
            <w:szCs w:val="24"/>
          </w:rPr>
          <w:t>naildaapsilva@gmail.com</w:t>
        </w:r>
      </w:hyperlink>
      <w:r w:rsidR="00F260A3">
        <w:rPr>
          <w:rFonts w:asciiTheme="majorBidi" w:hAnsiTheme="majorBidi" w:cstheme="majorBidi"/>
          <w:sz w:val="24"/>
          <w:szCs w:val="24"/>
        </w:rPr>
        <w:t xml:space="preserve"> </w:t>
      </w:r>
    </w:p>
    <w:p w14:paraId="7D855862" w14:textId="77777777" w:rsidR="00F857BD" w:rsidRPr="00AF5949" w:rsidRDefault="00F857BD" w:rsidP="00F260A3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7F9C9764" w14:textId="2F3AEAE1" w:rsidR="00F857BD" w:rsidRPr="00AF5949" w:rsidRDefault="00F857BD" w:rsidP="00F260A3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AF5949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Gilberto</w:t>
      </w:r>
      <w:r w:rsidR="00F260A3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AF5949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Januario</w:t>
      </w:r>
    </w:p>
    <w:p w14:paraId="3568D7D5" w14:textId="7FEAD28F" w:rsidR="00F857BD" w:rsidRPr="00AF5949" w:rsidRDefault="00F857BD" w:rsidP="00F260A3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AF5949">
        <w:rPr>
          <w:rFonts w:asciiTheme="majorBidi" w:eastAsia="Times New Roman" w:hAnsiTheme="majorBidi" w:cstheme="majorBidi"/>
          <w:sz w:val="24"/>
          <w:szCs w:val="24"/>
          <w:lang w:eastAsia="pt-BR"/>
        </w:rPr>
        <w:t>Universidade</w:t>
      </w:r>
      <w:r w:rsidR="00F260A3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F5949">
        <w:rPr>
          <w:rFonts w:asciiTheme="majorBidi" w:eastAsia="Times New Roman" w:hAnsiTheme="majorBidi" w:cstheme="majorBidi"/>
          <w:sz w:val="24"/>
          <w:szCs w:val="24"/>
          <w:lang w:eastAsia="pt-BR"/>
        </w:rPr>
        <w:t>Federal</w:t>
      </w:r>
      <w:r w:rsidR="00F260A3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F5949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F260A3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F5949">
        <w:rPr>
          <w:rFonts w:asciiTheme="majorBidi" w:eastAsia="Times New Roman" w:hAnsiTheme="majorBidi" w:cstheme="majorBidi"/>
          <w:sz w:val="24"/>
          <w:szCs w:val="24"/>
          <w:lang w:eastAsia="pt-BR"/>
        </w:rPr>
        <w:t>Ouro</w:t>
      </w:r>
      <w:r w:rsidR="00F260A3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F5949">
        <w:rPr>
          <w:rFonts w:asciiTheme="majorBidi" w:eastAsia="Times New Roman" w:hAnsiTheme="majorBidi" w:cstheme="majorBidi"/>
          <w:sz w:val="24"/>
          <w:szCs w:val="24"/>
          <w:lang w:eastAsia="pt-BR"/>
        </w:rPr>
        <w:t>Preto</w:t>
      </w:r>
    </w:p>
    <w:p w14:paraId="122CCDA4" w14:textId="77777777" w:rsidR="00F857BD" w:rsidRPr="00AF5949" w:rsidRDefault="00000000" w:rsidP="00F260A3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hyperlink r:id="rId7" w:history="1">
        <w:r w:rsidR="00F857BD" w:rsidRPr="00AF5949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pt-BR"/>
          </w:rPr>
          <w:t>gilberto.januario@unimontes.br</w:t>
        </w:r>
      </w:hyperlink>
    </w:p>
    <w:p w14:paraId="5BD9B616" w14:textId="77777777" w:rsidR="00F857BD" w:rsidRPr="00391806" w:rsidRDefault="00F857BD" w:rsidP="00F260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6BA3FC" w14:textId="24C3C2BB" w:rsidR="008074B8" w:rsidRPr="00A9683C" w:rsidRDefault="008074B8" w:rsidP="00F260A3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</w:pPr>
      <w:r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Eixo:</w:t>
      </w:r>
      <w:r w:rsidR="00F260A3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AF5949" w:rsidRPr="00AF5949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Educação</w:t>
      </w:r>
      <w:r w:rsidR="00F260A3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AF5949" w:rsidRPr="00AF5949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e</w:t>
      </w:r>
      <w:r w:rsidR="00F260A3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AF5949" w:rsidRPr="00AF5949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Diversidade</w:t>
      </w:r>
    </w:p>
    <w:p w14:paraId="3186A2A9" w14:textId="77777777" w:rsidR="00532BBE" w:rsidRPr="00A9683C" w:rsidRDefault="00532BBE" w:rsidP="00F260A3">
      <w:pPr>
        <w:widowControl w:val="0"/>
        <w:spacing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4DD057B9" w14:textId="4F8268B2" w:rsidR="000F7080" w:rsidRPr="00880838" w:rsidRDefault="008074B8" w:rsidP="00F260A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8252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Resumo</w:t>
      </w:r>
      <w:r w:rsidR="00F45F5F" w:rsidRPr="008252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:</w:t>
      </w:r>
      <w:r w:rsidR="00F260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A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F260A3">
        <w:rPr>
          <w:rFonts w:ascii="Times New Roman" w:hAnsi="Times New Roman" w:cs="Times New Roman"/>
          <w:bCs/>
          <w:i/>
          <w:iCs/>
          <w:sz w:val="24"/>
          <w:szCs w:val="24"/>
        </w:rPr>
        <w:t>atividade</w:t>
      </w:r>
      <w:r w:rsidR="00F260A3" w:rsidRPr="00F260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F7080" w:rsidRPr="00F260A3">
        <w:rPr>
          <w:rFonts w:ascii="Times New Roman" w:hAnsi="Times New Roman" w:cs="Times New Roman"/>
          <w:bCs/>
          <w:i/>
          <w:iCs/>
          <w:sz w:val="24"/>
          <w:szCs w:val="24"/>
        </w:rPr>
        <w:t>para</w:t>
      </w:r>
      <w:r w:rsidR="00F260A3" w:rsidRPr="00F260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F7080" w:rsidRPr="00F260A3">
        <w:rPr>
          <w:rFonts w:ascii="Times New Roman" w:hAnsi="Times New Roman" w:cs="Times New Roman"/>
          <w:bCs/>
          <w:i/>
          <w:iCs/>
          <w:sz w:val="24"/>
          <w:szCs w:val="24"/>
        </w:rPr>
        <w:t>casa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é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comumente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utilizada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nas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escolas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brasileiras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como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prática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de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ensino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visando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favorecer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o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processo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de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aprendizagem.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A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fim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de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melhor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entender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as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suas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080" w:rsidRPr="00880838">
        <w:rPr>
          <w:rFonts w:ascii="Times New Roman" w:hAnsi="Times New Roman" w:cs="Times New Roman"/>
          <w:bCs/>
          <w:sz w:val="24"/>
          <w:szCs w:val="24"/>
        </w:rPr>
        <w:t>implicações,</w:t>
      </w:r>
      <w:r w:rsidR="00F260A3">
        <w:rPr>
          <w:rFonts w:ascii="Times New Roman" w:hAnsi="Times New Roman" w:cs="Times New Roman"/>
          <w:bCs/>
          <w:sz w:val="24"/>
          <w:szCs w:val="24"/>
        </w:rPr>
        <w:t xml:space="preserve"> o recorte do estudo orientou-se pelo objetivo de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analisar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as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crenças,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concepções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práticas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professoras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estudantes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respeito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do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recurso.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Assim,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foi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realizada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uma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pesquisa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qualitativa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fenomenológica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em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uma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escola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municipal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Contagem,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Minas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Gerais.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Participaram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da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pesquisa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duas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professoras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seis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estudantes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do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4º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ano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do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Ensino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Fundamental.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O referencial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teórico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remete-se a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crenças,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concepções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conhecimento.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Com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pesquisa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realizada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, inferimos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que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F260A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atividade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é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um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recurso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com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potencial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favorecer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aprendizagem,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porém,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precisa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ser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proofErr w:type="gramStart"/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melhor</w:t>
      </w:r>
      <w:proofErr w:type="gramEnd"/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entendida,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possibilitando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272B1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implementação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mais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eficaz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alinhamento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às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práticas</w:t>
      </w:r>
      <w:r w:rsidR="00F260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pedagógicas.</w:t>
      </w:r>
    </w:p>
    <w:p w14:paraId="596BC540" w14:textId="112CF81F" w:rsidR="008074B8" w:rsidRPr="00880838" w:rsidRDefault="00532BBE" w:rsidP="00F260A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52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P</w:t>
      </w:r>
      <w:r w:rsidR="008074B8" w:rsidRPr="008252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alavras-chave</w:t>
      </w:r>
      <w:r w:rsidRPr="008252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: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72B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Práticas de Ensino. </w:t>
      </w:r>
      <w:r w:rsidR="00272B13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</w:t>
      </w:r>
      <w:r w:rsidR="00272B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72B13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="00272B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272B13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asa</w:t>
      </w:r>
      <w:r w:rsidR="00272B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0F7080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F7080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72B1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367F6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prendizagem</w:t>
      </w:r>
      <w:r w:rsidR="00272B1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8C115E2" w14:textId="197EA66F" w:rsidR="008074B8" w:rsidRPr="00825200" w:rsidRDefault="00532BBE" w:rsidP="00F260A3">
      <w:pPr>
        <w:widowControl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52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</w:t>
      </w:r>
      <w:r w:rsidR="00F260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252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iniciais</w:t>
      </w:r>
    </w:p>
    <w:p w14:paraId="66534F02" w14:textId="3E3D34DB" w:rsidR="007C31F8" w:rsidRPr="00880838" w:rsidRDefault="007C31F8" w:rsidP="0087055F">
      <w:pPr>
        <w:widowControl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838">
        <w:rPr>
          <w:rFonts w:ascii="Times New Roman" w:hAnsi="Times New Roman" w:cs="Times New Roman"/>
          <w:sz w:val="24"/>
          <w:szCs w:val="24"/>
        </w:rPr>
        <w:t>Os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processos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ensino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aprendizagem,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conforme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Weisz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(2001)</w:t>
      </w:r>
      <w:r w:rsidR="00242603" w:rsidRPr="00880838">
        <w:rPr>
          <w:rFonts w:ascii="Times New Roman" w:hAnsi="Times New Roman" w:cs="Times New Roman"/>
          <w:sz w:val="24"/>
          <w:szCs w:val="24"/>
        </w:rPr>
        <w:t>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242603" w:rsidRPr="00880838">
        <w:rPr>
          <w:rFonts w:ascii="Times New Roman" w:hAnsi="Times New Roman" w:cs="Times New Roman"/>
          <w:sz w:val="24"/>
          <w:szCs w:val="24"/>
        </w:rPr>
        <w:t>são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distintos</w:t>
      </w:r>
      <w:r w:rsidR="00D101C3">
        <w:rPr>
          <w:rFonts w:ascii="Times New Roman" w:hAnsi="Times New Roman" w:cs="Times New Roman"/>
          <w:sz w:val="24"/>
          <w:szCs w:val="24"/>
        </w:rPr>
        <w:t xml:space="preserve">, sendo que </w:t>
      </w:r>
      <w:r w:rsidRPr="00880838">
        <w:rPr>
          <w:rFonts w:ascii="Times New Roman" w:hAnsi="Times New Roman" w:cs="Times New Roman"/>
          <w:sz w:val="24"/>
          <w:szCs w:val="24"/>
        </w:rPr>
        <w:t>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segundo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nem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sempre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é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resultado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primeiro.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No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entanto,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ações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planejadas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D101C3">
        <w:rPr>
          <w:rFonts w:ascii="Times New Roman" w:hAnsi="Times New Roman" w:cs="Times New Roman"/>
          <w:sz w:val="24"/>
          <w:szCs w:val="24"/>
        </w:rPr>
        <w:t>pelos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profissionais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educação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facilitam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desenvolvimento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cognitivo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D101C3">
        <w:rPr>
          <w:rFonts w:ascii="Times New Roman" w:hAnsi="Times New Roman" w:cs="Times New Roman"/>
          <w:sz w:val="24"/>
          <w:szCs w:val="24"/>
        </w:rPr>
        <w:t>dos estudantes</w:t>
      </w:r>
      <w:r w:rsidRPr="00880838">
        <w:rPr>
          <w:rFonts w:ascii="Times New Roman" w:hAnsi="Times New Roman" w:cs="Times New Roman"/>
          <w:sz w:val="24"/>
          <w:szCs w:val="24"/>
        </w:rPr>
        <w:t>.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Destarte,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no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ambiente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escolar,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que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possui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como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principais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agentes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professoras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estudantes,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professoras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1D13DD" w:rsidRPr="00880838">
        <w:rPr>
          <w:rFonts w:ascii="Times New Roman" w:hAnsi="Times New Roman" w:cs="Times New Roman"/>
          <w:sz w:val="24"/>
          <w:szCs w:val="24"/>
        </w:rPr>
        <w:t>desempenham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suas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funções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fim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garantir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construção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aprendizagem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pelos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estudantes</w:t>
      </w:r>
      <w:r w:rsidR="00D101C3">
        <w:rPr>
          <w:rFonts w:ascii="Times New Roman" w:hAnsi="Times New Roman" w:cs="Times New Roman"/>
          <w:sz w:val="24"/>
          <w:szCs w:val="24"/>
        </w:rPr>
        <w:t>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1D13DD" w:rsidRPr="00880838">
        <w:rPr>
          <w:rFonts w:ascii="Times New Roman" w:hAnsi="Times New Roman" w:cs="Times New Roman"/>
          <w:sz w:val="24"/>
          <w:szCs w:val="24"/>
        </w:rPr>
        <w:t>respaldadas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1D13DD" w:rsidRPr="00880838">
        <w:rPr>
          <w:rFonts w:ascii="Times New Roman" w:hAnsi="Times New Roman" w:cs="Times New Roman"/>
          <w:sz w:val="24"/>
          <w:szCs w:val="24"/>
        </w:rPr>
        <w:t>no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planejamento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255A29" w:rsidRPr="00880838">
        <w:rPr>
          <w:rFonts w:ascii="Times New Roman" w:hAnsi="Times New Roman" w:cs="Times New Roman"/>
          <w:sz w:val="24"/>
          <w:szCs w:val="24"/>
        </w:rPr>
        <w:t>da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255A29" w:rsidRPr="00880838">
        <w:rPr>
          <w:rFonts w:ascii="Times New Roman" w:hAnsi="Times New Roman" w:cs="Times New Roman"/>
          <w:sz w:val="24"/>
          <w:szCs w:val="24"/>
        </w:rPr>
        <w:t>prática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2466B" w:rsidRPr="00880838">
        <w:rPr>
          <w:rFonts w:ascii="Times New Roman" w:hAnsi="Times New Roman" w:cs="Times New Roman"/>
          <w:sz w:val="24"/>
          <w:szCs w:val="24"/>
        </w:rPr>
        <w:t>que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255A29" w:rsidRPr="00880838">
        <w:rPr>
          <w:rFonts w:ascii="Times New Roman" w:hAnsi="Times New Roman" w:cs="Times New Roman"/>
          <w:sz w:val="24"/>
          <w:szCs w:val="24"/>
        </w:rPr>
        <w:t>exercitará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suas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rotinas.</w:t>
      </w:r>
      <w:r w:rsidR="0087055F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Dentre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ações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planejadas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para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auxiliar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processo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ensino,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encontra-se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D101C3">
        <w:rPr>
          <w:rFonts w:ascii="Times New Roman" w:hAnsi="Times New Roman" w:cs="Times New Roman"/>
          <w:i/>
          <w:iCs/>
          <w:sz w:val="24"/>
          <w:szCs w:val="24"/>
        </w:rPr>
        <w:t>atividade</w:t>
      </w:r>
      <w:r w:rsidR="00F260A3" w:rsidRPr="00D101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01C3">
        <w:rPr>
          <w:rFonts w:ascii="Times New Roman" w:hAnsi="Times New Roman" w:cs="Times New Roman"/>
          <w:i/>
          <w:iCs/>
          <w:sz w:val="24"/>
          <w:szCs w:val="24"/>
        </w:rPr>
        <w:t>para</w:t>
      </w:r>
      <w:r w:rsidR="00F260A3" w:rsidRPr="00D101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01C3">
        <w:rPr>
          <w:rFonts w:ascii="Times New Roman" w:hAnsi="Times New Roman" w:cs="Times New Roman"/>
          <w:i/>
          <w:iCs/>
          <w:sz w:val="24"/>
          <w:szCs w:val="24"/>
        </w:rPr>
        <w:t>casa</w:t>
      </w:r>
      <w:r w:rsidRPr="00880838">
        <w:rPr>
          <w:rFonts w:ascii="Times New Roman" w:hAnsi="Times New Roman" w:cs="Times New Roman"/>
          <w:sz w:val="24"/>
          <w:szCs w:val="24"/>
        </w:rPr>
        <w:t>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que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é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comumente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utilizada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nas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escolas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brasileiras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C548B4" w:rsidRPr="00880838">
        <w:rPr>
          <w:rFonts w:ascii="Times New Roman" w:hAnsi="Times New Roman" w:cs="Times New Roman"/>
          <w:sz w:val="24"/>
          <w:szCs w:val="24"/>
        </w:rPr>
        <w:t>com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C548B4" w:rsidRPr="00880838">
        <w:rPr>
          <w:rFonts w:ascii="Times New Roman" w:hAnsi="Times New Roman" w:cs="Times New Roman"/>
          <w:sz w:val="24"/>
          <w:szCs w:val="24"/>
        </w:rPr>
        <w:t>diferentes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C548B4" w:rsidRPr="00880838">
        <w:rPr>
          <w:rFonts w:ascii="Times New Roman" w:hAnsi="Times New Roman" w:cs="Times New Roman"/>
          <w:sz w:val="24"/>
          <w:szCs w:val="24"/>
        </w:rPr>
        <w:t>intuitos,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C548B4" w:rsidRPr="00880838">
        <w:rPr>
          <w:rFonts w:ascii="Times New Roman" w:hAnsi="Times New Roman" w:cs="Times New Roman"/>
          <w:sz w:val="24"/>
          <w:szCs w:val="24"/>
        </w:rPr>
        <w:t>como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C548B4" w:rsidRPr="00880838">
        <w:rPr>
          <w:rFonts w:ascii="Times New Roman" w:hAnsi="Times New Roman" w:cs="Times New Roman"/>
          <w:sz w:val="24"/>
          <w:szCs w:val="24"/>
        </w:rPr>
        <w:t>revisão,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C548B4" w:rsidRPr="00880838">
        <w:rPr>
          <w:rFonts w:ascii="Times New Roman" w:hAnsi="Times New Roman" w:cs="Times New Roman"/>
          <w:sz w:val="24"/>
          <w:szCs w:val="24"/>
        </w:rPr>
        <w:t>reforço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C548B4" w:rsidRPr="00880838">
        <w:rPr>
          <w:rFonts w:ascii="Times New Roman" w:hAnsi="Times New Roman" w:cs="Times New Roman"/>
          <w:sz w:val="24"/>
          <w:szCs w:val="24"/>
        </w:rPr>
        <w:t>escolar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C548B4" w:rsidRPr="00880838">
        <w:rPr>
          <w:rFonts w:ascii="Times New Roman" w:hAnsi="Times New Roman" w:cs="Times New Roman"/>
          <w:sz w:val="24"/>
          <w:szCs w:val="24"/>
        </w:rPr>
        <w:t>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C548B4" w:rsidRPr="00880838">
        <w:rPr>
          <w:rFonts w:ascii="Times New Roman" w:hAnsi="Times New Roman" w:cs="Times New Roman"/>
          <w:sz w:val="24"/>
          <w:szCs w:val="24"/>
        </w:rPr>
        <w:t>desenvolvimento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C548B4" w:rsidRPr="00880838">
        <w:rPr>
          <w:rFonts w:ascii="Times New Roman" w:hAnsi="Times New Roman" w:cs="Times New Roman"/>
          <w:sz w:val="24"/>
          <w:szCs w:val="24"/>
        </w:rPr>
        <w:t>da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C548B4" w:rsidRPr="00880838">
        <w:rPr>
          <w:rFonts w:ascii="Times New Roman" w:hAnsi="Times New Roman" w:cs="Times New Roman"/>
          <w:sz w:val="24"/>
          <w:szCs w:val="24"/>
        </w:rPr>
        <w:t>autonomia.</w:t>
      </w:r>
    </w:p>
    <w:p w14:paraId="5A466A79" w14:textId="0C51F84F" w:rsidR="009973DC" w:rsidRPr="00880838" w:rsidRDefault="0087055F" w:rsidP="00F260A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trabalho,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recorte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pesquisa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mestrado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desenvolvida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no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Grupo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Pesquisa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Currículos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em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Matemática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06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GPCEEM</w:t>
      </w:r>
      <w:r w:rsidR="00571062">
        <w:rPr>
          <w:rFonts w:ascii="Times New Roman" w:eastAsia="Times New Roman" w:hAnsi="Times New Roman" w:cs="Times New Roman"/>
          <w:sz w:val="24"/>
          <w:szCs w:val="24"/>
        </w:rPr>
        <w:t xml:space="preserve"> (Silva, 2024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),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parte do objetivo de </w:t>
      </w:r>
      <w:r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analisar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crenças,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concepções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práticas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professoras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estudantes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respeito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da </w:t>
      </w:r>
      <w:r w:rsidRPr="0087055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atividade para casa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F2FAD2" w14:textId="762FF7C2" w:rsidR="008074B8" w:rsidRPr="00825200" w:rsidRDefault="003870F7" w:rsidP="0087055F">
      <w:pPr>
        <w:widowControl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52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Atividade</w:t>
      </w:r>
      <w:r w:rsidR="00F260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252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</w:t>
      </w:r>
      <w:r w:rsidR="00F260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252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Casa</w:t>
      </w:r>
    </w:p>
    <w:p w14:paraId="02C65355" w14:textId="32200D30" w:rsidR="0078293B" w:rsidRPr="00880838" w:rsidRDefault="007C31F8" w:rsidP="00F260A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38">
        <w:rPr>
          <w:rFonts w:ascii="Times New Roman" w:hAnsi="Times New Roman" w:cs="Times New Roman"/>
          <w:sz w:val="24"/>
          <w:szCs w:val="24"/>
        </w:rPr>
        <w:t>Na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escolarização,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com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intencionalidade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favorecer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aprendizagem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dos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estudantes,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ensino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precisa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ser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A9678D" w:rsidRPr="00880838">
        <w:rPr>
          <w:rFonts w:ascii="Times New Roman" w:hAnsi="Times New Roman" w:cs="Times New Roman"/>
          <w:sz w:val="24"/>
          <w:szCs w:val="24"/>
        </w:rPr>
        <w:t>orientado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A9678D" w:rsidRPr="00880838">
        <w:rPr>
          <w:rFonts w:ascii="Times New Roman" w:hAnsi="Times New Roman" w:cs="Times New Roman"/>
          <w:sz w:val="24"/>
          <w:szCs w:val="24"/>
        </w:rPr>
        <w:t>por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A9678D" w:rsidRPr="00880838">
        <w:rPr>
          <w:rFonts w:ascii="Times New Roman" w:hAnsi="Times New Roman" w:cs="Times New Roman"/>
          <w:sz w:val="24"/>
          <w:szCs w:val="24"/>
        </w:rPr>
        <w:t>objetivos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F4428" w:rsidRPr="00880838">
        <w:rPr>
          <w:rFonts w:ascii="Times New Roman" w:hAnsi="Times New Roman" w:cs="Times New Roman"/>
          <w:sz w:val="24"/>
          <w:szCs w:val="24"/>
        </w:rPr>
        <w:t>deliberados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F4428" w:rsidRPr="00880838">
        <w:rPr>
          <w:rFonts w:ascii="Times New Roman" w:hAnsi="Times New Roman" w:cs="Times New Roman"/>
          <w:sz w:val="24"/>
          <w:szCs w:val="24"/>
        </w:rPr>
        <w:t>concomitantes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F4428" w:rsidRPr="00880838">
        <w:rPr>
          <w:rFonts w:ascii="Times New Roman" w:hAnsi="Times New Roman" w:cs="Times New Roman"/>
          <w:sz w:val="24"/>
          <w:szCs w:val="24"/>
        </w:rPr>
        <w:t>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F4428" w:rsidRPr="00880838">
        <w:rPr>
          <w:rFonts w:ascii="Times New Roman" w:hAnsi="Times New Roman" w:cs="Times New Roman"/>
          <w:sz w:val="24"/>
          <w:szCs w:val="24"/>
        </w:rPr>
        <w:t>práticas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F4428" w:rsidRPr="00880838">
        <w:rPr>
          <w:rFonts w:ascii="Times New Roman" w:hAnsi="Times New Roman" w:cs="Times New Roman"/>
          <w:sz w:val="24"/>
          <w:szCs w:val="24"/>
        </w:rPr>
        <w:t>condizentes</w:t>
      </w:r>
      <w:r w:rsidR="00A9678D" w:rsidRPr="00880838">
        <w:rPr>
          <w:rFonts w:ascii="Times New Roman" w:hAnsi="Times New Roman" w:cs="Times New Roman"/>
          <w:sz w:val="24"/>
          <w:szCs w:val="24"/>
        </w:rPr>
        <w:t>.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8B14A9" w:rsidRPr="00880838">
        <w:rPr>
          <w:rFonts w:ascii="Times New Roman" w:hAnsi="Times New Roman" w:cs="Times New Roman"/>
          <w:sz w:val="24"/>
          <w:szCs w:val="24"/>
        </w:rPr>
        <w:t>Dessa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8B14A9" w:rsidRPr="00880838">
        <w:rPr>
          <w:rFonts w:ascii="Times New Roman" w:hAnsi="Times New Roman" w:cs="Times New Roman"/>
          <w:sz w:val="24"/>
          <w:szCs w:val="24"/>
        </w:rPr>
        <w:t>maneira</w:t>
      </w:r>
      <w:r w:rsidR="00FF4428" w:rsidRPr="00880838">
        <w:rPr>
          <w:rFonts w:ascii="Times New Roman" w:hAnsi="Times New Roman" w:cs="Times New Roman"/>
          <w:sz w:val="24"/>
          <w:szCs w:val="24"/>
        </w:rPr>
        <w:t>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F4428" w:rsidRPr="00880838">
        <w:rPr>
          <w:rFonts w:ascii="Times New Roman" w:hAnsi="Times New Roman" w:cs="Times New Roman"/>
          <w:sz w:val="24"/>
          <w:szCs w:val="24"/>
        </w:rPr>
        <w:t>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F4428" w:rsidRPr="00880838">
        <w:rPr>
          <w:rFonts w:ascii="Times New Roman" w:hAnsi="Times New Roman" w:cs="Times New Roman"/>
          <w:sz w:val="24"/>
          <w:szCs w:val="24"/>
        </w:rPr>
        <w:t>ações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F4428" w:rsidRPr="00880838">
        <w:rPr>
          <w:rFonts w:ascii="Times New Roman" w:hAnsi="Times New Roman" w:cs="Times New Roman"/>
          <w:sz w:val="24"/>
          <w:szCs w:val="24"/>
        </w:rPr>
        <w:t>d</w:t>
      </w:r>
      <w:r w:rsidR="00E9077B">
        <w:rPr>
          <w:rFonts w:ascii="Times New Roman" w:hAnsi="Times New Roman" w:cs="Times New Roman"/>
          <w:sz w:val="24"/>
          <w:szCs w:val="24"/>
        </w:rPr>
        <w:t>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F4428" w:rsidRPr="00880838">
        <w:rPr>
          <w:rFonts w:ascii="Times New Roman" w:hAnsi="Times New Roman" w:cs="Times New Roman"/>
          <w:sz w:val="24"/>
          <w:szCs w:val="24"/>
        </w:rPr>
        <w:t>professora</w:t>
      </w:r>
      <w:r w:rsidR="00E9077B">
        <w:rPr>
          <w:rFonts w:ascii="Times New Roman" w:hAnsi="Times New Roman" w:cs="Times New Roman"/>
          <w:sz w:val="24"/>
          <w:szCs w:val="24"/>
        </w:rPr>
        <w:t>s</w:t>
      </w:r>
      <w:r w:rsidR="00FF4428" w:rsidRPr="00880838">
        <w:rPr>
          <w:rFonts w:ascii="Times New Roman" w:hAnsi="Times New Roman" w:cs="Times New Roman"/>
          <w:sz w:val="24"/>
          <w:szCs w:val="24"/>
        </w:rPr>
        <w:t>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F4428" w:rsidRPr="00880838">
        <w:rPr>
          <w:rFonts w:ascii="Times New Roman" w:hAnsi="Times New Roman" w:cs="Times New Roman"/>
          <w:sz w:val="24"/>
          <w:szCs w:val="24"/>
        </w:rPr>
        <w:t>entendidas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F4428" w:rsidRPr="00880838">
        <w:rPr>
          <w:rFonts w:ascii="Times New Roman" w:hAnsi="Times New Roman" w:cs="Times New Roman"/>
          <w:sz w:val="24"/>
          <w:szCs w:val="24"/>
        </w:rPr>
        <w:t>como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F4428" w:rsidRPr="00880838">
        <w:rPr>
          <w:rFonts w:ascii="Times New Roman" w:hAnsi="Times New Roman" w:cs="Times New Roman"/>
          <w:sz w:val="24"/>
          <w:szCs w:val="24"/>
        </w:rPr>
        <w:t>pr</w:t>
      </w:r>
      <w:r w:rsidR="00E9077B">
        <w:rPr>
          <w:rFonts w:ascii="Times New Roman" w:hAnsi="Times New Roman" w:cs="Times New Roman"/>
          <w:sz w:val="24"/>
          <w:szCs w:val="24"/>
        </w:rPr>
        <w:t>á</w:t>
      </w:r>
      <w:r w:rsidR="00FF4428" w:rsidRPr="00880838">
        <w:rPr>
          <w:rFonts w:ascii="Times New Roman" w:hAnsi="Times New Roman" w:cs="Times New Roman"/>
          <w:sz w:val="24"/>
          <w:szCs w:val="24"/>
        </w:rPr>
        <w:t>ticas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F4428" w:rsidRPr="00880838">
        <w:rPr>
          <w:rFonts w:ascii="Times New Roman" w:hAnsi="Times New Roman" w:cs="Times New Roman"/>
          <w:sz w:val="24"/>
          <w:szCs w:val="24"/>
        </w:rPr>
        <w:t>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F4428" w:rsidRPr="00880838">
        <w:rPr>
          <w:rFonts w:ascii="Times New Roman" w:hAnsi="Times New Roman" w:cs="Times New Roman"/>
          <w:sz w:val="24"/>
          <w:szCs w:val="24"/>
        </w:rPr>
        <w:t>ensino,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F4428" w:rsidRPr="00880838">
        <w:rPr>
          <w:rFonts w:ascii="Times New Roman" w:hAnsi="Times New Roman" w:cs="Times New Roman"/>
          <w:sz w:val="24"/>
          <w:szCs w:val="24"/>
        </w:rPr>
        <w:t>precisam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F4428" w:rsidRPr="00880838">
        <w:rPr>
          <w:rFonts w:ascii="Times New Roman" w:hAnsi="Times New Roman" w:cs="Times New Roman"/>
          <w:sz w:val="24"/>
          <w:szCs w:val="24"/>
        </w:rPr>
        <w:t>ser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B25171" w:rsidRPr="00880838">
        <w:rPr>
          <w:rFonts w:ascii="Times New Roman" w:hAnsi="Times New Roman" w:cs="Times New Roman"/>
          <w:sz w:val="24"/>
          <w:szCs w:val="24"/>
        </w:rPr>
        <w:t>previamente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6B5BB0" w:rsidRPr="00880838">
        <w:rPr>
          <w:rFonts w:ascii="Times New Roman" w:hAnsi="Times New Roman" w:cs="Times New Roman"/>
          <w:sz w:val="24"/>
          <w:szCs w:val="24"/>
        </w:rPr>
        <w:t>estruturadas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627CE5" w:rsidRPr="00880838">
        <w:rPr>
          <w:rFonts w:ascii="Times New Roman" w:hAnsi="Times New Roman" w:cs="Times New Roman"/>
          <w:sz w:val="24"/>
          <w:szCs w:val="24"/>
        </w:rPr>
        <w:t>com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627CE5" w:rsidRPr="00880838">
        <w:rPr>
          <w:rFonts w:ascii="Times New Roman" w:hAnsi="Times New Roman" w:cs="Times New Roman"/>
          <w:sz w:val="24"/>
          <w:szCs w:val="24"/>
        </w:rPr>
        <w:t>intencionalidades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627CE5" w:rsidRPr="00880838">
        <w:rPr>
          <w:rFonts w:ascii="Times New Roman" w:hAnsi="Times New Roman" w:cs="Times New Roman"/>
          <w:sz w:val="24"/>
          <w:szCs w:val="24"/>
        </w:rPr>
        <w:t>delineadas</w:t>
      </w:r>
      <w:r w:rsidR="00724F4D" w:rsidRPr="00880838">
        <w:rPr>
          <w:rFonts w:ascii="Times New Roman" w:hAnsi="Times New Roman" w:cs="Times New Roman"/>
          <w:sz w:val="24"/>
          <w:szCs w:val="24"/>
        </w:rPr>
        <w:t>.</w:t>
      </w:r>
    </w:p>
    <w:p w14:paraId="13DC3ABE" w14:textId="09759DD6" w:rsidR="0078293B" w:rsidRPr="00880838" w:rsidRDefault="00B25171" w:rsidP="00F260A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38">
        <w:rPr>
          <w:rFonts w:ascii="Times New Roman" w:hAnsi="Times New Roman" w:cs="Times New Roman"/>
          <w:sz w:val="24"/>
          <w:szCs w:val="24"/>
        </w:rPr>
        <w:t>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E9077B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="000C23F4" w:rsidRPr="00E9077B">
        <w:rPr>
          <w:rFonts w:ascii="Times New Roman" w:hAnsi="Times New Roman" w:cs="Times New Roman"/>
          <w:i/>
          <w:iCs/>
          <w:sz w:val="24"/>
          <w:szCs w:val="24"/>
        </w:rPr>
        <w:t>ividade</w:t>
      </w:r>
      <w:r w:rsidR="00F260A3" w:rsidRPr="00E907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23F4" w:rsidRPr="00E9077B">
        <w:rPr>
          <w:rFonts w:ascii="Times New Roman" w:hAnsi="Times New Roman" w:cs="Times New Roman"/>
          <w:i/>
          <w:iCs/>
          <w:sz w:val="24"/>
          <w:szCs w:val="24"/>
        </w:rPr>
        <w:t>para</w:t>
      </w:r>
      <w:r w:rsidR="00F260A3" w:rsidRPr="00E907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23F4" w:rsidRPr="00E9077B">
        <w:rPr>
          <w:rFonts w:ascii="Times New Roman" w:hAnsi="Times New Roman" w:cs="Times New Roman"/>
          <w:i/>
          <w:iCs/>
          <w:sz w:val="24"/>
          <w:szCs w:val="24"/>
        </w:rPr>
        <w:t>casa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é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932B54">
        <w:rPr>
          <w:rFonts w:ascii="Times New Roman" w:hAnsi="Times New Roman" w:cs="Times New Roman"/>
          <w:sz w:val="24"/>
          <w:szCs w:val="24"/>
        </w:rPr>
        <w:t>frequentemente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932B54">
        <w:rPr>
          <w:rFonts w:ascii="Times New Roman" w:hAnsi="Times New Roman" w:cs="Times New Roman"/>
          <w:sz w:val="24"/>
          <w:szCs w:val="24"/>
        </w:rPr>
        <w:t>empregada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como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prática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ensino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nas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escolas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brasileiras,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principalmente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nos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Anos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Iniciais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do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Ensino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Fundamental.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726624" w:rsidRPr="00880838">
        <w:rPr>
          <w:rFonts w:ascii="Times New Roman" w:hAnsi="Times New Roman" w:cs="Times New Roman"/>
          <w:sz w:val="24"/>
          <w:szCs w:val="24"/>
        </w:rPr>
        <w:t>Trata-se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uma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atividade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994653" w:rsidRPr="00880838">
        <w:rPr>
          <w:rFonts w:ascii="Times New Roman" w:hAnsi="Times New Roman" w:cs="Times New Roman"/>
          <w:sz w:val="24"/>
          <w:szCs w:val="24"/>
        </w:rPr>
        <w:t>elaborada</w:t>
      </w:r>
      <w:r w:rsidRPr="00880838">
        <w:rPr>
          <w:rFonts w:ascii="Times New Roman" w:hAnsi="Times New Roman" w:cs="Times New Roman"/>
          <w:sz w:val="24"/>
          <w:szCs w:val="24"/>
        </w:rPr>
        <w:t>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994653" w:rsidRPr="00880838">
        <w:rPr>
          <w:rFonts w:ascii="Times New Roman" w:hAnsi="Times New Roman" w:cs="Times New Roman"/>
          <w:sz w:val="24"/>
          <w:szCs w:val="24"/>
        </w:rPr>
        <w:t>selecionada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994653" w:rsidRPr="00880838">
        <w:rPr>
          <w:rFonts w:ascii="Times New Roman" w:hAnsi="Times New Roman" w:cs="Times New Roman"/>
          <w:sz w:val="24"/>
          <w:szCs w:val="24"/>
        </w:rPr>
        <w:t>ou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994653" w:rsidRPr="00880838">
        <w:rPr>
          <w:rFonts w:ascii="Times New Roman" w:hAnsi="Times New Roman" w:cs="Times New Roman"/>
          <w:sz w:val="24"/>
          <w:szCs w:val="24"/>
        </w:rPr>
        <w:t>adaptada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E9077B">
        <w:rPr>
          <w:rFonts w:ascii="Times New Roman" w:hAnsi="Times New Roman" w:cs="Times New Roman"/>
          <w:sz w:val="24"/>
          <w:szCs w:val="24"/>
        </w:rPr>
        <w:t>por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professoras,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para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ser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realizada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pelos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estudantes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em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um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ambiente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23F4" w:rsidRPr="00880838">
        <w:rPr>
          <w:rFonts w:ascii="Times New Roman" w:hAnsi="Times New Roman" w:cs="Times New Roman"/>
          <w:sz w:val="24"/>
          <w:szCs w:val="24"/>
        </w:rPr>
        <w:t>externo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E9077B">
        <w:rPr>
          <w:rFonts w:ascii="Times New Roman" w:hAnsi="Times New Roman" w:cs="Times New Roman"/>
          <w:sz w:val="24"/>
          <w:szCs w:val="24"/>
        </w:rPr>
        <w:t>à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726624" w:rsidRPr="00880838">
        <w:rPr>
          <w:rFonts w:ascii="Times New Roman" w:hAnsi="Times New Roman" w:cs="Times New Roman"/>
          <w:sz w:val="24"/>
          <w:szCs w:val="24"/>
        </w:rPr>
        <w:t>escola</w:t>
      </w:r>
      <w:r w:rsidR="00E9077B">
        <w:rPr>
          <w:rFonts w:ascii="Times New Roman" w:hAnsi="Times New Roman" w:cs="Times New Roman"/>
          <w:sz w:val="24"/>
          <w:szCs w:val="24"/>
        </w:rPr>
        <w:t>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fim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facilitar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processo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ensino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E9077B">
        <w:rPr>
          <w:rFonts w:ascii="Times New Roman" w:hAnsi="Times New Roman" w:cs="Times New Roman"/>
          <w:sz w:val="24"/>
          <w:szCs w:val="24"/>
        </w:rPr>
        <w:t>potencializar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aprendizagem</w:t>
      </w:r>
      <w:r w:rsidR="00994653" w:rsidRPr="00880838">
        <w:rPr>
          <w:rFonts w:ascii="Times New Roman" w:hAnsi="Times New Roman" w:cs="Times New Roman"/>
          <w:sz w:val="24"/>
          <w:szCs w:val="24"/>
        </w:rPr>
        <w:t>.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DE83D" w14:textId="2928CCA8" w:rsidR="002C0943" w:rsidRPr="00825200" w:rsidRDefault="002C0943" w:rsidP="00E9077B">
      <w:pPr>
        <w:widowControl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52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Conhecimento,</w:t>
      </w:r>
      <w:r w:rsidR="00F260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252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Crença</w:t>
      </w:r>
      <w:r w:rsidR="00F260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252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252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Concepção</w:t>
      </w:r>
    </w:p>
    <w:p w14:paraId="363EA678" w14:textId="26F8C36F" w:rsidR="00E75A92" w:rsidRPr="00880838" w:rsidRDefault="00D35D5D" w:rsidP="00F260A3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percepção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mundo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9077B">
        <w:rPr>
          <w:rFonts w:ascii="Times New Roman" w:eastAsia="Times New Roman" w:hAnsi="Times New Roman" w:cs="Times New Roman"/>
          <w:sz w:val="24"/>
          <w:szCs w:val="24"/>
          <w:lang w:eastAsia="pt-BR"/>
        </w:rPr>
        <w:t>a pessoa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constrói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formada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907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interpretação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E907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ambiente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está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inserido</w:t>
      </w:r>
      <w:r w:rsidR="0085130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E4C89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seu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33C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redor</w:t>
      </w:r>
      <w:r w:rsidR="0085130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Mesmo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recebendo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mesmas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estímulos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130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130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deparar</w:t>
      </w:r>
      <w:r w:rsidR="00E31811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130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130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130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novo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130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conhecimento,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130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internalizações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diferentes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9077B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130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são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130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distintas,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0209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pois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0209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dependerá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0209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0209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embasamento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0209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já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02097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adquirido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suas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experiências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45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vida.</w:t>
      </w:r>
    </w:p>
    <w:p w14:paraId="2C978BD7" w14:textId="2BB4ED95" w:rsidR="00FE4C89" w:rsidRPr="00880838" w:rsidRDefault="00E9077B" w:rsidP="00F260A3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pessoa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responde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meio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conformidade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seus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entendimentos.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Sua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prática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meio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vive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reflexo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interpretações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realizadas.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4AE2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Dessa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4AE2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maneira</w:t>
      </w:r>
      <w:r w:rsidR="00EF47C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4AE2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assim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E4C89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E4C89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E4C89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entendimento</w:t>
      </w:r>
      <w:r w:rsidR="00C404F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189D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189D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comportamento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04F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04F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particularidade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04F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04F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cada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04F5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um.</w:t>
      </w:r>
    </w:p>
    <w:p w14:paraId="16DE5BBA" w14:textId="0006410D" w:rsidR="00E31811" w:rsidRPr="00880838" w:rsidRDefault="006C4147" w:rsidP="00F260A3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31811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811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crenças,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811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concepções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811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811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conhecimentos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já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adquiridos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são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fatores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influentes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construção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novos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entendimentos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direcionamento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ações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9077B">
        <w:rPr>
          <w:rFonts w:ascii="Times New Roman" w:eastAsia="Times New Roman" w:hAnsi="Times New Roman" w:cs="Times New Roman"/>
          <w:sz w:val="24"/>
          <w:szCs w:val="24"/>
          <w:lang w:eastAsia="pt-BR"/>
        </w:rPr>
        <w:t>da pessoa</w:t>
      </w:r>
      <w:r w:rsidR="00C554E3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554E3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pois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F36D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possuem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F36D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F36D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papel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F36D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F36D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F36D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F36D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suas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F36DB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representações.</w:t>
      </w:r>
    </w:p>
    <w:p w14:paraId="048A9506" w14:textId="1AC971B3" w:rsidR="0009158A" w:rsidRPr="00880838" w:rsidRDefault="00F955A6" w:rsidP="00F260A3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Autores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Pajares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(1992)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Thompson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(1992),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esclarecem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obre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conceitos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termos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conhecimento,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crença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concepç</w:t>
      </w:r>
      <w:r w:rsidR="00E9077B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eles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três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termos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são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facilmente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confundidos,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mas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conhecimentos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são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balizados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por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parâmetros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científicos,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crenças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são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construídas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por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vivências,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experiências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subjetividade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9077B">
        <w:rPr>
          <w:rFonts w:ascii="Times New Roman" w:eastAsia="Times New Roman" w:hAnsi="Times New Roman" w:cs="Times New Roman"/>
          <w:sz w:val="24"/>
          <w:szCs w:val="24"/>
          <w:lang w:eastAsia="pt-BR"/>
        </w:rPr>
        <w:t>da pessoa</w:t>
      </w:r>
      <w:r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sem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necessidade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validação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outras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6E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pessoas.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Thompson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define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concepções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mais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elaboradas,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mais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completo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inclui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crenças,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significados,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conceitos,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regras,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imagens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mentais,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entre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outros.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Guimarães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(2010),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são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principalmente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concepções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apresentam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influência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nos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entendimentos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158A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racionalização.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6951F5A" w14:textId="2CA3FB6E" w:rsidR="008074B8" w:rsidRPr="00825200" w:rsidRDefault="007906AC" w:rsidP="00E9077B">
      <w:pPr>
        <w:widowControl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52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</w:t>
      </w:r>
      <w:r w:rsidR="00F260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252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metodológicos</w:t>
      </w:r>
    </w:p>
    <w:p w14:paraId="322C8D23" w14:textId="2DEA922B" w:rsidR="00F157D9" w:rsidRPr="00880838" w:rsidRDefault="00C21BB6" w:rsidP="00F260A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838">
        <w:rPr>
          <w:rFonts w:ascii="Times New Roman" w:eastAsia="Times New Roman" w:hAnsi="Times New Roman" w:cs="Times New Roman"/>
          <w:sz w:val="24"/>
          <w:szCs w:val="24"/>
        </w:rPr>
        <w:t>Foi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realizada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pesquisa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qualitativa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cunho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fenomenológico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4EB" w:rsidRPr="00880838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4EB" w:rsidRPr="00880838">
        <w:rPr>
          <w:rFonts w:ascii="Times New Roman" w:eastAsia="Times New Roman" w:hAnsi="Times New Roman" w:cs="Times New Roman"/>
          <w:sz w:val="24"/>
          <w:szCs w:val="24"/>
        </w:rPr>
        <w:t>interpretação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4EB" w:rsidRPr="00880838">
        <w:rPr>
          <w:rFonts w:ascii="Times New Roman" w:eastAsia="Times New Roman" w:hAnsi="Times New Roman" w:cs="Times New Roman"/>
          <w:sz w:val="24"/>
          <w:szCs w:val="24"/>
        </w:rPr>
        <w:t>hermenêutica.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C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omo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amostragem,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foram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selecionadas</w:t>
      </w:r>
      <w:proofErr w:type="gramEnd"/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professoras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seis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estudantes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turmas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do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4º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ano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do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Ensino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Fundamental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7C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escola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municipal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Contagem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(MG).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produção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dados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ocorreu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meses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maio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julho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foi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eastAsia="Times New Roman" w:hAnsi="Times New Roman" w:cs="Times New Roman"/>
          <w:sz w:val="24"/>
          <w:szCs w:val="24"/>
        </w:rPr>
        <w:t>organizada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em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observação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momentos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aula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referentes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7C8">
        <w:rPr>
          <w:rFonts w:ascii="Times New Roman" w:eastAsia="Times New Roman" w:hAnsi="Times New Roman" w:cs="Times New Roman"/>
          <w:sz w:val="24"/>
          <w:szCs w:val="24"/>
        </w:rPr>
        <w:t>à implementação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da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C977C8">
        <w:rPr>
          <w:rFonts w:ascii="Times New Roman" w:eastAsia="Times New Roman" w:hAnsi="Times New Roman" w:cs="Times New Roman"/>
          <w:i/>
          <w:iCs/>
          <w:sz w:val="24"/>
          <w:szCs w:val="24"/>
        </w:rPr>
        <w:t>atividade</w:t>
      </w:r>
      <w:r w:rsidR="00F260A3" w:rsidRPr="00C977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D1F45" w:rsidRPr="00C977C8">
        <w:rPr>
          <w:rFonts w:ascii="Times New Roman" w:eastAsia="Times New Roman" w:hAnsi="Times New Roman" w:cs="Times New Roman"/>
          <w:i/>
          <w:iCs/>
          <w:sz w:val="24"/>
          <w:szCs w:val="24"/>
        </w:rPr>
        <w:t>para</w:t>
      </w:r>
      <w:r w:rsidR="00F260A3" w:rsidRPr="00C977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D1F45" w:rsidRPr="00C977C8">
        <w:rPr>
          <w:rFonts w:ascii="Times New Roman" w:eastAsia="Times New Roman" w:hAnsi="Times New Roman" w:cs="Times New Roman"/>
          <w:i/>
          <w:iCs/>
          <w:sz w:val="24"/>
          <w:szCs w:val="24"/>
        </w:rPr>
        <w:t>casa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entrevistas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individuais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professoras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entrevistas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em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formato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grupo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focal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os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45" w:rsidRPr="00880838">
        <w:rPr>
          <w:rFonts w:ascii="Times New Roman" w:eastAsia="Times New Roman" w:hAnsi="Times New Roman" w:cs="Times New Roman"/>
          <w:sz w:val="24"/>
          <w:szCs w:val="24"/>
        </w:rPr>
        <w:t>estudantes.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5530EE" w14:textId="73ED2350" w:rsidR="00B1424D" w:rsidRPr="00880838" w:rsidRDefault="00F157D9" w:rsidP="00F260A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83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observação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realizada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teve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intuito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acompanhar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rotina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do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recurso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7C8">
        <w:rPr>
          <w:rFonts w:ascii="Times New Roman" w:eastAsia="Times New Roman" w:hAnsi="Times New Roman" w:cs="Times New Roman"/>
          <w:i/>
          <w:iCs/>
          <w:sz w:val="24"/>
          <w:szCs w:val="24"/>
        </w:rPr>
        <w:t>atividade</w:t>
      </w:r>
      <w:r w:rsidR="00F260A3" w:rsidRPr="00C977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977C8">
        <w:rPr>
          <w:rFonts w:ascii="Times New Roman" w:eastAsia="Times New Roman" w:hAnsi="Times New Roman" w:cs="Times New Roman"/>
          <w:i/>
          <w:iCs/>
          <w:sz w:val="24"/>
          <w:szCs w:val="24"/>
        </w:rPr>
        <w:t>para</w:t>
      </w:r>
      <w:r w:rsidR="00F260A3" w:rsidRPr="00C977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977C8">
        <w:rPr>
          <w:rFonts w:ascii="Times New Roman" w:eastAsia="Times New Roman" w:hAnsi="Times New Roman" w:cs="Times New Roman"/>
          <w:i/>
          <w:iCs/>
          <w:sz w:val="24"/>
          <w:szCs w:val="24"/>
        </w:rPr>
        <w:t>casa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pelos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participantes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da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pesquisa.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Foram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observados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7C8">
        <w:rPr>
          <w:rFonts w:ascii="Times New Roman" w:eastAsia="Times New Roman" w:hAnsi="Times New Roman" w:cs="Times New Roman"/>
          <w:sz w:val="24"/>
          <w:szCs w:val="24"/>
        </w:rPr>
        <w:t>dez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momentos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em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cada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turma.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lastRenderedPageBreak/>
        <w:t>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entrevistas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estruturadas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no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modelo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sondagem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opinião,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foram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realizadas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individualmente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professoras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em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momentos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distintos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em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encontros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os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4D" w:rsidRPr="00880838">
        <w:rPr>
          <w:rFonts w:ascii="Times New Roman" w:eastAsia="Times New Roman" w:hAnsi="Times New Roman" w:cs="Times New Roman"/>
          <w:sz w:val="24"/>
          <w:szCs w:val="24"/>
        </w:rPr>
        <w:t>estudantes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9ABA8B" w14:textId="0C4C4A1D" w:rsidR="008074B8" w:rsidRPr="00AD1546" w:rsidRDefault="007906AC" w:rsidP="00F260A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D15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</w:t>
      </w:r>
    </w:p>
    <w:p w14:paraId="3B397C77" w14:textId="10813F41" w:rsidR="005D2370" w:rsidRPr="00880838" w:rsidRDefault="00AA026B" w:rsidP="00F260A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Existe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consenso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entre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977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participantes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pesquisa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acreditar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97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atividade</w:t>
      </w:r>
      <w:r w:rsidR="00F260A3" w:rsidRPr="00C97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Pr="00C97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para</w:t>
      </w:r>
      <w:r w:rsidR="00F260A3" w:rsidRPr="00C97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Pr="00C97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casa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aliada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909E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processo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909E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909E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aprendizagem.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B1BA7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B1BA7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2AF7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entendem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2AF7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2AF7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2AF7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seu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2AF7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uso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2AF7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proporciona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2AF7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2AF7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obtenção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2AF7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2AF7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diferentes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2AF7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aprimoramentos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2AF7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relacionados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977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2AF7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construç</w:t>
      </w:r>
      <w:r w:rsidR="00CD0A7E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ão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D0A7E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D0A7E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aprendizagem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D0A7E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D0A7E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estudante,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D0A7E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assim,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47A5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064B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compreendem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D0A7E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47A5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necessária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47A5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47A5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rotina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47A5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47A5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escolarização.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conformidade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crenças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concepções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meio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estão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inseridos,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estudantes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apresentam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entendimentos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977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similares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apresentados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pelas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perceberem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uso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C97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atividade</w:t>
      </w:r>
      <w:r w:rsidR="00F260A3" w:rsidRPr="00C97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="00602893" w:rsidRPr="00C97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para</w:t>
      </w:r>
      <w:r w:rsidR="00F260A3" w:rsidRPr="00C97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="00602893" w:rsidRPr="00C97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casa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favorável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processo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893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aprendizagem.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5E3D709B" w14:textId="14CC8889" w:rsidR="00134FEC" w:rsidRPr="00880838" w:rsidRDefault="009327A3" w:rsidP="00F260A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064B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</w:t>
      </w:r>
      <w:r w:rsidR="00C977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</w:t>
      </w:r>
      <w:r w:rsidR="009064B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-la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importante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977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participantes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acreditam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064B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064B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utilizam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maneira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adequada.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relatam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planejamento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recurso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realizado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conformidade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479E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andamento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479E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479E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aprendizado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turma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correção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diária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crucial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detectarem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dificuldades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apresentadas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parte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estudantes,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evidenciando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conteúdos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5B3B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precisam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52258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52258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reforçados.</w:t>
      </w:r>
    </w:p>
    <w:p w14:paraId="58BBD9F1" w14:textId="059EA8DE" w:rsidR="0042478E" w:rsidRPr="00880838" w:rsidRDefault="001424DA" w:rsidP="00F260A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produção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dados,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foi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verificado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utilizam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comumente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apenas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modelo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97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atividade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todos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estudantes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turma.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Assim,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42478E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pesar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479E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pensarem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utilizam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97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atividades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coerentes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desenvolvimento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C212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sala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C212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isso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C212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C212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sempre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C212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ocorre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A437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tratar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A437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A437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turmas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A437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heterogêneas.</w:t>
      </w:r>
    </w:p>
    <w:p w14:paraId="76727B9B" w14:textId="39430BE4" w:rsidR="00360CA3" w:rsidRPr="00880838" w:rsidRDefault="00360CA3" w:rsidP="00F260A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correção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53368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realizada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feita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rapidamente.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4117A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modalidade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individual,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média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tempo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destinado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pelas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cada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estudante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54B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aproximadame</w:t>
      </w:r>
      <w:r w:rsidR="00160334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nte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60334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dois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60334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minutos</w:t>
      </w:r>
      <w:r w:rsidR="00A0767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60334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entendido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60334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60334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pesquisa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60334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60334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tempo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60334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insuficiente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60334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0767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0767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sondagem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0767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0767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aprendizagem</w:t>
      </w:r>
      <w:r w:rsidR="00B875C9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875C9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impossibilitando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60334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60334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0767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dúvidas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60334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sejam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60334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sanadas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0767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0767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explicações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0767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B539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apontamentos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B539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B539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incorreções</w:t>
      </w:r>
      <w:r w:rsidR="00A0767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1BAE1F1" w14:textId="03D3F28C" w:rsidR="00134FEC" w:rsidRPr="00880838" w:rsidRDefault="00DB5BE1" w:rsidP="00F260A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crenças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manifestadas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pelos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estudantes,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eles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percebem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recurso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inerente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processo,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preferem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realizar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D323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práticas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prazeros</w:t>
      </w:r>
      <w:r w:rsidR="001C3B0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tempo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D323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disponível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D323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D323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possuem,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977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realizando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D323F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D323F" w:rsidRPr="00C97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atividade</w:t>
      </w:r>
      <w:r w:rsidR="00F260A3" w:rsidRPr="00C97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="001C3B0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3B0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prazo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3B0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3B0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curto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3B0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possível,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3B0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3B0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sempre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3B0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desprendendo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3B0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atenção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3B0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3B0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tempo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3B0D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necessários.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02D1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Durante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02D1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corr</w:t>
      </w:r>
      <w:r w:rsidR="00B02D1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eção,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02D1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02D1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estudantes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02D1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02D1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acompanham</w:t>
      </w:r>
      <w:r w:rsidR="00B20438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02D1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02D11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sempre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atentam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corrigir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todos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erros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20438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20438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20438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explanação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20438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20438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sinalização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20438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realizada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pela</w:t>
      </w:r>
      <w:r w:rsidR="00F26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4FEC" w:rsidRPr="00880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professora.</w:t>
      </w:r>
    </w:p>
    <w:p w14:paraId="1B2864D3" w14:textId="0516EA23" w:rsidR="00F21311" w:rsidRPr="00AD1546" w:rsidRDefault="008074B8" w:rsidP="00C977C8">
      <w:pPr>
        <w:widowControl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D15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</w:t>
      </w:r>
      <w:r w:rsidR="00F260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AD15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</w:p>
    <w:p w14:paraId="145434F6" w14:textId="7054EFFD" w:rsidR="009973DC" w:rsidRPr="00880838" w:rsidRDefault="006B22BF" w:rsidP="00F260A3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83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acordo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objetivo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7C8">
        <w:rPr>
          <w:rFonts w:ascii="Times New Roman" w:eastAsia="Times New Roman" w:hAnsi="Times New Roman" w:cs="Times New Roman"/>
          <w:sz w:val="24"/>
          <w:szCs w:val="24"/>
        </w:rPr>
        <w:t>proposto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pesquisa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apresentada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nesse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recorte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42C" w:rsidRPr="00880838">
        <w:rPr>
          <w:rFonts w:ascii="Times New Roman" w:eastAsia="Times New Roman" w:hAnsi="Times New Roman" w:cs="Times New Roman"/>
          <w:sz w:val="24"/>
          <w:szCs w:val="24"/>
        </w:rPr>
        <w:t>analisou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42C" w:rsidRPr="00880838">
        <w:rPr>
          <w:rFonts w:ascii="Times New Roman" w:eastAsia="Times New Roman" w:hAnsi="Times New Roman" w:cs="Times New Roman"/>
          <w:sz w:val="24"/>
          <w:szCs w:val="24"/>
        </w:rPr>
        <w:t>crenças,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42C" w:rsidRPr="00880838">
        <w:rPr>
          <w:rFonts w:ascii="Times New Roman" w:eastAsia="Times New Roman" w:hAnsi="Times New Roman" w:cs="Times New Roman"/>
          <w:sz w:val="24"/>
          <w:szCs w:val="24"/>
        </w:rPr>
        <w:t>concepções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42C" w:rsidRPr="0088083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42C" w:rsidRPr="00880838">
        <w:rPr>
          <w:rFonts w:ascii="Times New Roman" w:eastAsia="Times New Roman" w:hAnsi="Times New Roman" w:cs="Times New Roman"/>
          <w:sz w:val="24"/>
          <w:szCs w:val="24"/>
        </w:rPr>
        <w:t>práticas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professoras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42C" w:rsidRPr="0088083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42C" w:rsidRPr="00880838">
        <w:rPr>
          <w:rFonts w:ascii="Times New Roman" w:eastAsia="Times New Roman" w:hAnsi="Times New Roman" w:cs="Times New Roman"/>
          <w:sz w:val="24"/>
          <w:szCs w:val="24"/>
        </w:rPr>
        <w:t>seis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42C" w:rsidRPr="00880838">
        <w:rPr>
          <w:rFonts w:ascii="Times New Roman" w:eastAsia="Times New Roman" w:hAnsi="Times New Roman" w:cs="Times New Roman"/>
          <w:sz w:val="24"/>
          <w:szCs w:val="24"/>
        </w:rPr>
        <w:t>estudantes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eastAsia="Times New Roman" w:hAnsi="Times New Roman" w:cs="Times New Roman"/>
          <w:sz w:val="24"/>
          <w:szCs w:val="24"/>
        </w:rPr>
        <w:t>Anos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eastAsia="Times New Roman" w:hAnsi="Times New Roman" w:cs="Times New Roman"/>
          <w:sz w:val="24"/>
          <w:szCs w:val="24"/>
        </w:rPr>
        <w:t>Iniciais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eastAsia="Times New Roman" w:hAnsi="Times New Roman" w:cs="Times New Roman"/>
          <w:sz w:val="24"/>
          <w:szCs w:val="24"/>
        </w:rPr>
        <w:t>do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eastAsia="Times New Roman" w:hAnsi="Times New Roman" w:cs="Times New Roman"/>
          <w:sz w:val="24"/>
          <w:szCs w:val="24"/>
        </w:rPr>
        <w:t>Ensino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eastAsia="Times New Roman" w:hAnsi="Times New Roman" w:cs="Times New Roman"/>
          <w:sz w:val="24"/>
          <w:szCs w:val="24"/>
        </w:rPr>
        <w:t>Fundamental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sobre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eastAsia="Times New Roman" w:hAnsi="Times New Roman" w:cs="Times New Roman"/>
          <w:sz w:val="24"/>
          <w:szCs w:val="24"/>
        </w:rPr>
        <w:t>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eastAsia="Times New Roman" w:hAnsi="Times New Roman" w:cs="Times New Roman"/>
          <w:sz w:val="24"/>
          <w:szCs w:val="24"/>
        </w:rPr>
        <w:t>uso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eastAsia="Times New Roman" w:hAnsi="Times New Roman" w:cs="Times New Roman"/>
          <w:sz w:val="24"/>
          <w:szCs w:val="24"/>
        </w:rPr>
        <w:t>d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C977C8">
        <w:rPr>
          <w:rFonts w:ascii="Times New Roman" w:eastAsia="Times New Roman" w:hAnsi="Times New Roman" w:cs="Times New Roman"/>
          <w:i/>
          <w:iCs/>
          <w:sz w:val="24"/>
          <w:szCs w:val="24"/>
        </w:rPr>
        <w:t>atividade</w:t>
      </w:r>
      <w:r w:rsidR="00F260A3" w:rsidRPr="00C977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973DC" w:rsidRPr="00C977C8">
        <w:rPr>
          <w:rFonts w:ascii="Times New Roman" w:eastAsia="Times New Roman" w:hAnsi="Times New Roman" w:cs="Times New Roman"/>
          <w:i/>
          <w:iCs/>
          <w:sz w:val="24"/>
          <w:szCs w:val="24"/>
        </w:rPr>
        <w:t>para</w:t>
      </w:r>
      <w:r w:rsidR="00F260A3" w:rsidRPr="00C977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973DC" w:rsidRPr="00C977C8">
        <w:rPr>
          <w:rFonts w:ascii="Times New Roman" w:eastAsia="Times New Roman" w:hAnsi="Times New Roman" w:cs="Times New Roman"/>
          <w:i/>
          <w:iCs/>
          <w:sz w:val="24"/>
          <w:szCs w:val="24"/>
        </w:rPr>
        <w:t>casa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no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processo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3DC" w:rsidRPr="00880838">
        <w:rPr>
          <w:rFonts w:ascii="Times New Roman" w:eastAsia="Times New Roman" w:hAnsi="Times New Roman" w:cs="Times New Roman"/>
          <w:sz w:val="24"/>
          <w:szCs w:val="24"/>
        </w:rPr>
        <w:t>aprendizagem.</w:t>
      </w:r>
    </w:p>
    <w:p w14:paraId="0FEFD04E" w14:textId="365925DF" w:rsidR="000C0B67" w:rsidRPr="00880838" w:rsidRDefault="00F21311" w:rsidP="00F260A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38">
        <w:rPr>
          <w:rFonts w:ascii="Times New Roman" w:hAnsi="Times New Roman" w:cs="Times New Roman"/>
          <w:sz w:val="24"/>
          <w:szCs w:val="24"/>
        </w:rPr>
        <w:t>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professoras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afirmam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que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6B22BF" w:rsidRPr="00880838">
        <w:rPr>
          <w:rFonts w:ascii="Times New Roman" w:hAnsi="Times New Roman" w:cs="Times New Roman"/>
          <w:sz w:val="24"/>
          <w:szCs w:val="24"/>
        </w:rPr>
        <w:t>desenvolvem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atividades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para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atender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às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necessidades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suas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turmas;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6B22BF" w:rsidRPr="00880838">
        <w:rPr>
          <w:rFonts w:ascii="Times New Roman" w:hAnsi="Times New Roman" w:cs="Times New Roman"/>
          <w:sz w:val="24"/>
          <w:szCs w:val="24"/>
        </w:rPr>
        <w:t>contudo</w:t>
      </w:r>
      <w:r w:rsidRPr="00880838">
        <w:rPr>
          <w:rFonts w:ascii="Times New Roman" w:hAnsi="Times New Roman" w:cs="Times New Roman"/>
          <w:sz w:val="24"/>
          <w:szCs w:val="24"/>
        </w:rPr>
        <w:t>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se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tratar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ampliação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aprendizagem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6B22BF" w:rsidRPr="00880838">
        <w:rPr>
          <w:rFonts w:ascii="Times New Roman" w:hAnsi="Times New Roman" w:cs="Times New Roman"/>
          <w:sz w:val="24"/>
          <w:szCs w:val="24"/>
        </w:rPr>
        <w:t>desejada</w:t>
      </w:r>
      <w:r w:rsidRPr="00880838">
        <w:rPr>
          <w:rFonts w:ascii="Times New Roman" w:hAnsi="Times New Roman" w:cs="Times New Roman"/>
          <w:sz w:val="24"/>
          <w:szCs w:val="24"/>
        </w:rPr>
        <w:t>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6B22BF" w:rsidRPr="00880838">
        <w:rPr>
          <w:rFonts w:ascii="Times New Roman" w:hAnsi="Times New Roman" w:cs="Times New Roman"/>
          <w:sz w:val="24"/>
          <w:szCs w:val="24"/>
        </w:rPr>
        <w:t>em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turmas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heterogêneas,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um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único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modelo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C977C8">
        <w:rPr>
          <w:rFonts w:ascii="Times New Roman" w:hAnsi="Times New Roman" w:cs="Times New Roman"/>
          <w:i/>
          <w:iCs/>
          <w:sz w:val="24"/>
          <w:szCs w:val="24"/>
        </w:rPr>
        <w:t>atividade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não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atende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especificidades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todos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os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estudantes.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6B22BF" w:rsidRPr="00880838">
        <w:rPr>
          <w:rFonts w:ascii="Times New Roman" w:hAnsi="Times New Roman" w:cs="Times New Roman"/>
          <w:sz w:val="24"/>
          <w:szCs w:val="24"/>
        </w:rPr>
        <w:t>Por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6B22BF" w:rsidRPr="00880838">
        <w:rPr>
          <w:rFonts w:ascii="Times New Roman" w:hAnsi="Times New Roman" w:cs="Times New Roman"/>
          <w:sz w:val="24"/>
          <w:szCs w:val="24"/>
        </w:rPr>
        <w:t>sua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6B22BF" w:rsidRPr="00880838">
        <w:rPr>
          <w:rFonts w:ascii="Times New Roman" w:hAnsi="Times New Roman" w:cs="Times New Roman"/>
          <w:sz w:val="24"/>
          <w:szCs w:val="24"/>
        </w:rPr>
        <w:t>vez,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hAnsi="Times New Roman" w:cs="Times New Roman"/>
          <w:sz w:val="24"/>
          <w:szCs w:val="24"/>
        </w:rPr>
        <w:t>os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hAnsi="Times New Roman" w:cs="Times New Roman"/>
          <w:sz w:val="24"/>
          <w:szCs w:val="24"/>
        </w:rPr>
        <w:t>estudantes,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hAnsi="Times New Roman" w:cs="Times New Roman"/>
          <w:sz w:val="24"/>
          <w:szCs w:val="24"/>
        </w:rPr>
        <w:t>e</w:t>
      </w:r>
      <w:r w:rsidR="006B22BF" w:rsidRPr="00880838">
        <w:rPr>
          <w:rFonts w:ascii="Times New Roman" w:hAnsi="Times New Roman" w:cs="Times New Roman"/>
          <w:sz w:val="24"/>
          <w:szCs w:val="24"/>
        </w:rPr>
        <w:t>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hAnsi="Times New Roman" w:cs="Times New Roman"/>
          <w:sz w:val="24"/>
          <w:szCs w:val="24"/>
        </w:rPr>
        <w:t>muitas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hAnsi="Times New Roman" w:cs="Times New Roman"/>
          <w:sz w:val="24"/>
          <w:szCs w:val="24"/>
        </w:rPr>
        <w:t>ocasiões,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hAnsi="Times New Roman" w:cs="Times New Roman"/>
          <w:sz w:val="24"/>
          <w:szCs w:val="24"/>
        </w:rPr>
        <w:t>não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hAnsi="Times New Roman" w:cs="Times New Roman"/>
          <w:sz w:val="24"/>
          <w:szCs w:val="24"/>
        </w:rPr>
        <w:t>dedicam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hAnsi="Times New Roman" w:cs="Times New Roman"/>
          <w:sz w:val="24"/>
          <w:szCs w:val="24"/>
        </w:rPr>
        <w:t>tempo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hAnsi="Times New Roman" w:cs="Times New Roman"/>
          <w:sz w:val="24"/>
          <w:szCs w:val="24"/>
        </w:rPr>
        <w:t>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hAnsi="Times New Roman" w:cs="Times New Roman"/>
          <w:sz w:val="24"/>
          <w:szCs w:val="24"/>
        </w:rPr>
        <w:lastRenderedPageBreak/>
        <w:t>concentração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hAnsi="Times New Roman" w:cs="Times New Roman"/>
          <w:sz w:val="24"/>
          <w:szCs w:val="24"/>
        </w:rPr>
        <w:t>necessária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hAnsi="Times New Roman" w:cs="Times New Roman"/>
          <w:sz w:val="24"/>
          <w:szCs w:val="24"/>
        </w:rPr>
        <w:t>para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hAnsi="Times New Roman" w:cs="Times New Roman"/>
          <w:sz w:val="24"/>
          <w:szCs w:val="24"/>
        </w:rPr>
        <w:t>sua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165B5D" w:rsidRPr="00880838">
        <w:rPr>
          <w:rFonts w:ascii="Times New Roman" w:hAnsi="Times New Roman" w:cs="Times New Roman"/>
          <w:sz w:val="24"/>
          <w:szCs w:val="24"/>
        </w:rPr>
        <w:t>adequada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0C0B67" w:rsidRPr="00880838">
        <w:rPr>
          <w:rFonts w:ascii="Times New Roman" w:hAnsi="Times New Roman" w:cs="Times New Roman"/>
          <w:sz w:val="24"/>
          <w:szCs w:val="24"/>
        </w:rPr>
        <w:t>realização.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correção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também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considerada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fundamental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pelos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participantes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mas,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além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receber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total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atenção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dos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77C8">
        <w:rPr>
          <w:rFonts w:ascii="Times New Roman" w:eastAsia="Times New Roman" w:hAnsi="Times New Roman" w:cs="Times New Roman"/>
          <w:sz w:val="24"/>
          <w:szCs w:val="24"/>
          <w:lang w:eastAsia="pt-BR"/>
        </w:rPr>
        <w:t>estudantes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dedicado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tempo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suficiente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essa</w:t>
      </w:r>
      <w:r w:rsidR="00F26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22BF" w:rsidRPr="00880838">
        <w:rPr>
          <w:rFonts w:ascii="Times New Roman" w:eastAsia="Times New Roman" w:hAnsi="Times New Roman" w:cs="Times New Roman"/>
          <w:sz w:val="24"/>
          <w:szCs w:val="24"/>
          <w:lang w:eastAsia="pt-BR"/>
        </w:rPr>
        <w:t>etapa</w:t>
      </w:r>
      <w:r w:rsidR="00C25E27" w:rsidRPr="00880838">
        <w:rPr>
          <w:rFonts w:ascii="Times New Roman" w:hAnsi="Times New Roman" w:cs="Times New Roman"/>
          <w:sz w:val="24"/>
          <w:szCs w:val="24"/>
        </w:rPr>
        <w:t>.</w:t>
      </w:r>
    </w:p>
    <w:p w14:paraId="2084584E" w14:textId="65D4051F" w:rsidR="00F157D9" w:rsidRPr="00880838" w:rsidRDefault="006B22BF" w:rsidP="00F260A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pt-BR"/>
        </w:rPr>
      </w:pPr>
      <w:r w:rsidRPr="00880838">
        <w:rPr>
          <w:rFonts w:ascii="Times New Roman" w:hAnsi="Times New Roman" w:cs="Times New Roman"/>
          <w:sz w:val="24"/>
          <w:szCs w:val="24"/>
        </w:rPr>
        <w:t>Consequentemente,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C25E27" w:rsidRPr="00880838">
        <w:rPr>
          <w:rFonts w:ascii="Times New Roman" w:hAnsi="Times New Roman" w:cs="Times New Roman"/>
          <w:sz w:val="24"/>
          <w:szCs w:val="24"/>
        </w:rPr>
        <w:t>i</w:t>
      </w:r>
      <w:r w:rsidR="00F157D9" w:rsidRPr="00880838">
        <w:rPr>
          <w:rFonts w:ascii="Times New Roman" w:hAnsi="Times New Roman" w:cs="Times New Roman"/>
          <w:sz w:val="24"/>
          <w:szCs w:val="24"/>
        </w:rPr>
        <w:t>nferimos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que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571062">
        <w:rPr>
          <w:rFonts w:ascii="Times New Roman" w:hAnsi="Times New Roman" w:cs="Times New Roman"/>
          <w:i/>
          <w:iCs/>
          <w:sz w:val="24"/>
          <w:szCs w:val="24"/>
        </w:rPr>
        <w:t>atividade</w:t>
      </w:r>
      <w:r w:rsidR="00F260A3" w:rsidRPr="005710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57D9" w:rsidRPr="00571062">
        <w:rPr>
          <w:rFonts w:ascii="Times New Roman" w:hAnsi="Times New Roman" w:cs="Times New Roman"/>
          <w:i/>
          <w:iCs/>
          <w:sz w:val="24"/>
          <w:szCs w:val="24"/>
        </w:rPr>
        <w:t>para</w:t>
      </w:r>
      <w:r w:rsidR="00F260A3" w:rsidRPr="005710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57D9" w:rsidRPr="00571062">
        <w:rPr>
          <w:rFonts w:ascii="Times New Roman" w:hAnsi="Times New Roman" w:cs="Times New Roman"/>
          <w:i/>
          <w:iCs/>
          <w:sz w:val="24"/>
          <w:szCs w:val="24"/>
        </w:rPr>
        <w:t>casa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é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um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recurso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utilizado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com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vistas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favorecer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processo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de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aprendizagem;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no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entanto</w:t>
      </w:r>
      <w:r w:rsidR="00F157D9" w:rsidRPr="00880838">
        <w:rPr>
          <w:rFonts w:ascii="Times New Roman" w:hAnsi="Times New Roman" w:cs="Times New Roman"/>
          <w:sz w:val="24"/>
          <w:szCs w:val="24"/>
        </w:rPr>
        <w:t>,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é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necessário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um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melhor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entendido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Pr="00880838">
        <w:rPr>
          <w:rFonts w:ascii="Times New Roman" w:hAnsi="Times New Roman" w:cs="Times New Roman"/>
          <w:sz w:val="24"/>
          <w:szCs w:val="24"/>
        </w:rPr>
        <w:t>dela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para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atender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aos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propósitos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que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lhes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são</w:t>
      </w:r>
      <w:r w:rsidR="00F260A3">
        <w:rPr>
          <w:rFonts w:ascii="Times New Roman" w:hAnsi="Times New Roman" w:cs="Times New Roman"/>
          <w:sz w:val="24"/>
          <w:szCs w:val="24"/>
        </w:rPr>
        <w:t xml:space="preserve"> </w:t>
      </w:r>
      <w:r w:rsidR="00F157D9" w:rsidRPr="00880838">
        <w:rPr>
          <w:rFonts w:ascii="Times New Roman" w:hAnsi="Times New Roman" w:cs="Times New Roman"/>
          <w:sz w:val="24"/>
          <w:szCs w:val="24"/>
        </w:rPr>
        <w:t>atribuídos.</w:t>
      </w:r>
    </w:p>
    <w:p w14:paraId="401B0CEE" w14:textId="77777777" w:rsidR="008074B8" w:rsidRDefault="008074B8" w:rsidP="00571062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 w:eastAsia="pt-BR"/>
        </w:rPr>
      </w:pPr>
      <w:proofErr w:type="spellStart"/>
      <w:r w:rsidRPr="00F260A3">
        <w:rPr>
          <w:rFonts w:asciiTheme="majorBidi" w:eastAsia="Times New Roman" w:hAnsiTheme="majorBidi" w:cstheme="majorBidi"/>
          <w:b/>
          <w:sz w:val="24"/>
          <w:szCs w:val="24"/>
          <w:lang w:val="en-US" w:eastAsia="pt-BR"/>
        </w:rPr>
        <w:t>Referências</w:t>
      </w:r>
      <w:proofErr w:type="spellEnd"/>
    </w:p>
    <w:p w14:paraId="4AF66381" w14:textId="2AEFC2BA" w:rsidR="00571062" w:rsidRPr="00455996" w:rsidRDefault="00571062" w:rsidP="00571062">
      <w:pPr>
        <w:widowControl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96">
        <w:rPr>
          <w:rFonts w:ascii="Times New Roman" w:hAnsi="Times New Roman" w:cs="Times New Roman"/>
          <w:sz w:val="24"/>
          <w:szCs w:val="24"/>
        </w:rPr>
        <w:t xml:space="preserve">GUIMARÃES, Henrique Manuel. </w:t>
      </w:r>
      <w:hyperlink r:id="rId8" w:history="1">
        <w:r w:rsidRPr="00455996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u w:val="none"/>
          </w:rPr>
          <w:t>Concepções, crenças e conhecimentos</w:t>
        </w:r>
        <w:r w:rsidRPr="00455996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: afinidades e distinções essenciais</w:t>
        </w:r>
      </w:hyperlink>
      <w:r w:rsidRPr="00455996">
        <w:rPr>
          <w:rFonts w:ascii="Times New Roman" w:hAnsi="Times New Roman" w:cs="Times New Roman"/>
          <w:sz w:val="24"/>
          <w:szCs w:val="24"/>
        </w:rPr>
        <w:t>. Quadrante, Lisboa, v. 19, n. 2, p. 81-101, 2010.</w:t>
      </w:r>
    </w:p>
    <w:p w14:paraId="695423D4" w14:textId="24A62450" w:rsidR="00571062" w:rsidRPr="00455996" w:rsidRDefault="00571062" w:rsidP="00571062">
      <w:pPr>
        <w:widowControl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5996">
        <w:rPr>
          <w:rFonts w:ascii="Times New Roman" w:hAnsi="Times New Roman" w:cs="Times New Roman"/>
          <w:sz w:val="24"/>
          <w:szCs w:val="24"/>
          <w:lang w:val="en-US"/>
        </w:rPr>
        <w:t xml:space="preserve">PAJARES, M. Frank. </w:t>
      </w:r>
      <w:hyperlink r:id="rId9" w:history="1">
        <w:r w:rsidRPr="00455996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Teachers’ beliefs and educational research: cleaning up a messy construct</w:t>
        </w:r>
      </w:hyperlink>
      <w:r w:rsidRPr="004559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55996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Review of Educational Research</w:t>
      </w:r>
      <w:r w:rsidRPr="00455996">
        <w:rPr>
          <w:rFonts w:ascii="Times New Roman" w:hAnsi="Times New Roman" w:cs="Times New Roman"/>
          <w:sz w:val="24"/>
          <w:szCs w:val="24"/>
          <w:lang w:val="en-US"/>
        </w:rPr>
        <w:t>, v. 62, n. 3, p. 307-332, 1992.</w:t>
      </w:r>
    </w:p>
    <w:p w14:paraId="5BEF5F4B" w14:textId="77777777" w:rsidR="00571062" w:rsidRPr="00455996" w:rsidRDefault="00571062" w:rsidP="00571062">
      <w:pPr>
        <w:widowControl w:val="0"/>
        <w:spacing w:after="200" w:line="240" w:lineRule="auto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455996">
        <w:rPr>
          <w:rFonts w:ascii="Times New Roman" w:hAnsi="Times New Roman" w:cs="Times New Roman"/>
          <w:sz w:val="24"/>
          <w:szCs w:val="24"/>
        </w:rPr>
        <w:t xml:space="preserve">SILVA, Nailda Aparecida. </w:t>
      </w:r>
      <w:hyperlink r:id="rId10" w:history="1">
        <w:r w:rsidRPr="00455996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u w:val="none"/>
          </w:rPr>
          <w:t>Atividade para casa a partir de crenças e concepções pelas práticas de professoras e estudantes dos Anos Iniciais</w:t>
        </w:r>
      </w:hyperlink>
      <w:r w:rsidRPr="00455996">
        <w:rPr>
          <w:rFonts w:ascii="Times New Roman" w:hAnsi="Times New Roman" w:cs="Times New Roman"/>
          <w:sz w:val="24"/>
          <w:szCs w:val="24"/>
        </w:rPr>
        <w:t>. 2024. 146f. Dissertação (Mestrado em Educação). Universidade Estadual de Montes Claros. Montes Claros.</w:t>
      </w:r>
    </w:p>
    <w:p w14:paraId="0927B3F0" w14:textId="77777777" w:rsidR="00571062" w:rsidRPr="00455996" w:rsidRDefault="00571062" w:rsidP="00571062">
      <w:pPr>
        <w:widowControl w:val="0"/>
        <w:spacing w:after="200" w:line="240" w:lineRule="auto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455996">
        <w:rPr>
          <w:rFonts w:ascii="Times New Roman" w:hAnsi="Times New Roman" w:cs="Times New Roman"/>
          <w:sz w:val="24"/>
          <w:szCs w:val="24"/>
          <w:lang w:val="en-US"/>
        </w:rPr>
        <w:t xml:space="preserve">THOMPSON, Alba Gonzales. Teachers’ beliefs and conceptions: a synthesis of the research. In: GROUWS, Douglas A. (Ed.). </w:t>
      </w:r>
      <w:r w:rsidRPr="00455996">
        <w:rPr>
          <w:rFonts w:ascii="Times New Roman" w:hAnsi="Times New Roman" w:cs="Times New Roman"/>
          <w:i/>
          <w:iCs/>
          <w:sz w:val="24"/>
          <w:szCs w:val="24"/>
          <w:lang w:val="en-US"/>
        </w:rPr>
        <w:t>Handbook of research on mathematics teaching and learning</w:t>
      </w:r>
      <w:r w:rsidRPr="004559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55996">
        <w:rPr>
          <w:rFonts w:ascii="Times New Roman" w:hAnsi="Times New Roman" w:cs="Times New Roman"/>
          <w:sz w:val="24"/>
          <w:szCs w:val="24"/>
        </w:rPr>
        <w:t>New York: Macmillan, 1992, p.127-146.</w:t>
      </w:r>
    </w:p>
    <w:p w14:paraId="532EC30C" w14:textId="77777777" w:rsidR="00571062" w:rsidRPr="00455996" w:rsidRDefault="00571062" w:rsidP="00571062">
      <w:pPr>
        <w:widowControl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96">
        <w:rPr>
          <w:rFonts w:ascii="Times New Roman" w:hAnsi="Times New Roman" w:cs="Times New Roman"/>
          <w:sz w:val="24"/>
          <w:szCs w:val="24"/>
        </w:rPr>
        <w:t xml:space="preserve">WEISZ, Telma. </w:t>
      </w:r>
      <w:r w:rsidRPr="00455996">
        <w:rPr>
          <w:rFonts w:ascii="Times New Roman" w:hAnsi="Times New Roman" w:cs="Times New Roman"/>
          <w:i/>
          <w:iCs/>
          <w:sz w:val="24"/>
          <w:szCs w:val="24"/>
        </w:rPr>
        <w:t>O diálogo entre o ensino e a aprendizagem</w:t>
      </w:r>
      <w:r w:rsidRPr="00455996">
        <w:rPr>
          <w:rFonts w:ascii="Times New Roman" w:hAnsi="Times New Roman" w:cs="Times New Roman"/>
          <w:sz w:val="24"/>
          <w:szCs w:val="24"/>
        </w:rPr>
        <w:t xml:space="preserve">. 2. ed. São Paulo: Ática, 2001. </w:t>
      </w:r>
    </w:p>
    <w:sectPr w:rsidR="00571062" w:rsidRPr="00455996" w:rsidSect="000316EF">
      <w:head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AD1AE" w14:textId="77777777" w:rsidR="000316EF" w:rsidRDefault="000316EF" w:rsidP="00070EE4">
      <w:pPr>
        <w:spacing w:after="0" w:line="240" w:lineRule="auto"/>
      </w:pPr>
      <w:r>
        <w:separator/>
      </w:r>
    </w:p>
  </w:endnote>
  <w:endnote w:type="continuationSeparator" w:id="0">
    <w:p w14:paraId="13D1C6B1" w14:textId="77777777" w:rsidR="000316EF" w:rsidRDefault="000316EF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F5EE7" w14:textId="77777777" w:rsidR="000316EF" w:rsidRDefault="000316EF" w:rsidP="00070EE4">
      <w:pPr>
        <w:spacing w:after="0" w:line="240" w:lineRule="auto"/>
      </w:pPr>
      <w:r>
        <w:separator/>
      </w:r>
    </w:p>
  </w:footnote>
  <w:footnote w:type="continuationSeparator" w:id="0">
    <w:p w14:paraId="325773C3" w14:textId="77777777" w:rsidR="000316EF" w:rsidRDefault="000316EF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C3509" w14:textId="1BCB5F5B" w:rsidR="00C52F7E" w:rsidRDefault="00070EE4" w:rsidP="00C52F7E">
    <w:pPr>
      <w:pStyle w:val="Cabealho"/>
    </w:pPr>
    <w:r>
      <w:rPr>
        <w:noProof/>
        <w:lang w:eastAsia="pt-BR"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ECF25" w14:textId="77777777" w:rsidR="00C52F7E" w:rsidRDefault="00C52F7E" w:rsidP="00C52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35D"/>
    <w:rsid w:val="0002466B"/>
    <w:rsid w:val="000316EF"/>
    <w:rsid w:val="00070EE4"/>
    <w:rsid w:val="00087F98"/>
    <w:rsid w:val="0009158A"/>
    <w:rsid w:val="000B16D9"/>
    <w:rsid w:val="000B1BA7"/>
    <w:rsid w:val="000C0B67"/>
    <w:rsid w:val="000C23F4"/>
    <w:rsid w:val="000F7080"/>
    <w:rsid w:val="001020A4"/>
    <w:rsid w:val="00105482"/>
    <w:rsid w:val="00134FEC"/>
    <w:rsid w:val="001424DA"/>
    <w:rsid w:val="00152B52"/>
    <w:rsid w:val="00160334"/>
    <w:rsid w:val="00165B5D"/>
    <w:rsid w:val="001B539C"/>
    <w:rsid w:val="001C3B0D"/>
    <w:rsid w:val="001D13DD"/>
    <w:rsid w:val="0020313A"/>
    <w:rsid w:val="00233F2F"/>
    <w:rsid w:val="00242603"/>
    <w:rsid w:val="00247A5D"/>
    <w:rsid w:val="002531B1"/>
    <w:rsid w:val="00255A29"/>
    <w:rsid w:val="00272B13"/>
    <w:rsid w:val="002A57A4"/>
    <w:rsid w:val="002C0943"/>
    <w:rsid w:val="00360CA3"/>
    <w:rsid w:val="0038388B"/>
    <w:rsid w:val="003848AB"/>
    <w:rsid w:val="003870F7"/>
    <w:rsid w:val="003C2580"/>
    <w:rsid w:val="0042478E"/>
    <w:rsid w:val="004266B1"/>
    <w:rsid w:val="0044356B"/>
    <w:rsid w:val="0044397B"/>
    <w:rsid w:val="00455996"/>
    <w:rsid w:val="004F6E8A"/>
    <w:rsid w:val="00507850"/>
    <w:rsid w:val="00532BBE"/>
    <w:rsid w:val="005433E4"/>
    <w:rsid w:val="00571062"/>
    <w:rsid w:val="005D2370"/>
    <w:rsid w:val="005D702E"/>
    <w:rsid w:val="00602097"/>
    <w:rsid w:val="00602893"/>
    <w:rsid w:val="00627CE5"/>
    <w:rsid w:val="00631348"/>
    <w:rsid w:val="0064245A"/>
    <w:rsid w:val="006479EF"/>
    <w:rsid w:val="00652258"/>
    <w:rsid w:val="0065333A"/>
    <w:rsid w:val="0069238C"/>
    <w:rsid w:val="006A306E"/>
    <w:rsid w:val="006B0DE4"/>
    <w:rsid w:val="006B22BF"/>
    <w:rsid w:val="006B5BB0"/>
    <w:rsid w:val="006C4147"/>
    <w:rsid w:val="006D7689"/>
    <w:rsid w:val="006E2AF7"/>
    <w:rsid w:val="00700257"/>
    <w:rsid w:val="00724F4D"/>
    <w:rsid w:val="00726624"/>
    <w:rsid w:val="00731773"/>
    <w:rsid w:val="007367F6"/>
    <w:rsid w:val="00741E2B"/>
    <w:rsid w:val="00753368"/>
    <w:rsid w:val="00776AF6"/>
    <w:rsid w:val="0078189D"/>
    <w:rsid w:val="0078293B"/>
    <w:rsid w:val="007906AC"/>
    <w:rsid w:val="007A6600"/>
    <w:rsid w:val="007C31F8"/>
    <w:rsid w:val="008074B8"/>
    <w:rsid w:val="00825200"/>
    <w:rsid w:val="00846F64"/>
    <w:rsid w:val="00850C3D"/>
    <w:rsid w:val="0085130B"/>
    <w:rsid w:val="0087055F"/>
    <w:rsid w:val="00880838"/>
    <w:rsid w:val="008A4FB1"/>
    <w:rsid w:val="008B14A9"/>
    <w:rsid w:val="008C212D"/>
    <w:rsid w:val="008D774F"/>
    <w:rsid w:val="009064BC"/>
    <w:rsid w:val="009327A3"/>
    <w:rsid w:val="00932B54"/>
    <w:rsid w:val="009654BF"/>
    <w:rsid w:val="00994653"/>
    <w:rsid w:val="009973DC"/>
    <w:rsid w:val="009F6497"/>
    <w:rsid w:val="00A07671"/>
    <w:rsid w:val="00A144EB"/>
    <w:rsid w:val="00A34CAB"/>
    <w:rsid w:val="00A7749E"/>
    <w:rsid w:val="00A9678D"/>
    <w:rsid w:val="00A9683C"/>
    <w:rsid w:val="00AA026B"/>
    <w:rsid w:val="00AD1546"/>
    <w:rsid w:val="00AF0839"/>
    <w:rsid w:val="00AF5949"/>
    <w:rsid w:val="00B02D11"/>
    <w:rsid w:val="00B1424D"/>
    <w:rsid w:val="00B20438"/>
    <w:rsid w:val="00B25171"/>
    <w:rsid w:val="00B875C9"/>
    <w:rsid w:val="00BB6DAD"/>
    <w:rsid w:val="00BC1762"/>
    <w:rsid w:val="00BD6FE8"/>
    <w:rsid w:val="00C21BB6"/>
    <w:rsid w:val="00C25E27"/>
    <w:rsid w:val="00C34FDF"/>
    <w:rsid w:val="00C404F5"/>
    <w:rsid w:val="00C433C7"/>
    <w:rsid w:val="00C52F7E"/>
    <w:rsid w:val="00C548B4"/>
    <w:rsid w:val="00C54C06"/>
    <w:rsid w:val="00C554E3"/>
    <w:rsid w:val="00C60D00"/>
    <w:rsid w:val="00C6735D"/>
    <w:rsid w:val="00C70D9A"/>
    <w:rsid w:val="00C977C8"/>
    <w:rsid w:val="00CA342C"/>
    <w:rsid w:val="00CD0A7E"/>
    <w:rsid w:val="00CF36DB"/>
    <w:rsid w:val="00D101C3"/>
    <w:rsid w:val="00D27A6B"/>
    <w:rsid w:val="00D35D5D"/>
    <w:rsid w:val="00DB5BE1"/>
    <w:rsid w:val="00DC4D08"/>
    <w:rsid w:val="00DD6376"/>
    <w:rsid w:val="00DE7241"/>
    <w:rsid w:val="00DF0159"/>
    <w:rsid w:val="00DF3526"/>
    <w:rsid w:val="00E31811"/>
    <w:rsid w:val="00E37242"/>
    <w:rsid w:val="00E4117A"/>
    <w:rsid w:val="00E44AE2"/>
    <w:rsid w:val="00E60C87"/>
    <w:rsid w:val="00E75A92"/>
    <w:rsid w:val="00E9077B"/>
    <w:rsid w:val="00EC5B3B"/>
    <w:rsid w:val="00ED1F45"/>
    <w:rsid w:val="00ED323F"/>
    <w:rsid w:val="00EF47C5"/>
    <w:rsid w:val="00F157D9"/>
    <w:rsid w:val="00F21311"/>
    <w:rsid w:val="00F260A3"/>
    <w:rsid w:val="00F45F5F"/>
    <w:rsid w:val="00F857BD"/>
    <w:rsid w:val="00F90341"/>
    <w:rsid w:val="00F909E1"/>
    <w:rsid w:val="00F955A6"/>
    <w:rsid w:val="00FA437F"/>
    <w:rsid w:val="00FC548F"/>
    <w:rsid w:val="00FE4C89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docId w15:val="{CB401090-885E-4424-AB94-B0A0DED4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F45F5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45F5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773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BD6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489/quadrante.2285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ilberto.januario@unimontes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ldaapsilva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positorio.unimontes.br/handle/1/137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3102/003465430620033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4</Pages>
  <Words>1509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Gilberto Januario</cp:lastModifiedBy>
  <cp:revision>123</cp:revision>
  <dcterms:created xsi:type="dcterms:W3CDTF">2024-04-23T19:26:00Z</dcterms:created>
  <dcterms:modified xsi:type="dcterms:W3CDTF">2024-05-06T15:21:00Z</dcterms:modified>
</cp:coreProperties>
</file>