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2207" w:rsidRDefault="00172207">
      <w:pPr>
        <w:spacing w:before="240"/>
        <w:jc w:val="center"/>
        <w:rPr>
          <w:b/>
          <w:sz w:val="24"/>
          <w:szCs w:val="24"/>
        </w:rPr>
      </w:pPr>
    </w:p>
    <w:p w14:paraId="00000002" w14:textId="77777777" w:rsidR="00172207" w:rsidRDefault="00172207">
      <w:pPr>
        <w:spacing w:before="240"/>
        <w:jc w:val="center"/>
        <w:rPr>
          <w:b/>
          <w:sz w:val="24"/>
          <w:szCs w:val="24"/>
        </w:rPr>
      </w:pPr>
    </w:p>
    <w:p w14:paraId="00000003" w14:textId="7C455B15" w:rsidR="00172207" w:rsidRDefault="007563D5">
      <w:pPr>
        <w:spacing w:before="240"/>
        <w:jc w:val="center"/>
        <w:rPr>
          <w:b/>
          <w:sz w:val="24"/>
          <w:szCs w:val="24"/>
        </w:rPr>
      </w:pPr>
      <w:r w:rsidRPr="00333B60">
        <w:rPr>
          <w:b/>
          <w:bCs/>
          <w:sz w:val="28"/>
          <w:szCs w:val="28"/>
        </w:rPr>
        <w:t>SENTIMENTOS VIVENCIADOS PELOS PAIS DE CRIANÇAS COM DIAGNÓSTICO DE CÂNCER</w:t>
      </w:r>
    </w:p>
    <w:p w14:paraId="00000004" w14:textId="77777777" w:rsidR="00172207" w:rsidRDefault="00F52F3C">
      <w:pPr>
        <w:spacing w:before="240"/>
        <w:jc w:val="center"/>
        <w:rPr>
          <w:sz w:val="24"/>
          <w:szCs w:val="24"/>
        </w:rPr>
      </w:pPr>
      <w:r>
        <w:rPr>
          <w:sz w:val="24"/>
          <w:szCs w:val="24"/>
        </w:rPr>
        <w:t xml:space="preserve"> </w:t>
      </w:r>
    </w:p>
    <w:p w14:paraId="00000006" w14:textId="48F1EF3B" w:rsidR="00172207" w:rsidRDefault="007563D5" w:rsidP="007563D5">
      <w:pPr>
        <w:spacing w:before="240"/>
        <w:jc w:val="center"/>
        <w:rPr>
          <w:sz w:val="24"/>
          <w:szCs w:val="24"/>
          <w:vertAlign w:val="superscript"/>
        </w:rPr>
      </w:pPr>
      <w:r>
        <w:rPr>
          <w:sz w:val="24"/>
          <w:szCs w:val="24"/>
        </w:rPr>
        <w:t>Alexia Eduarda Amaral Souza</w:t>
      </w:r>
      <w:r>
        <w:rPr>
          <w:sz w:val="24"/>
          <w:szCs w:val="24"/>
          <w:vertAlign w:val="superscript"/>
        </w:rPr>
        <w:t>1</w:t>
      </w:r>
      <w:r>
        <w:rPr>
          <w:sz w:val="24"/>
          <w:szCs w:val="24"/>
        </w:rPr>
        <w:t xml:space="preserve">, Rafaela Fátima Germano </w:t>
      </w:r>
      <w:r>
        <w:rPr>
          <w:sz w:val="24"/>
          <w:szCs w:val="24"/>
          <w:vertAlign w:val="superscript"/>
        </w:rPr>
        <w:t>2</w:t>
      </w:r>
    </w:p>
    <w:p w14:paraId="00000007" w14:textId="77777777" w:rsidR="00172207" w:rsidRDefault="00F52F3C">
      <w:pPr>
        <w:spacing w:before="240"/>
        <w:jc w:val="center"/>
        <w:rPr>
          <w:sz w:val="24"/>
          <w:szCs w:val="24"/>
        </w:rPr>
      </w:pPr>
      <w:r>
        <w:rPr>
          <w:sz w:val="24"/>
          <w:szCs w:val="24"/>
        </w:rPr>
        <w:t xml:space="preserve"> </w:t>
      </w:r>
    </w:p>
    <w:p w14:paraId="00000009" w14:textId="60A68AA9" w:rsidR="00172207" w:rsidRPr="00686767" w:rsidRDefault="00F52F3C" w:rsidP="00686767">
      <w:pPr>
        <w:spacing w:before="240"/>
        <w:jc w:val="center"/>
        <w:rPr>
          <w:sz w:val="24"/>
          <w:szCs w:val="24"/>
        </w:rPr>
      </w:pPr>
      <w:r>
        <w:rPr>
          <w:sz w:val="24"/>
          <w:szCs w:val="24"/>
        </w:rPr>
        <w:t>E-mail:</w:t>
      </w:r>
      <w:r w:rsidR="007563D5">
        <w:rPr>
          <w:sz w:val="24"/>
          <w:szCs w:val="24"/>
        </w:rPr>
        <w:t>alexiaeduarda02@gmail.com</w:t>
      </w:r>
    </w:p>
    <w:p w14:paraId="2FAC5A9E" w14:textId="5367D639" w:rsidR="00686767" w:rsidRDefault="00686767" w:rsidP="00686767">
      <w:pPr>
        <w:spacing w:before="240"/>
        <w:jc w:val="both"/>
        <w:rPr>
          <w:sz w:val="20"/>
          <w:szCs w:val="20"/>
        </w:rPr>
      </w:pPr>
      <w:r>
        <w:rPr>
          <w:sz w:val="20"/>
          <w:szCs w:val="20"/>
          <w:vertAlign w:val="superscript"/>
        </w:rPr>
        <w:t>1</w:t>
      </w:r>
      <w:r w:rsidR="00F52F3C">
        <w:rPr>
          <w:sz w:val="20"/>
          <w:szCs w:val="20"/>
          <w:vertAlign w:val="superscript"/>
        </w:rPr>
        <w:t xml:space="preserve"> </w:t>
      </w:r>
      <w:r>
        <w:rPr>
          <w:sz w:val="20"/>
          <w:szCs w:val="20"/>
        </w:rPr>
        <w:t>Acadêmica de Enfermagem, UNICERP, Enfermagem, Patrocínio, Brasil</w:t>
      </w:r>
      <w:r>
        <w:rPr>
          <w:sz w:val="20"/>
          <w:szCs w:val="20"/>
          <w:vertAlign w:val="superscript"/>
        </w:rPr>
        <w:t xml:space="preserve"> 2 </w:t>
      </w:r>
      <w:r>
        <w:rPr>
          <w:sz w:val="20"/>
          <w:szCs w:val="20"/>
        </w:rPr>
        <w:t>Enfermeira Especialista, UNICERP, Patrocínio, Brasil.</w:t>
      </w:r>
    </w:p>
    <w:p w14:paraId="0000000B" w14:textId="77777777" w:rsidR="00172207" w:rsidRDefault="00172207">
      <w:pPr>
        <w:spacing w:before="240"/>
        <w:jc w:val="both"/>
        <w:rPr>
          <w:sz w:val="24"/>
          <w:szCs w:val="24"/>
        </w:rPr>
      </w:pPr>
    </w:p>
    <w:p w14:paraId="0E3B9284" w14:textId="7ABD3FF6" w:rsidR="001C0F29" w:rsidRPr="00F52F3C" w:rsidRDefault="00F52F3C" w:rsidP="00DC3D32">
      <w:pPr>
        <w:spacing w:line="240" w:lineRule="auto"/>
        <w:jc w:val="both"/>
        <w:rPr>
          <w:rFonts w:asciiTheme="majorHAnsi" w:hAnsiTheme="majorHAnsi" w:cstheme="majorHAnsi"/>
          <w:color w:val="000000"/>
        </w:rPr>
      </w:pPr>
      <w:r w:rsidRPr="00F52F3C">
        <w:rPr>
          <w:rFonts w:asciiTheme="majorHAnsi" w:eastAsia="Calibri" w:hAnsiTheme="majorHAnsi" w:cstheme="majorHAnsi"/>
          <w:b/>
        </w:rPr>
        <w:t>Introdução:</w:t>
      </w:r>
      <w:r w:rsidR="001C0F29" w:rsidRPr="00F52F3C">
        <w:rPr>
          <w:rFonts w:asciiTheme="majorHAnsi" w:eastAsia="Calibri" w:hAnsiTheme="majorHAnsi" w:cstheme="majorHAnsi"/>
        </w:rPr>
        <w:t xml:space="preserve"> </w:t>
      </w:r>
      <w:r w:rsidR="001C0F29" w:rsidRPr="00F52F3C">
        <w:rPr>
          <w:rFonts w:asciiTheme="majorHAnsi" w:eastAsia="Times New Roman" w:hAnsiTheme="majorHAnsi" w:cstheme="majorHAnsi"/>
          <w:color w:val="000000"/>
        </w:rPr>
        <w:t>Hoje o câncer infantil é, no Brasil, uma das doenças que mais vitimiza crianças e adolescentes. Ainda que, quando diagnosticados e tratados precocemente, os índices de cura sejam relativamente altos, o recebimento da notícia afeta todo</w:t>
      </w:r>
      <w:r w:rsidR="00686767" w:rsidRPr="00F52F3C">
        <w:rPr>
          <w:rFonts w:asciiTheme="majorHAnsi" w:eastAsia="Times New Roman" w:hAnsiTheme="majorHAnsi" w:cstheme="majorHAnsi"/>
          <w:color w:val="000000"/>
        </w:rPr>
        <w:t>s os membros do âmbito familiar.</w:t>
      </w:r>
      <w:r w:rsidR="001C0F29" w:rsidRPr="00F52F3C">
        <w:rPr>
          <w:rFonts w:asciiTheme="majorHAnsi" w:eastAsia="Calibri" w:hAnsiTheme="majorHAnsi" w:cstheme="majorHAnsi"/>
          <w:b/>
        </w:rPr>
        <w:t xml:space="preserve"> Objetivos</w:t>
      </w:r>
      <w:r w:rsidRPr="00F52F3C">
        <w:rPr>
          <w:rFonts w:asciiTheme="majorHAnsi" w:eastAsia="Calibri" w:hAnsiTheme="majorHAnsi" w:cstheme="majorHAnsi"/>
          <w:b/>
        </w:rPr>
        <w:t>:</w:t>
      </w:r>
      <w:r w:rsidR="001C0F29" w:rsidRPr="00F52F3C">
        <w:rPr>
          <w:rFonts w:asciiTheme="majorHAnsi" w:eastAsia="Calibri" w:hAnsiTheme="majorHAnsi" w:cstheme="majorHAnsi"/>
        </w:rPr>
        <w:t xml:space="preserve"> </w:t>
      </w:r>
      <w:r w:rsidR="001C0F29" w:rsidRPr="00F52F3C">
        <w:rPr>
          <w:rStyle w:val="bumpedfont15"/>
          <w:rFonts w:asciiTheme="majorHAnsi" w:eastAsia="Times New Roman" w:hAnsiTheme="majorHAnsi" w:cstheme="majorHAnsi"/>
          <w:color w:val="000000"/>
        </w:rPr>
        <w:t>Identificar os sentimentos vivenciados pelos pais de crianças que receberam o diagnóstico de câncer</w:t>
      </w:r>
      <w:r w:rsidR="001A314D" w:rsidRPr="00F52F3C">
        <w:rPr>
          <w:rStyle w:val="bumpedfont15"/>
          <w:rFonts w:asciiTheme="majorHAnsi" w:eastAsia="Times New Roman" w:hAnsiTheme="majorHAnsi" w:cstheme="majorHAnsi"/>
          <w:color w:val="000000"/>
        </w:rPr>
        <w:t>,</w:t>
      </w:r>
      <w:r w:rsidR="001C0F29" w:rsidRPr="00F52F3C">
        <w:rPr>
          <w:rStyle w:val="bumpedfont15"/>
          <w:rFonts w:asciiTheme="majorHAnsi" w:eastAsia="Times New Roman" w:hAnsiTheme="majorHAnsi" w:cstheme="majorHAnsi"/>
          <w:color w:val="000000"/>
        </w:rPr>
        <w:t xml:space="preserve"> evidenciados na literatura</w:t>
      </w:r>
      <w:r w:rsidR="00686767" w:rsidRPr="00F52F3C">
        <w:rPr>
          <w:rStyle w:val="bumpedfont15"/>
          <w:rFonts w:asciiTheme="majorHAnsi" w:eastAsia="Times New Roman" w:hAnsiTheme="majorHAnsi" w:cstheme="majorHAnsi"/>
          <w:color w:val="000000"/>
        </w:rPr>
        <w:t>,</w:t>
      </w:r>
      <w:r w:rsidR="001C0F29" w:rsidRPr="00F52F3C">
        <w:rPr>
          <w:rStyle w:val="bumpedfont15"/>
          <w:rFonts w:asciiTheme="majorHAnsi" w:eastAsia="Times New Roman" w:hAnsiTheme="majorHAnsi" w:cstheme="majorHAnsi"/>
          <w:color w:val="000000"/>
        </w:rPr>
        <w:t xml:space="preserve"> no período de 2010 a 2023</w:t>
      </w:r>
      <w:r w:rsidR="001A314D" w:rsidRPr="00F52F3C">
        <w:rPr>
          <w:rStyle w:val="bumpedfont15"/>
          <w:rFonts w:asciiTheme="majorHAnsi" w:eastAsia="Times New Roman" w:hAnsiTheme="majorHAnsi" w:cstheme="majorHAnsi"/>
          <w:color w:val="000000"/>
        </w:rPr>
        <w:t xml:space="preserve">. </w:t>
      </w:r>
      <w:r w:rsidR="001C0F29" w:rsidRPr="00F52F3C">
        <w:rPr>
          <w:rFonts w:asciiTheme="majorHAnsi" w:eastAsia="Calibri" w:hAnsiTheme="majorHAnsi" w:cstheme="majorHAnsi"/>
          <w:b/>
        </w:rPr>
        <w:t>Metodologia:</w:t>
      </w:r>
      <w:r w:rsidR="001C0F29" w:rsidRPr="00F52F3C">
        <w:rPr>
          <w:rFonts w:asciiTheme="majorHAnsi" w:eastAsia="Calibri" w:hAnsiTheme="majorHAnsi" w:cstheme="majorHAnsi"/>
        </w:rPr>
        <w:t xml:space="preserve"> </w:t>
      </w:r>
      <w:r w:rsidR="001C0F29" w:rsidRPr="00F52F3C">
        <w:rPr>
          <w:rFonts w:asciiTheme="majorHAnsi" w:hAnsiTheme="majorHAnsi" w:cstheme="majorHAnsi"/>
        </w:rPr>
        <w:t>Pesquisa bibliográfica, de natureza descritiva e de cunh</w:t>
      </w:r>
      <w:r w:rsidR="00686767" w:rsidRPr="00F52F3C">
        <w:rPr>
          <w:rFonts w:asciiTheme="majorHAnsi" w:hAnsiTheme="majorHAnsi" w:cstheme="majorHAnsi"/>
        </w:rPr>
        <w:t>o qualitativo. Realizado o levantamento</w:t>
      </w:r>
      <w:r w:rsidR="001C0F29" w:rsidRPr="00F52F3C">
        <w:rPr>
          <w:rFonts w:asciiTheme="majorHAnsi" w:hAnsiTheme="majorHAnsi" w:cstheme="majorHAnsi"/>
        </w:rPr>
        <w:t xml:space="preserve"> de artigos na Biblioteca Virtual da Saúde (BVS), Lilacs e MEDLINE</w:t>
      </w:r>
      <w:r w:rsidR="001A314D" w:rsidRPr="00F52F3C">
        <w:rPr>
          <w:rFonts w:asciiTheme="majorHAnsi" w:hAnsiTheme="majorHAnsi" w:cstheme="majorHAnsi"/>
        </w:rPr>
        <w:t>.</w:t>
      </w:r>
      <w:r w:rsidR="001C0F29" w:rsidRPr="00F52F3C">
        <w:rPr>
          <w:rFonts w:asciiTheme="majorHAnsi" w:hAnsiTheme="majorHAnsi" w:cstheme="majorHAnsi"/>
        </w:rPr>
        <w:t xml:space="preserve"> Os artigos foram selecionados de acordo com critérios pré-estabelecidos, como o idioma (portu</w:t>
      </w:r>
      <w:r w:rsidR="00686767" w:rsidRPr="00F52F3C">
        <w:rPr>
          <w:rFonts w:asciiTheme="majorHAnsi" w:hAnsiTheme="majorHAnsi" w:cstheme="majorHAnsi"/>
        </w:rPr>
        <w:t>guês); a data de publicação (2010 a 2023);</w:t>
      </w:r>
      <w:r w:rsidR="001C0F29" w:rsidRPr="00F52F3C">
        <w:rPr>
          <w:rFonts w:asciiTheme="majorHAnsi" w:hAnsiTheme="majorHAnsi" w:cstheme="majorHAnsi"/>
        </w:rPr>
        <w:t xml:space="preserve"> a relevância do título e o resumo para o tema proposto.</w:t>
      </w:r>
      <w:r w:rsidR="001A314D" w:rsidRPr="00F52F3C">
        <w:rPr>
          <w:rFonts w:asciiTheme="majorHAnsi" w:hAnsiTheme="majorHAnsi" w:cstheme="majorHAnsi"/>
        </w:rPr>
        <w:t xml:space="preserve"> </w:t>
      </w:r>
      <w:r w:rsidR="00816863">
        <w:rPr>
          <w:rFonts w:asciiTheme="majorHAnsi" w:hAnsiTheme="majorHAnsi" w:cstheme="majorHAnsi"/>
        </w:rPr>
        <w:t xml:space="preserve">Após aplicação dos critérios totalizaram </w:t>
      </w:r>
      <w:r w:rsidR="001A314D" w:rsidRPr="00F52F3C">
        <w:rPr>
          <w:rFonts w:asciiTheme="majorHAnsi" w:hAnsiTheme="majorHAnsi" w:cstheme="majorHAnsi"/>
        </w:rPr>
        <w:t>12 artigos</w:t>
      </w:r>
      <w:r w:rsidR="00686767" w:rsidRPr="00F52F3C">
        <w:rPr>
          <w:rFonts w:asciiTheme="majorHAnsi" w:hAnsiTheme="majorHAnsi" w:cstheme="majorHAnsi"/>
        </w:rPr>
        <w:t>.</w:t>
      </w:r>
      <w:r w:rsidR="00816863" w:rsidRPr="00816863">
        <w:rPr>
          <w:rFonts w:asciiTheme="majorHAnsi" w:eastAsia="Calibri" w:hAnsiTheme="majorHAnsi" w:cstheme="majorHAnsi"/>
          <w:bCs/>
        </w:rPr>
        <w:t xml:space="preserve"> </w:t>
      </w:r>
      <w:r w:rsidR="00816863" w:rsidRPr="00F52F3C">
        <w:rPr>
          <w:rFonts w:asciiTheme="majorHAnsi" w:eastAsia="Calibri" w:hAnsiTheme="majorHAnsi" w:cstheme="majorHAnsi"/>
          <w:bCs/>
        </w:rPr>
        <w:t>Os resultados encontrados foram separados em três categorias: 1 – Tipos de cânceres mais comuns em crianças e sua incidência; 2 - Impacto do diagnóstico e sentimentos vivenciados pelos pais e 3 - Papel da equipe multidisciplinar frente à assistência das crianças e familiares</w:t>
      </w:r>
      <w:r w:rsidR="00816863" w:rsidRPr="00F52F3C">
        <w:rPr>
          <w:rFonts w:asciiTheme="majorHAnsi" w:eastAsia="Calibri" w:hAnsiTheme="majorHAnsi" w:cstheme="majorHAnsi"/>
        </w:rPr>
        <w:t xml:space="preserve">. </w:t>
      </w:r>
      <w:r w:rsidR="001A314D" w:rsidRPr="00F52F3C">
        <w:rPr>
          <w:rFonts w:asciiTheme="majorHAnsi" w:eastAsia="Calibri" w:hAnsiTheme="majorHAnsi" w:cstheme="majorHAnsi"/>
          <w:b/>
        </w:rPr>
        <w:t xml:space="preserve"> </w:t>
      </w:r>
      <w:r w:rsidRPr="00F52F3C">
        <w:rPr>
          <w:rFonts w:asciiTheme="majorHAnsi" w:eastAsia="Calibri" w:hAnsiTheme="majorHAnsi" w:cstheme="majorHAnsi"/>
          <w:b/>
        </w:rPr>
        <w:t>Resultado</w:t>
      </w:r>
      <w:r w:rsidRPr="00F52F3C">
        <w:rPr>
          <w:rFonts w:asciiTheme="majorHAnsi" w:eastAsia="Calibri" w:hAnsiTheme="majorHAnsi" w:cstheme="majorHAnsi"/>
        </w:rPr>
        <w:t xml:space="preserve"> </w:t>
      </w:r>
      <w:r w:rsidR="00816863">
        <w:rPr>
          <w:rFonts w:asciiTheme="majorHAnsi" w:hAnsiTheme="majorHAnsi" w:cstheme="majorHAnsi"/>
          <w:color w:val="000000"/>
        </w:rPr>
        <w:t>Identifica-se</w:t>
      </w:r>
      <w:r w:rsidRPr="00F52F3C">
        <w:rPr>
          <w:rFonts w:asciiTheme="majorHAnsi" w:hAnsiTheme="majorHAnsi" w:cstheme="majorHAnsi"/>
          <w:color w:val="000000"/>
        </w:rPr>
        <w:t xml:space="preserve"> que as leucemias predominam como o tipo de tumor mais comum, representando aproximadamente 29% dos casos, seguidas pelos linfomas, que correspondem a cerca de 15,5%. Os tumores do sistema nervoso central (SNC) ocupam a terceira posição, com uma incidência média de 13,4%, sendo considerados os tumores sólidos mais frequentes nesse grupo etário.</w:t>
      </w:r>
      <w:r w:rsidR="00816863">
        <w:rPr>
          <w:rFonts w:asciiTheme="majorHAnsi" w:hAnsiTheme="majorHAnsi" w:cstheme="majorHAnsi"/>
          <w:color w:val="000000"/>
        </w:rPr>
        <w:t xml:space="preserve"> Evidencia-se que</w:t>
      </w:r>
      <w:r w:rsidRPr="00F52F3C">
        <w:rPr>
          <w:rFonts w:asciiTheme="majorHAnsi" w:hAnsiTheme="majorHAnsi" w:cstheme="majorHAnsi"/>
          <w:color w:val="000000"/>
        </w:rPr>
        <w:t xml:space="preserve"> </w:t>
      </w:r>
      <w:r w:rsidR="00816863">
        <w:rPr>
          <w:rFonts w:asciiTheme="majorHAnsi" w:hAnsiTheme="majorHAnsi" w:cstheme="majorHAnsi"/>
          <w:color w:val="000000"/>
        </w:rPr>
        <w:t xml:space="preserve">os </w:t>
      </w:r>
      <w:r w:rsidR="001A314D" w:rsidRPr="00F52F3C">
        <w:rPr>
          <w:rFonts w:asciiTheme="majorHAnsi" w:hAnsiTheme="majorHAnsi" w:cstheme="majorHAnsi"/>
          <w:color w:val="000000"/>
        </w:rPr>
        <w:t>sentimentos vivenciados pelos pais são medo, angústia, sofrimento, ansiedade, tristeza, choque, susto, desespero, dó, cansaço, raiva, desânimo, dor, confusão</w:t>
      </w:r>
      <w:r w:rsidRPr="00F52F3C">
        <w:rPr>
          <w:rFonts w:asciiTheme="majorHAnsi" w:hAnsiTheme="majorHAnsi" w:cstheme="majorHAnsi"/>
          <w:color w:val="000000"/>
        </w:rPr>
        <w:t>, medo da perda, esperança e fé</w:t>
      </w:r>
      <w:r w:rsidR="001A314D" w:rsidRPr="00F52F3C">
        <w:rPr>
          <w:rFonts w:asciiTheme="majorHAnsi" w:hAnsiTheme="majorHAnsi" w:cstheme="majorHAnsi"/>
          <w:color w:val="000000"/>
        </w:rPr>
        <w:t>.</w:t>
      </w:r>
      <w:r w:rsidRPr="00F52F3C">
        <w:rPr>
          <w:rFonts w:asciiTheme="majorHAnsi" w:hAnsiTheme="majorHAnsi" w:cstheme="majorHAnsi"/>
          <w:color w:val="000000"/>
        </w:rPr>
        <w:t xml:space="preserve"> Diante desse contexto, a equipe multidisciplinar desempenha um papel crucial e de extrema importância no cuidado e assistência da criança com câncer</w:t>
      </w:r>
      <w:r w:rsidR="001A314D" w:rsidRPr="00F52F3C">
        <w:rPr>
          <w:rFonts w:asciiTheme="majorHAnsi" w:hAnsiTheme="majorHAnsi" w:cstheme="majorHAnsi"/>
          <w:color w:val="000000"/>
        </w:rPr>
        <w:t xml:space="preserve"> </w:t>
      </w:r>
      <w:r w:rsidRPr="00F52F3C">
        <w:rPr>
          <w:rFonts w:asciiTheme="majorHAnsi" w:eastAsia="Calibri" w:hAnsiTheme="majorHAnsi" w:cstheme="majorHAnsi"/>
          <w:b/>
        </w:rPr>
        <w:t>Conclusão:</w:t>
      </w:r>
      <w:r w:rsidRPr="00F52F3C">
        <w:rPr>
          <w:rFonts w:asciiTheme="majorHAnsi" w:eastAsia="Calibri" w:hAnsiTheme="majorHAnsi" w:cstheme="majorHAnsi"/>
        </w:rPr>
        <w:t xml:space="preserve"> </w:t>
      </w:r>
      <w:r w:rsidR="001A314D" w:rsidRPr="00F52F3C">
        <w:rPr>
          <w:rFonts w:asciiTheme="majorHAnsi" w:hAnsiTheme="majorHAnsi" w:cstheme="majorHAnsi"/>
          <w:color w:val="000000"/>
        </w:rPr>
        <w:t>O processo de diagnóstico e tratamento do câncer infantil provoca significativas alterações tanto físicas quanto psicológicas nos pacientes, além de ocasionar mudanças nos hábitos de vida de suas famílias. Desta forma, para que se possa abordar as complexas necessidades geradas por esse processo, é importante a colaboração coletiva e efetiva da equipe multidisciplinar, baseando-se na troca de conhecimentos entre os profissionais para prestar uma assis</w:t>
      </w:r>
      <w:r w:rsidR="00B63E04" w:rsidRPr="00F52F3C">
        <w:rPr>
          <w:rFonts w:asciiTheme="majorHAnsi" w:hAnsiTheme="majorHAnsi" w:cstheme="majorHAnsi"/>
          <w:color w:val="000000"/>
        </w:rPr>
        <w:t>tência qualificada e holística.</w:t>
      </w:r>
    </w:p>
    <w:p w14:paraId="00000010" w14:textId="502869C5" w:rsidR="00172207" w:rsidRPr="00F52F3C" w:rsidRDefault="00F52F3C" w:rsidP="00F52F3C">
      <w:pPr>
        <w:spacing w:before="240"/>
        <w:jc w:val="both"/>
        <w:rPr>
          <w:rFonts w:asciiTheme="majorHAnsi" w:hAnsiTheme="majorHAnsi" w:cstheme="majorHAnsi"/>
        </w:rPr>
      </w:pPr>
      <w:r w:rsidRPr="00F52F3C">
        <w:rPr>
          <w:rFonts w:asciiTheme="majorHAnsi" w:hAnsiTheme="majorHAnsi" w:cstheme="majorHAnsi"/>
          <w:b/>
        </w:rPr>
        <w:t>Palavras-chave:</w:t>
      </w:r>
      <w:r w:rsidRPr="00F52F3C">
        <w:rPr>
          <w:rFonts w:asciiTheme="majorHAnsi" w:hAnsiTheme="majorHAnsi" w:cstheme="majorHAnsi"/>
        </w:rPr>
        <w:t xml:space="preserve"> </w:t>
      </w:r>
      <w:r w:rsidR="00784AFC" w:rsidRPr="00F52F3C">
        <w:rPr>
          <w:rFonts w:asciiTheme="majorHAnsi" w:hAnsiTheme="majorHAnsi" w:cstheme="majorHAnsi"/>
        </w:rPr>
        <w:t>Câncer infantil. Cuidado multidisciplinar. Sentimentos familiares</w:t>
      </w:r>
      <w:r w:rsidRPr="00F52F3C">
        <w:rPr>
          <w:rFonts w:asciiTheme="majorHAnsi" w:hAnsiTheme="majorHAnsi" w:cstheme="majorHAnsi"/>
        </w:rPr>
        <w:t>.</w:t>
      </w:r>
    </w:p>
    <w:sectPr w:rsidR="00172207" w:rsidRPr="00F52F3C">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E8C" w14:textId="77777777" w:rsidR="00E1248C" w:rsidRDefault="00E1248C">
      <w:pPr>
        <w:spacing w:line="240" w:lineRule="auto"/>
      </w:pPr>
      <w:r>
        <w:separator/>
      </w:r>
    </w:p>
  </w:endnote>
  <w:endnote w:type="continuationSeparator" w:id="0">
    <w:p w14:paraId="1E4F8AF3" w14:textId="77777777" w:rsidR="00E1248C" w:rsidRDefault="00E12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264E" w14:textId="77777777" w:rsidR="00E1248C" w:rsidRDefault="00E1248C">
      <w:pPr>
        <w:spacing w:line="240" w:lineRule="auto"/>
      </w:pPr>
      <w:r>
        <w:separator/>
      </w:r>
    </w:p>
  </w:footnote>
  <w:footnote w:type="continuationSeparator" w:id="0">
    <w:p w14:paraId="6325724A" w14:textId="77777777" w:rsidR="00E1248C" w:rsidRDefault="00E124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172207" w:rsidRDefault="00000000">
    <w:r>
      <w:pict w14:anchorId="5AE58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85pt;height:840.2pt;z-index:-251658752;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07"/>
    <w:rsid w:val="0013586A"/>
    <w:rsid w:val="00172207"/>
    <w:rsid w:val="001A314D"/>
    <w:rsid w:val="001C0F29"/>
    <w:rsid w:val="00271BC8"/>
    <w:rsid w:val="00686767"/>
    <w:rsid w:val="006A3562"/>
    <w:rsid w:val="007563D5"/>
    <w:rsid w:val="00784AFC"/>
    <w:rsid w:val="00816863"/>
    <w:rsid w:val="008B335B"/>
    <w:rsid w:val="00910982"/>
    <w:rsid w:val="00B54B98"/>
    <w:rsid w:val="00B63E04"/>
    <w:rsid w:val="00BC6531"/>
    <w:rsid w:val="00CC122E"/>
    <w:rsid w:val="00DC3D32"/>
    <w:rsid w:val="00E1248C"/>
    <w:rsid w:val="00E821C8"/>
    <w:rsid w:val="00E96CA5"/>
    <w:rsid w:val="00F52F3C"/>
    <w:rsid w:val="00FE2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AFE6B"/>
  <w15:docId w15:val="{4CD43B62-3DD6-4A52-9925-D4A7A70B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bumpedfont15">
    <w:name w:val="bumpedfont15"/>
    <w:basedOn w:val="Fontepargpadro"/>
    <w:rsid w:val="001C0F29"/>
  </w:style>
  <w:style w:type="character" w:styleId="Refdecomentrio">
    <w:name w:val="annotation reference"/>
    <w:basedOn w:val="Fontepargpadro"/>
    <w:uiPriority w:val="99"/>
    <w:semiHidden/>
    <w:unhideWhenUsed/>
    <w:rsid w:val="00DC3D32"/>
    <w:rPr>
      <w:sz w:val="16"/>
      <w:szCs w:val="16"/>
    </w:rPr>
  </w:style>
  <w:style w:type="paragraph" w:styleId="Textodecomentrio">
    <w:name w:val="annotation text"/>
    <w:basedOn w:val="Normal"/>
    <w:link w:val="TextodecomentrioChar"/>
    <w:uiPriority w:val="99"/>
    <w:semiHidden/>
    <w:unhideWhenUsed/>
    <w:rsid w:val="00DC3D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C3D32"/>
    <w:rPr>
      <w:sz w:val="20"/>
      <w:szCs w:val="20"/>
    </w:rPr>
  </w:style>
  <w:style w:type="paragraph" w:styleId="Assuntodocomentrio">
    <w:name w:val="annotation subject"/>
    <w:basedOn w:val="Textodecomentrio"/>
    <w:next w:val="Textodecomentrio"/>
    <w:link w:val="AssuntodocomentrioChar"/>
    <w:uiPriority w:val="99"/>
    <w:semiHidden/>
    <w:unhideWhenUsed/>
    <w:rsid w:val="00DC3D32"/>
    <w:rPr>
      <w:b/>
      <w:bCs/>
    </w:rPr>
  </w:style>
  <w:style w:type="character" w:customStyle="1" w:styleId="AssuntodocomentrioChar">
    <w:name w:val="Assunto do comentário Char"/>
    <w:basedOn w:val="TextodecomentrioChar"/>
    <w:link w:val="Assuntodocomentrio"/>
    <w:uiPriority w:val="99"/>
    <w:semiHidden/>
    <w:rsid w:val="00DC3D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Juliano Aurélio Souza</cp:lastModifiedBy>
  <cp:revision>3</cp:revision>
  <dcterms:created xsi:type="dcterms:W3CDTF">2023-11-02T22:34:00Z</dcterms:created>
  <dcterms:modified xsi:type="dcterms:W3CDTF">2023-11-02T22:37:00Z</dcterms:modified>
</cp:coreProperties>
</file>