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6DEB" w14:textId="77777777" w:rsidR="009F6D26" w:rsidRPr="009047D3" w:rsidRDefault="009047D3" w:rsidP="0090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047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 DE EXPERIÊNCIA DE SEMINÁRIO SOBRE A CONSTRUÇÃO DO PROJETO DE PESQUISA</w:t>
      </w:r>
      <w:r w:rsidR="002517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TRABALHO DE CAMPO</w:t>
      </w:r>
    </w:p>
    <w:p w14:paraId="70F1966D" w14:textId="77777777" w:rsidR="009F6D26" w:rsidRDefault="009F6D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24CD6D" w14:textId="77777777" w:rsidR="009F6D26" w:rsidRPr="00BE118A" w:rsidRDefault="000067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E11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Marina Librelon Pinheiro Lopes</w:t>
      </w:r>
    </w:p>
    <w:p w14:paraId="79D21C19" w14:textId="77777777" w:rsidR="009D278C" w:rsidRPr="00BE118A" w:rsidRDefault="009D2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118A">
        <w:rPr>
          <w:rFonts w:ascii="Times New Roman" w:eastAsia="Times New Roman" w:hAnsi="Times New Roman" w:cs="Times New Roman"/>
          <w:sz w:val="24"/>
          <w:szCs w:val="24"/>
          <w:lang w:eastAsia="pt-BR"/>
        </w:rPr>
        <w:t>PPGE-</w:t>
      </w:r>
      <w:proofErr w:type="spellStart"/>
      <w:r w:rsidRPr="00BE118A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BE11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3B4C8F1" w14:textId="18BF3146" w:rsidR="009F6D26" w:rsidRPr="00BE118A" w:rsidRDefault="001D6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9D278C" w:rsidRPr="00BE118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mplibrelon@gmail.com</w:t>
        </w:r>
      </w:hyperlink>
    </w:p>
    <w:p w14:paraId="1519E20C" w14:textId="40F4F6F3" w:rsidR="009D278C" w:rsidRDefault="009D278C" w:rsidP="00A163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0B28F2A" w14:textId="77777777" w:rsidR="00980A49" w:rsidRPr="00BE118A" w:rsidRDefault="00980A49" w:rsidP="00A163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</w:p>
    <w:p w14:paraId="4358C5C0" w14:textId="41D65D16" w:rsidR="009D278C" w:rsidRPr="00BE118A" w:rsidRDefault="004A55F5" w:rsidP="00BE11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E11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455423" w:rsidRPr="00BE11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9D278C" w:rsidRPr="00BE11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D278C" w:rsidRPr="00BE118A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  <w:r w:rsidR="00455423" w:rsidRPr="00BE11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18343BFF" w14:textId="0F72E9C1" w:rsidR="009F6D26" w:rsidRPr="00BE118A" w:rsidRDefault="004A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11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9D278C" w:rsidRPr="00BE11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D278C" w:rsidRPr="00BE11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Relato de experiência. Seminário temático. Projeto de </w:t>
      </w:r>
      <w:r w:rsidR="00D56BF4" w:rsidRPr="00BE11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pesquisa</w:t>
      </w:r>
      <w:r w:rsidR="00006780" w:rsidRPr="00BE11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2741C61F" w14:textId="215A5EA4" w:rsidR="009D278C" w:rsidRDefault="009D2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C59D22" w14:textId="77777777" w:rsidR="009D278C" w:rsidRDefault="009D278C" w:rsidP="00980A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EE5DAF" w14:textId="77777777" w:rsidR="009F6D26" w:rsidRDefault="009F6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8CD752" w14:textId="77777777" w:rsidR="009F6D26" w:rsidRDefault="004A55F5" w:rsidP="0022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332D28FA" w14:textId="77777777" w:rsidR="00C21D4C" w:rsidRDefault="00C21D4C" w:rsidP="0022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9BD89" w14:textId="4CCE390E" w:rsidR="009F6D26" w:rsidRDefault="009047D3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667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Relato de experiência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uma apresentação de seminário na disciplina de Epistemologia e Pesquisa em Educação do Mestrado em Educação</w:t>
      </w:r>
      <w:r w:rsidR="002222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222EF" w:rsidRPr="00D56B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</w:t>
      </w:r>
      <w:proofErr w:type="spellStart"/>
      <w:r w:rsidR="002222EF" w:rsidRPr="00D56B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 w:rsidR="00C21D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D390BE2" w14:textId="77777777" w:rsidR="00C21D4C" w:rsidRDefault="00C21D4C" w:rsidP="007419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9B226" w14:textId="77777777" w:rsidR="009F6D26" w:rsidRDefault="004A55F5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D84157F" w14:textId="77777777" w:rsidR="00C21D4C" w:rsidRDefault="00C21D4C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39A418" w14:textId="77777777" w:rsidR="00E16DEC" w:rsidRDefault="00E4271C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Seminário</w:t>
      </w:r>
      <w:r w:rsidR="001667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401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realizado com objetivo de</w:t>
      </w:r>
      <w:r w:rsidR="00AB10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401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16DEC" w:rsidRPr="00E16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rientar o acadêmico na escrita do Projeto de Pesquisa a fim de compreender e dominar as várias fases da construção de investigação</w:t>
      </w:r>
      <w:r w:rsidR="005D7D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1590954" w14:textId="77777777" w:rsidR="00321BF5" w:rsidRDefault="00321BF5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C7C8D6" w14:textId="77777777" w:rsidR="00741914" w:rsidRDefault="004A55F5" w:rsidP="00741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E70941C" w14:textId="77777777" w:rsidR="00C21D4C" w:rsidRDefault="00C21D4C" w:rsidP="00741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EEABE6" w14:textId="77777777" w:rsidR="00C21D4C" w:rsidRDefault="00E16DEC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122A">
        <w:rPr>
          <w:rFonts w:ascii="Times New Roman" w:eastAsia="Times New Roman" w:hAnsi="Times New Roman" w:cs="Times New Roman"/>
          <w:bCs/>
          <w:sz w:val="24"/>
          <w:szCs w:val="24"/>
        </w:rPr>
        <w:t>Como elaborar um projeto de pesquisa científico, no contexto da pesquisa qualitativa exploratória, integrando a prática e a teoria a fim de garantir a viabilidade e qualidade da investigação?</w:t>
      </w:r>
      <w:r w:rsidR="009047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6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o trabalho de campo pode ser uma ferramenta de descoberta e criação na pesquisa social, permitindo ao pesquisador compreender e interpretar a realidade de forma profunda e contextualizada?</w:t>
      </w:r>
    </w:p>
    <w:p w14:paraId="52455319" w14:textId="77777777" w:rsidR="00672581" w:rsidRDefault="00672581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     </w:t>
      </w:r>
    </w:p>
    <w:p w14:paraId="4891B6EE" w14:textId="77777777" w:rsidR="00672581" w:rsidRDefault="004A55F5" w:rsidP="0045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923A1EE" w14:textId="77777777" w:rsidR="00C21D4C" w:rsidRDefault="00C21D4C" w:rsidP="0045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07D64C" w14:textId="77777777" w:rsidR="00E4271C" w:rsidRDefault="00DE2F96" w:rsidP="00455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r w:rsidR="00E4271C" w:rsidRPr="00E427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E4271C" w:rsidRPr="00E427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eitura</w:t>
      </w:r>
      <w:r w:rsidR="00E427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prévia </w:t>
      </w:r>
      <w:r w:rsidR="00E427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="000F5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livro</w:t>
      </w:r>
      <w:r w:rsidR="00321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 w:rsidR="00672581" w:rsidRPr="00321BF5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social: teoria</w:t>
      </w:r>
      <w:r w:rsidR="00672581"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>, método e criatividade</w:t>
      </w:r>
      <w:r w:rsidR="00321BF5">
        <w:rPr>
          <w:rFonts w:ascii="Times New Roman" w:eastAsia="Times New Roman" w:hAnsi="Times New Roman" w:cs="Times New Roman"/>
          <w:sz w:val="24"/>
          <w:szCs w:val="24"/>
          <w:lang w:eastAsia="pt-BR"/>
        </w:rPr>
        <w:t>” de Minayo (</w:t>
      </w:r>
      <w:r w:rsidR="00672581"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>1994</w:t>
      </w:r>
      <w:r w:rsidR="00321BF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72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427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turma foi dividida em 6 grupos e </w:t>
      </w:r>
      <w:r w:rsidR="000F5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cada um ficou responsável por dois capítulos. Foi solicitado </w:t>
      </w:r>
      <w:r w:rsidR="002C4A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cada</w:t>
      </w:r>
      <w:r w:rsidR="000F5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grupo deveria discutir</w:t>
      </w:r>
      <w:r w:rsidR="00B91B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 o conteúdo,</w:t>
      </w:r>
      <w:r w:rsidR="000F5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elaborar um mapa conceitual de cada capítulo</w:t>
      </w:r>
      <w:r w:rsidR="002C4A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lhe foi destinado e</w:t>
      </w:r>
      <w:r w:rsidR="000F5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também retirar a problemática </w:t>
      </w:r>
      <w:r w:rsidR="006725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3F48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5D7D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principal </w:t>
      </w:r>
      <w:r w:rsidR="006725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objetivo</w:t>
      </w:r>
      <w:r w:rsidR="005D7D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55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orientou os autores</w:t>
      </w:r>
      <w:r w:rsidR="002C4A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Em seguida escolhemos o projeto de pesquisa de um dos membros do grupo</w:t>
      </w:r>
      <w:r w:rsidR="005173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ajustamos de acordo</w:t>
      </w:r>
      <w:r w:rsidR="002C4A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o conhecimento adquirido no texto</w:t>
      </w:r>
      <w:r w:rsidR="005173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B91B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</w:t>
      </w:r>
      <w:r w:rsidR="000067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 da apresentação c</w:t>
      </w:r>
      <w:r w:rsidR="005173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 grupo teve 30 minutos para iniciar, desenvolver e finalizar a apresentação. Após cada apresentação tivemos 15 minuto</w:t>
      </w:r>
      <w:r w:rsidR="00E559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para discutir e tirar dúvidas sobre o tema apresentado. Foi sorteado um debatedor para questionar o grupo e um relator para descrever o conteúdo apresentado.</w:t>
      </w:r>
    </w:p>
    <w:p w14:paraId="52B4C2E0" w14:textId="77777777" w:rsidR="00C21D4C" w:rsidRPr="00672581" w:rsidRDefault="00C21D4C" w:rsidP="00455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A4FE16" w14:textId="77777777" w:rsidR="003D32A7" w:rsidRDefault="004A55F5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Fundamentação teórica que sustentou/sustenta a prática desenvolvida</w:t>
      </w:r>
    </w:p>
    <w:p w14:paraId="03B495B8" w14:textId="77777777" w:rsidR="00C21D4C" w:rsidRDefault="00C21D4C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E073E8" w14:textId="34E1C84E" w:rsidR="009F6D26" w:rsidRDefault="003D32A7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32A7">
        <w:t xml:space="preserve"> </w:t>
      </w:r>
      <w:r w:rsidRPr="003D32A7">
        <w:rPr>
          <w:rFonts w:ascii="Times New Roman" w:hAnsi="Times New Roman" w:cs="Times New Roman"/>
          <w:sz w:val="24"/>
          <w:szCs w:val="24"/>
        </w:rPr>
        <w:t xml:space="preserve">A elaboração de um projeto de pesquisa é essencial para orientar o pesquisador ao longo de sua investigação, funcionando como um guia que estrutura o percurso científico. Além disso, é um recurso fundamental de comunicação e validação no meio acadêmico, contribuindo para a organização e o bom desenvolvimento do </w:t>
      </w:r>
      <w:r w:rsidRPr="00D56BF4">
        <w:rPr>
          <w:rFonts w:ascii="Times New Roman" w:hAnsi="Times New Roman" w:cs="Times New Roman"/>
          <w:sz w:val="24"/>
          <w:szCs w:val="24"/>
        </w:rPr>
        <w:t>estudo</w:t>
      </w:r>
      <w:r w:rsidR="002222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7D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5E122A" w:rsidRPr="005E12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Deslandes,</w:t>
      </w:r>
      <w:r w:rsidR="005D7D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1994)</w:t>
      </w:r>
      <w:r w:rsidR="002930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ACB70BC" w14:textId="77777777" w:rsidR="00C21D4C" w:rsidRPr="003D32A7" w:rsidRDefault="00C21D4C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B0B3E3" w14:textId="77777777" w:rsidR="00B91BC7" w:rsidRDefault="004A55F5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14:paraId="1AF1F245" w14:textId="77777777" w:rsidR="00C21D4C" w:rsidRDefault="00C21D4C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EE7FCA2" w14:textId="77777777" w:rsidR="009F6D26" w:rsidRDefault="00B91BC7" w:rsidP="00741914">
      <w:pPr>
        <w:spacing w:after="0" w:line="240" w:lineRule="auto"/>
        <w:ind w:firstLine="851"/>
        <w:jc w:val="both"/>
      </w:pPr>
      <w:r w:rsidRPr="00B91BC7">
        <w:rPr>
          <w:rFonts w:ascii="Times New Roman" w:hAnsi="Times New Roman" w:cs="Times New Roman"/>
          <w:sz w:val="24"/>
          <w:szCs w:val="24"/>
        </w:rPr>
        <w:t>A apresentação proporcionou um ambiente de escuta, respeito e cooperação. A diversidade de abordagens entre os grupos, ainda que baseadas em um mesmo capítulo, evidenciou diferentes compreensões e estilos de apresentação, o que enriqueceu o debate. A postura acolhedora da professora durante a exposição contribuiu para reduzir a ansiedade e fortalecer a confiança dos participantes. Além disso, o exercício de adaptação ao tempo de fala favoreceu a objetividade e a clareza, aprimorando a competência comunicativa dos estudantes</w:t>
      </w:r>
      <w:r>
        <w:t>.</w:t>
      </w:r>
    </w:p>
    <w:p w14:paraId="34D3BC34" w14:textId="77777777" w:rsidR="00C21D4C" w:rsidRDefault="00C21D4C" w:rsidP="007419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E7D934" w14:textId="77777777" w:rsidR="009F6D26" w:rsidRDefault="004A55F5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0E847038" w14:textId="77777777" w:rsidR="00C21D4C" w:rsidRDefault="00C21D4C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9D1BD09" w14:textId="77777777" w:rsidR="009F6D26" w:rsidRDefault="00B91BC7" w:rsidP="007419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BC7">
        <w:rPr>
          <w:rFonts w:ascii="Times New Roman" w:hAnsi="Times New Roman" w:cs="Times New Roman"/>
          <w:sz w:val="24"/>
          <w:szCs w:val="24"/>
        </w:rPr>
        <w:t>A experiência mostrou-se relevante ao fortalecer práticas formativas que valorizam a autonomia, a escuta ativa e o trabalho colaborativo entre estudantes de pós-graduação. Tais práticas favorecem a construção de saberes docentes voltados à reflexão crítica e à mediação dialógica.</w:t>
      </w:r>
    </w:p>
    <w:p w14:paraId="4E4DA795" w14:textId="77777777" w:rsidR="00C21D4C" w:rsidRDefault="00C21D4C" w:rsidP="007419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22EA81" w14:textId="77777777" w:rsidR="009F6D26" w:rsidRDefault="004A55F5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1B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A8B1582" w14:textId="77777777" w:rsidR="00C21D4C" w:rsidRDefault="00C21D4C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C4CA01" w14:textId="77777777" w:rsidR="009F6D26" w:rsidRDefault="00B91BC7" w:rsidP="0045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C7">
        <w:rPr>
          <w:rFonts w:ascii="Times New Roman" w:hAnsi="Times New Roman" w:cs="Times New Roman"/>
          <w:sz w:val="24"/>
          <w:szCs w:val="24"/>
        </w:rPr>
        <w:t>A experiência mostrou-se relevante ao fortalecer práticas formativas que valorizam a autonomia, a escuta ativa e o trabalho colaborativo entre estudantes de pós-graduação. Tais práticas favorecem a construção de saberes docentes voltados à reflexão crítica e à mediação dialógica.</w:t>
      </w:r>
    </w:p>
    <w:p w14:paraId="6C8687E4" w14:textId="77777777" w:rsidR="00455423" w:rsidRPr="00B91BC7" w:rsidRDefault="00455423" w:rsidP="0045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181584" w14:textId="77777777" w:rsidR="00455423" w:rsidRDefault="004A55F5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1B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6FE1AC8" w14:textId="77777777" w:rsidR="002730B6" w:rsidRPr="00B91BC7" w:rsidRDefault="002730B6" w:rsidP="00223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563C7B" w14:textId="77777777" w:rsidR="00455423" w:rsidRDefault="00A54C45" w:rsidP="00A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>DESLANDES, Suely Ferreira</w:t>
      </w:r>
      <w:r w:rsidRPr="00A54C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construção do projeto de pesquisa. </w:t>
      </w:r>
      <w:r w:rsidRPr="00A54C4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</w:t>
      </w:r>
      <w:r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MINAYO, Maria Cecília de Souza (org.). </w:t>
      </w:r>
      <w:r w:rsidRPr="00A54C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 social</w:t>
      </w:r>
      <w:r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>: teoria, método e criatividade. Petrópolis: Vozes, 1994. p. 31–50.</w:t>
      </w:r>
    </w:p>
    <w:p w14:paraId="005B094A" w14:textId="77777777" w:rsidR="002730B6" w:rsidRPr="00455423" w:rsidRDefault="002730B6" w:rsidP="00A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7FFDC0" w14:textId="77777777" w:rsidR="00293065" w:rsidRPr="00A54C45" w:rsidRDefault="00783CF6" w:rsidP="002930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83CF6">
        <w:rPr>
          <w:rFonts w:ascii="Times New Roman" w:hAnsi="Times New Roman" w:cs="Times New Roman"/>
          <w:sz w:val="24"/>
          <w:szCs w:val="24"/>
        </w:rPr>
        <w:t>NETO, O</w:t>
      </w:r>
      <w:r>
        <w:rPr>
          <w:rFonts w:ascii="Times New Roman" w:hAnsi="Times New Roman" w:cs="Times New Roman"/>
          <w:sz w:val="24"/>
          <w:szCs w:val="24"/>
        </w:rPr>
        <w:t>távio</w:t>
      </w:r>
      <w:r w:rsidRPr="00783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Cruz. O</w:t>
      </w:r>
      <w:r w:rsidR="00293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Trabalho de Campo Como Descoberta e Criação. </w:t>
      </w:r>
      <w:r w:rsidRPr="00783CF6">
        <w:rPr>
          <w:rFonts w:ascii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3065"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MINAYO, Maria Cecília de Souza (org.). </w:t>
      </w:r>
      <w:r w:rsidR="00293065" w:rsidRPr="00A54C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 social</w:t>
      </w:r>
      <w:r w:rsidR="00293065"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teoria, método e criatividade. Petrópolis: Vozes, 1994. p. 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293065"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>1–</w:t>
      </w:r>
      <w:r w:rsidR="00293065">
        <w:rPr>
          <w:rFonts w:ascii="Times New Roman" w:eastAsia="Times New Roman" w:hAnsi="Times New Roman" w:cs="Times New Roman"/>
          <w:sz w:val="24"/>
          <w:szCs w:val="24"/>
          <w:lang w:eastAsia="pt-BR"/>
        </w:rPr>
        <w:t>66</w:t>
      </w:r>
      <w:r w:rsidR="00293065" w:rsidRPr="00A54C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C368C7D" w14:textId="77777777" w:rsidR="00A54C45" w:rsidRPr="00783CF6" w:rsidRDefault="00A54C45" w:rsidP="00A54C45">
      <w:pPr>
        <w:rPr>
          <w:rFonts w:ascii="Times New Roman" w:hAnsi="Times New Roman" w:cs="Times New Roman"/>
          <w:sz w:val="24"/>
          <w:szCs w:val="24"/>
        </w:rPr>
      </w:pPr>
    </w:p>
    <w:sectPr w:rsidR="00A54C45" w:rsidRPr="00783CF6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BCEEE" w14:textId="77777777" w:rsidR="001D6F16" w:rsidRDefault="001D6F16">
      <w:pPr>
        <w:spacing w:line="240" w:lineRule="auto"/>
      </w:pPr>
      <w:r>
        <w:separator/>
      </w:r>
    </w:p>
  </w:endnote>
  <w:endnote w:type="continuationSeparator" w:id="0">
    <w:p w14:paraId="65BDD28F" w14:textId="77777777" w:rsidR="001D6F16" w:rsidRDefault="001D6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DAA1A" w14:textId="77777777" w:rsidR="001D6F16" w:rsidRDefault="001D6F16">
      <w:pPr>
        <w:spacing w:after="0"/>
      </w:pPr>
      <w:r>
        <w:separator/>
      </w:r>
    </w:p>
  </w:footnote>
  <w:footnote w:type="continuationSeparator" w:id="0">
    <w:p w14:paraId="3E6EC7A8" w14:textId="77777777" w:rsidR="001D6F16" w:rsidRDefault="001D6F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8CBE" w14:textId="77777777" w:rsidR="009F6D26" w:rsidRDefault="004A55F5">
    <w:pPr>
      <w:pStyle w:val="Cabealho"/>
    </w:pPr>
    <w:r>
      <w:rPr>
        <w:noProof/>
      </w:rPr>
      <w:drawing>
        <wp:inline distT="0" distB="0" distL="114300" distR="114300" wp14:anchorId="19A2151C" wp14:editId="7A109614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30F1"/>
    <w:multiLevelType w:val="hybridMultilevel"/>
    <w:tmpl w:val="96CCA376"/>
    <w:lvl w:ilvl="0" w:tplc="70444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E30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8B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62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4E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4C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E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0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C9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163BC5"/>
    <w:multiLevelType w:val="hybridMultilevel"/>
    <w:tmpl w:val="7CC2BF9E"/>
    <w:lvl w:ilvl="0" w:tplc="B4F6E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006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29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9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2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4D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9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4B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85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780"/>
    <w:rsid w:val="000B16D9"/>
    <w:rsid w:val="000F55DE"/>
    <w:rsid w:val="001667A4"/>
    <w:rsid w:val="00172A27"/>
    <w:rsid w:val="001D6F16"/>
    <w:rsid w:val="002222EF"/>
    <w:rsid w:val="0022372A"/>
    <w:rsid w:val="00251771"/>
    <w:rsid w:val="002730B6"/>
    <w:rsid w:val="00293065"/>
    <w:rsid w:val="002C4AFE"/>
    <w:rsid w:val="00321BF5"/>
    <w:rsid w:val="003C2606"/>
    <w:rsid w:val="003D32A7"/>
    <w:rsid w:val="003F4891"/>
    <w:rsid w:val="00455423"/>
    <w:rsid w:val="004A55F5"/>
    <w:rsid w:val="0051730F"/>
    <w:rsid w:val="005D7D90"/>
    <w:rsid w:val="005E122A"/>
    <w:rsid w:val="006236A2"/>
    <w:rsid w:val="00672581"/>
    <w:rsid w:val="00677F30"/>
    <w:rsid w:val="00741914"/>
    <w:rsid w:val="00741E2B"/>
    <w:rsid w:val="00783CF6"/>
    <w:rsid w:val="007961DC"/>
    <w:rsid w:val="008D0111"/>
    <w:rsid w:val="008F0481"/>
    <w:rsid w:val="009047D3"/>
    <w:rsid w:val="00980A49"/>
    <w:rsid w:val="00981012"/>
    <w:rsid w:val="009D278C"/>
    <w:rsid w:val="009F6D26"/>
    <w:rsid w:val="00A16368"/>
    <w:rsid w:val="00A54C45"/>
    <w:rsid w:val="00AB10E0"/>
    <w:rsid w:val="00B35B70"/>
    <w:rsid w:val="00B4513E"/>
    <w:rsid w:val="00B82A8F"/>
    <w:rsid w:val="00B91BC7"/>
    <w:rsid w:val="00BE118A"/>
    <w:rsid w:val="00C14670"/>
    <w:rsid w:val="00C21D4C"/>
    <w:rsid w:val="00C767C1"/>
    <w:rsid w:val="00CF63AE"/>
    <w:rsid w:val="00D56BF4"/>
    <w:rsid w:val="00DE2F96"/>
    <w:rsid w:val="00E16DEC"/>
    <w:rsid w:val="00E4015A"/>
    <w:rsid w:val="00E4271C"/>
    <w:rsid w:val="00E559AC"/>
    <w:rsid w:val="00F56FFD"/>
    <w:rsid w:val="00F87B51"/>
    <w:rsid w:val="0CB10AFC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B0"/>
  <w15:docId w15:val="{6A7490B4-9368-4BF1-A6D2-EB9C0081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D278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18A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57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89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librel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5</cp:revision>
  <dcterms:created xsi:type="dcterms:W3CDTF">2025-05-10T15:15:00Z</dcterms:created>
  <dcterms:modified xsi:type="dcterms:W3CDTF">2025-05-10T15:34:00Z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