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8B1FC" w14:textId="43397C7F" w:rsidR="005C6F8F" w:rsidRDefault="005C6F8F" w:rsidP="00BA0F5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681E8" w14:textId="77777777" w:rsidR="00BA0F55" w:rsidRDefault="00BA0F55" w:rsidP="00BA0F5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4A90A" w14:textId="492A85EB" w:rsidR="00BA0F55" w:rsidRDefault="00BA0F55" w:rsidP="00BA0F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F55">
        <w:rPr>
          <w:rFonts w:ascii="Times New Roman" w:hAnsi="Times New Roman" w:cs="Times New Roman"/>
          <w:sz w:val="24"/>
          <w:szCs w:val="24"/>
        </w:rPr>
        <w:t xml:space="preserve">Modalidade: </w:t>
      </w:r>
      <w:sdt>
        <w:sdtPr>
          <w:rPr>
            <w:rFonts w:ascii="Times New Roman" w:hAnsi="Times New Roman" w:cs="Times New Roman"/>
            <w:sz w:val="24"/>
            <w:szCs w:val="24"/>
          </w:rPr>
          <w:id w:val="700133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30BD9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Pr="00BA0F55">
        <w:rPr>
          <w:rFonts w:ascii="Times New Roman" w:hAnsi="Times New Roman" w:cs="Times New Roman"/>
          <w:sz w:val="24"/>
          <w:szCs w:val="24"/>
        </w:rPr>
        <w:t xml:space="preserve"> Comunicação em simpósio temático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750035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D2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BA0F55">
        <w:rPr>
          <w:rFonts w:ascii="Times New Roman" w:hAnsi="Times New Roman" w:cs="Times New Roman"/>
          <w:sz w:val="24"/>
          <w:szCs w:val="24"/>
        </w:rPr>
        <w:t xml:space="preserve"> Pôster</w:t>
      </w:r>
    </w:p>
    <w:p w14:paraId="7F606F2B" w14:textId="092FEA3D" w:rsidR="004602D9" w:rsidRDefault="004602D9" w:rsidP="00BA0F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39E3E8" w14:textId="64178E53" w:rsidR="004602D9" w:rsidRPr="00BA0F55" w:rsidRDefault="004602D9" w:rsidP="00BA0F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2D9">
        <w:rPr>
          <w:rFonts w:ascii="Times New Roman" w:hAnsi="Times New Roman" w:cs="Times New Roman"/>
          <w:sz w:val="24"/>
          <w:szCs w:val="24"/>
        </w:rPr>
        <w:t>A CONCORDÂNCIA NOMINAL DE GÊNERO NA ESCRITA DO PORTUGUÊS COMO L2 POR SURDOS</w:t>
      </w:r>
    </w:p>
    <w:p w14:paraId="35BA5A64" w14:textId="77777777" w:rsidR="004602D9" w:rsidRDefault="004602D9" w:rsidP="005C6F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DB4C3" w14:textId="4A5E7D82" w:rsidR="005C6F8F" w:rsidRPr="002B48AB" w:rsidRDefault="004602D9" w:rsidP="005C6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Thaysa Oliveira Barbosa</w:t>
      </w:r>
      <w:r w:rsidR="005C6F8F" w:rsidRPr="002B48A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UFRR</w:t>
      </w:r>
      <w:r w:rsidR="005C6F8F" w:rsidRPr="002B48AB">
        <w:rPr>
          <w:rFonts w:ascii="Times New Roman" w:hAnsi="Times New Roman" w:cs="Times New Roman"/>
          <w:sz w:val="24"/>
          <w:szCs w:val="24"/>
        </w:rPr>
        <w:t>)</w:t>
      </w:r>
    </w:p>
    <w:p w14:paraId="6B6C3E01" w14:textId="7B4B6942" w:rsidR="005C6F8F" w:rsidRPr="002B48AB" w:rsidRDefault="005C6F8F" w:rsidP="005C6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B48AB">
        <w:rPr>
          <w:rFonts w:ascii="Times New Roman" w:hAnsi="Times New Roman" w:cs="Times New Roman"/>
          <w:sz w:val="24"/>
          <w:szCs w:val="24"/>
        </w:rPr>
        <w:t>A</w:t>
      </w:r>
      <w:r w:rsidR="004602D9">
        <w:rPr>
          <w:rFonts w:ascii="Times New Roman" w:hAnsi="Times New Roman" w:cs="Times New Roman"/>
          <w:sz w:val="24"/>
          <w:szCs w:val="24"/>
        </w:rPr>
        <w:t>deilson</w:t>
      </w:r>
      <w:proofErr w:type="spellEnd"/>
      <w:r w:rsidR="004602D9">
        <w:rPr>
          <w:rFonts w:ascii="Times New Roman" w:hAnsi="Times New Roman" w:cs="Times New Roman"/>
          <w:sz w:val="24"/>
          <w:szCs w:val="24"/>
        </w:rPr>
        <w:t xml:space="preserve"> Pinheiro </w:t>
      </w:r>
      <w:proofErr w:type="spellStart"/>
      <w:r w:rsidR="004602D9">
        <w:rPr>
          <w:rFonts w:ascii="Times New Roman" w:hAnsi="Times New Roman" w:cs="Times New Roman"/>
          <w:sz w:val="24"/>
          <w:szCs w:val="24"/>
        </w:rPr>
        <w:t>Sedrins</w:t>
      </w:r>
      <w:proofErr w:type="spellEnd"/>
      <w:r w:rsidRPr="002B48AB">
        <w:rPr>
          <w:rFonts w:ascii="Times New Roman" w:hAnsi="Times New Roman" w:cs="Times New Roman"/>
          <w:sz w:val="24"/>
          <w:szCs w:val="24"/>
        </w:rPr>
        <w:t xml:space="preserve"> (</w:t>
      </w:r>
      <w:r w:rsidR="004602D9">
        <w:rPr>
          <w:rFonts w:ascii="Times New Roman" w:hAnsi="Times New Roman" w:cs="Times New Roman"/>
          <w:sz w:val="24"/>
          <w:szCs w:val="24"/>
        </w:rPr>
        <w:t>Orientador - UFAPE</w:t>
      </w:r>
      <w:r w:rsidRPr="002B48AB">
        <w:rPr>
          <w:rFonts w:ascii="Times New Roman" w:hAnsi="Times New Roman" w:cs="Times New Roman"/>
          <w:sz w:val="24"/>
          <w:szCs w:val="24"/>
        </w:rPr>
        <w:t>)</w:t>
      </w:r>
    </w:p>
    <w:p w14:paraId="4255524F" w14:textId="77777777" w:rsidR="005C6F8F" w:rsidRDefault="005C6F8F" w:rsidP="005C6F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A4C5A7" w14:textId="77777777" w:rsidR="006D7584" w:rsidRPr="00F03E6F" w:rsidRDefault="006D7584" w:rsidP="006D75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6FC054" w14:textId="77777777" w:rsidR="004602D9" w:rsidRPr="004602D9" w:rsidRDefault="004602D9" w:rsidP="004602D9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0874562"/>
      <w:r w:rsidRPr="004602D9">
        <w:rPr>
          <w:rFonts w:ascii="Times New Roman" w:hAnsi="Times New Roman" w:cs="Times New Roman"/>
          <w:sz w:val="24"/>
          <w:szCs w:val="24"/>
        </w:rPr>
        <w:t xml:space="preserve">Nesta pesquisa apresentamos um estudo sobre a </w:t>
      </w:r>
      <w:r w:rsidRPr="004602D9">
        <w:rPr>
          <w:rFonts w:ascii="Times New Roman" w:eastAsia="Times New Roman" w:hAnsi="Times New Roman" w:cs="Times New Roman"/>
          <w:sz w:val="24"/>
          <w:szCs w:val="24"/>
        </w:rPr>
        <w:t xml:space="preserve">escrita do português como L2 por surdos brasileiros, usuários da Libras, </w:t>
      </w:r>
      <w:r w:rsidRPr="004602D9">
        <w:rPr>
          <w:rFonts w:ascii="Times New Roman" w:hAnsi="Times New Roman" w:cs="Times New Roman"/>
          <w:sz w:val="24"/>
          <w:szCs w:val="24"/>
        </w:rPr>
        <w:t xml:space="preserve">tendo como objetivo principal analisar como se dá a marcação da concordância nominal de gênero gramatical, em produções escritas, </w:t>
      </w:r>
      <w:r w:rsidRPr="004602D9">
        <w:rPr>
          <w:rFonts w:ascii="Times New Roman" w:eastAsia="Times New Roman" w:hAnsi="Times New Roman" w:cs="Times New Roman"/>
          <w:sz w:val="24"/>
          <w:szCs w:val="24"/>
        </w:rPr>
        <w:t>considerando que o português e Libras apresentam mecanismos distintos de concordância nominal de gênero.</w:t>
      </w:r>
      <w:r w:rsidRPr="004602D9">
        <w:rPr>
          <w:rFonts w:ascii="Times New Roman" w:hAnsi="Times New Roman" w:cs="Times New Roman"/>
          <w:sz w:val="24"/>
          <w:szCs w:val="24"/>
        </w:rPr>
        <w:t xml:space="preserve"> </w:t>
      </w:r>
      <w:r w:rsidRPr="004602D9">
        <w:rPr>
          <w:rFonts w:ascii="Times New Roman" w:eastAsia="Times New Roman" w:hAnsi="Times New Roman" w:cs="Times New Roman"/>
          <w:sz w:val="24"/>
          <w:szCs w:val="24"/>
        </w:rPr>
        <w:t>Para tanto, investigamos</w:t>
      </w:r>
      <w:r w:rsidRPr="004602D9">
        <w:rPr>
          <w:rFonts w:ascii="Times New Roman" w:hAnsi="Times New Roman" w:cs="Times New Roman"/>
          <w:sz w:val="24"/>
          <w:szCs w:val="24"/>
        </w:rPr>
        <w:t xml:space="preserve"> se e como características morfossintáticas da Libras têm influenciado a escrita do português como L2</w:t>
      </w:r>
      <w:r w:rsidRPr="004602D9">
        <w:rPr>
          <w:rFonts w:ascii="Times New Roman" w:eastAsia="Times New Roman" w:hAnsi="Times New Roman" w:cs="Times New Roman"/>
          <w:sz w:val="24"/>
          <w:szCs w:val="24"/>
        </w:rPr>
        <w:t xml:space="preserve">, e se há um padrão na marcação da concordância nominal de gênero nos dados analisados, haja vista que se tratam de línguas de modalidades e propriedades sintáticas distintas. </w:t>
      </w:r>
      <w:r w:rsidRPr="004602D9">
        <w:rPr>
          <w:rFonts w:ascii="Times New Roman" w:hAnsi="Times New Roman" w:cs="Times New Roman"/>
          <w:sz w:val="24"/>
          <w:szCs w:val="24"/>
        </w:rPr>
        <w:t xml:space="preserve"> Apresentamos três hipóteses norteadores para o estudo: (a) a marcação de concordância nominal, em produções escritas em português, por brasileiros surdos, usuários de Libras, apresenta uma instabilidade, ora manifestando o padrão encontrado no Português, ora desviando desse padrão, apresentando uma concordância que denominaremos </w:t>
      </w:r>
      <w:r w:rsidRPr="004602D9">
        <w:rPr>
          <w:rFonts w:ascii="Times New Roman" w:hAnsi="Times New Roman" w:cs="Times New Roman"/>
          <w:i/>
          <w:sz w:val="24"/>
          <w:szCs w:val="24"/>
        </w:rPr>
        <w:t>default</w:t>
      </w:r>
      <w:r w:rsidRPr="004602D9">
        <w:rPr>
          <w:rFonts w:ascii="Times New Roman" w:hAnsi="Times New Roman" w:cs="Times New Roman"/>
          <w:sz w:val="24"/>
          <w:szCs w:val="24"/>
        </w:rPr>
        <w:t xml:space="preserve">; (b) </w:t>
      </w:r>
      <w:r w:rsidRPr="004602D9">
        <w:rPr>
          <w:rFonts w:ascii="Times New Roman" w:eastAsia="Times New Roman" w:hAnsi="Times New Roman" w:cs="Times New Roman"/>
          <w:sz w:val="24"/>
          <w:szCs w:val="24"/>
        </w:rPr>
        <w:t xml:space="preserve">quanto maior for a escolarização dos surdos em Língua Portuguesa menor será o aparecimento de ocorrências que estão em desacordo com o padrão formal dessa língua e (c) </w:t>
      </w:r>
      <w:r w:rsidRPr="004602D9">
        <w:rPr>
          <w:rFonts w:ascii="Times New Roman" w:hAnsi="Times New Roman" w:cs="Times New Roman"/>
          <w:sz w:val="24"/>
          <w:szCs w:val="24"/>
        </w:rPr>
        <w:t>A composição do nome e a sua vogal temática têm relação direta com a marcação ou não da concordância, isto é, os desvios da concordância tendem a ocorrer com maior frequência em nomes cuja vogal temática não é -a</w:t>
      </w:r>
      <w:r w:rsidRPr="004602D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4602D9">
        <w:rPr>
          <w:rFonts w:ascii="Times New Roman" w:hAnsi="Times New Roman" w:cs="Times New Roman"/>
          <w:sz w:val="24"/>
          <w:szCs w:val="24"/>
        </w:rPr>
        <w:t xml:space="preserve"> Utilizamos como suporte para análise dos dados estudos realizados por pesquisadores como </w:t>
      </w:r>
      <w:proofErr w:type="spellStart"/>
      <w:r w:rsidRPr="004602D9">
        <w:rPr>
          <w:rFonts w:ascii="Times New Roman" w:hAnsi="Times New Roman" w:cs="Times New Roman"/>
          <w:sz w:val="24"/>
          <w:szCs w:val="24"/>
        </w:rPr>
        <w:t>Luchesi</w:t>
      </w:r>
      <w:proofErr w:type="spellEnd"/>
      <w:r w:rsidRPr="004602D9">
        <w:rPr>
          <w:rFonts w:ascii="Times New Roman" w:hAnsi="Times New Roman" w:cs="Times New Roman"/>
          <w:sz w:val="24"/>
          <w:szCs w:val="24"/>
        </w:rPr>
        <w:t xml:space="preserve"> (2009 e 2012) e </w:t>
      </w:r>
      <w:proofErr w:type="spellStart"/>
      <w:r w:rsidRPr="004602D9">
        <w:rPr>
          <w:rFonts w:ascii="Times New Roman" w:hAnsi="Times New Roman" w:cs="Times New Roman"/>
          <w:sz w:val="24"/>
          <w:szCs w:val="24"/>
        </w:rPr>
        <w:t>Sedrins</w:t>
      </w:r>
      <w:proofErr w:type="spellEnd"/>
      <w:r w:rsidRPr="004602D9">
        <w:rPr>
          <w:rFonts w:ascii="Times New Roman" w:hAnsi="Times New Roman" w:cs="Times New Roman"/>
          <w:sz w:val="24"/>
          <w:szCs w:val="24"/>
        </w:rPr>
        <w:t xml:space="preserve"> e Silva (2012) que analisam ocorrências da concordância nominal de número e de gênero em variedades do português faladas em países africanos e comunidades quilombolas brasileiras. Os resultados mostram que o Português escrito como L2 pelos surdos parece sofrer influência direta da estrutura Libras que é uma língua que não tem obrigatoriedade de marcar o gênero dos substantivos no SN e que esse é um processo que ocorre a todos os adquirentes/aprendizes de uma língua sem a obrigatoriedade de marcação de gênero para uma língua que essa marcação é obrigatória.</w:t>
      </w:r>
    </w:p>
    <w:p w14:paraId="2C324ABB" w14:textId="77777777" w:rsidR="004602D9" w:rsidRPr="004602D9" w:rsidRDefault="004602D9" w:rsidP="00460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9B749" w14:textId="77777777" w:rsidR="004602D9" w:rsidRPr="004602D9" w:rsidRDefault="004602D9" w:rsidP="004602D9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</w:p>
    <w:p w14:paraId="12A92CB6" w14:textId="77777777" w:rsidR="004602D9" w:rsidRPr="004602D9" w:rsidRDefault="004602D9" w:rsidP="004602D9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</w:p>
    <w:p w14:paraId="7F24F6A3" w14:textId="2895EFC5" w:rsidR="004602D9" w:rsidRPr="004602D9" w:rsidRDefault="004602D9" w:rsidP="004602D9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4602D9">
        <w:rPr>
          <w:rFonts w:ascii="Times New Roman" w:hAnsi="Times New Roman" w:cs="Times New Roman"/>
          <w:sz w:val="24"/>
          <w:szCs w:val="24"/>
        </w:rPr>
        <w:t>Palavras-chave: concordância nominal; gênero gramatical; português como L2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4816D814" w14:textId="77777777" w:rsidR="004602D9" w:rsidRPr="004602D9" w:rsidRDefault="004602D9" w:rsidP="004602D9">
      <w:pPr>
        <w:spacing w:after="0" w:line="360" w:lineRule="auto"/>
        <w:rPr>
          <w:rFonts w:ascii="Times New Roman" w:hAnsi="Times New Roman" w:cs="Times New Roman"/>
        </w:rPr>
      </w:pPr>
    </w:p>
    <w:p w14:paraId="2F6C63B0" w14:textId="77777777" w:rsidR="004602D9" w:rsidRPr="00F140AB" w:rsidRDefault="004602D9" w:rsidP="004602D9">
      <w:pPr>
        <w:spacing w:after="0" w:line="360" w:lineRule="auto"/>
      </w:pPr>
    </w:p>
    <w:p w14:paraId="6C392A68" w14:textId="77777777" w:rsidR="004602D9" w:rsidRPr="00F140AB" w:rsidRDefault="004602D9" w:rsidP="004602D9">
      <w:pPr>
        <w:spacing w:after="0" w:line="360" w:lineRule="auto"/>
      </w:pPr>
    </w:p>
    <w:p w14:paraId="681CBEF5" w14:textId="77777777" w:rsidR="004602D9" w:rsidRDefault="004602D9" w:rsidP="004602D9"/>
    <w:p w14:paraId="7BE2D173" w14:textId="77777777" w:rsidR="006D7584" w:rsidRPr="00F03E6F" w:rsidRDefault="006D7584" w:rsidP="005C6F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D7584" w:rsidRPr="00F03E6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8138F" w14:textId="77777777" w:rsidR="00472140" w:rsidRDefault="00472140" w:rsidP="002B48AB">
      <w:pPr>
        <w:spacing w:after="0" w:line="240" w:lineRule="auto"/>
      </w:pPr>
      <w:r>
        <w:separator/>
      </w:r>
    </w:p>
  </w:endnote>
  <w:endnote w:type="continuationSeparator" w:id="0">
    <w:p w14:paraId="4888781B" w14:textId="77777777" w:rsidR="00472140" w:rsidRDefault="00472140" w:rsidP="002B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609A2" w14:textId="77777777" w:rsidR="00472140" w:rsidRDefault="00472140" w:rsidP="002B48AB">
      <w:pPr>
        <w:spacing w:after="0" w:line="240" w:lineRule="auto"/>
      </w:pPr>
      <w:r>
        <w:separator/>
      </w:r>
    </w:p>
  </w:footnote>
  <w:footnote w:type="continuationSeparator" w:id="0">
    <w:p w14:paraId="25C02820" w14:textId="77777777" w:rsidR="00472140" w:rsidRDefault="00472140" w:rsidP="002B4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408A1" w14:textId="172E2CA7" w:rsidR="002B48AB" w:rsidRDefault="002B48AB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501554" wp14:editId="5EACBF76">
          <wp:simplePos x="0" y="0"/>
          <wp:positionH relativeFrom="column">
            <wp:posOffset>3425190</wp:posOffset>
          </wp:positionH>
          <wp:positionV relativeFrom="paragraph">
            <wp:posOffset>-1905</wp:posOffset>
          </wp:positionV>
          <wp:extent cx="2085975" cy="5810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0515" t="39845" r="30856" b="41016"/>
                  <a:stretch/>
                </pic:blipFill>
                <pic:spPr bwMode="auto">
                  <a:xfrm>
                    <a:off x="0" y="0"/>
                    <a:ext cx="208597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6F36C9E4" wp14:editId="5BBA5C6D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219200" cy="612756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565" cy="623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54"/>
    <w:rsid w:val="00030BD9"/>
    <w:rsid w:val="001F63C3"/>
    <w:rsid w:val="002724CF"/>
    <w:rsid w:val="002A1D94"/>
    <w:rsid w:val="002B48AB"/>
    <w:rsid w:val="003C5462"/>
    <w:rsid w:val="004602D9"/>
    <w:rsid w:val="00472140"/>
    <w:rsid w:val="005A79D8"/>
    <w:rsid w:val="005C6F8F"/>
    <w:rsid w:val="006D7584"/>
    <w:rsid w:val="00772454"/>
    <w:rsid w:val="007C661D"/>
    <w:rsid w:val="007F6D2A"/>
    <w:rsid w:val="00840ECD"/>
    <w:rsid w:val="008865B7"/>
    <w:rsid w:val="009E491B"/>
    <w:rsid w:val="00A14CE9"/>
    <w:rsid w:val="00A63B00"/>
    <w:rsid w:val="00BA0F55"/>
    <w:rsid w:val="00E6067E"/>
    <w:rsid w:val="00F03E6F"/>
    <w:rsid w:val="00F5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CF2D1"/>
  <w15:chartTrackingRefBased/>
  <w15:docId w15:val="{D3A8F2F6-3A5B-4C66-802D-9E26E6F4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2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2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24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2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24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24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24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24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24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24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24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24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24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245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24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245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24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24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72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72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2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72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72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7245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245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7245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24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245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7245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B48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48AB"/>
  </w:style>
  <w:style w:type="paragraph" w:styleId="Rodap">
    <w:name w:val="footer"/>
    <w:basedOn w:val="Normal"/>
    <w:link w:val="RodapChar"/>
    <w:uiPriority w:val="99"/>
    <w:unhideWhenUsed/>
    <w:rsid w:val="002B48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48AB"/>
  </w:style>
  <w:style w:type="character" w:styleId="TextodoEspaoReservado">
    <w:name w:val="Placeholder Text"/>
    <w:basedOn w:val="Fontepargpadro"/>
    <w:uiPriority w:val="99"/>
    <w:semiHidden/>
    <w:rsid w:val="00BA0F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Thaysa</cp:lastModifiedBy>
  <cp:revision>2</cp:revision>
  <dcterms:created xsi:type="dcterms:W3CDTF">2024-07-07T13:58:00Z</dcterms:created>
  <dcterms:modified xsi:type="dcterms:W3CDTF">2024-07-07T13:58:00Z</dcterms:modified>
</cp:coreProperties>
</file>