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13EE3" w14:textId="41D10CC2" w:rsidR="008927EA" w:rsidRPr="007A5D25" w:rsidRDefault="008927EA" w:rsidP="005A0D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AE0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Mostra </w:t>
      </w:r>
      <w:r w:rsidR="00AE0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Extensão</w:t>
      </w:r>
    </w:p>
    <w:p w14:paraId="63B07E81" w14:textId="76B7685F" w:rsidR="00516DC8" w:rsidRDefault="005A0D85" w:rsidP="005A0D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B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ORIENTAÇÕES SOBRE </w:t>
      </w:r>
      <w:r w:rsidR="001E1E65" w:rsidRPr="004E62D9">
        <w:rPr>
          <w:rFonts w:ascii="Times New Roman" w:hAnsi="Times New Roman" w:cs="Times New Roman"/>
          <w:b/>
          <w:bCs/>
          <w:sz w:val="24"/>
          <w:szCs w:val="24"/>
        </w:rPr>
        <w:t>AMAMENTAÇÃO EXCLUSIVA NOS PRIMEIROS SEIS MESES DE VIDA</w:t>
      </w:r>
      <w:r w:rsidR="009B5A7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B5A7F" w:rsidRPr="001D7B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</w:t>
      </w:r>
      <w:r w:rsidR="009B5A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E65">
        <w:rPr>
          <w:rFonts w:ascii="Times New Roman" w:hAnsi="Times New Roman" w:cs="Times New Roman"/>
          <w:b/>
          <w:bCs/>
          <w:sz w:val="24"/>
          <w:szCs w:val="24"/>
        </w:rPr>
        <w:t>RELATO DE EXPERIÊNCIA</w:t>
      </w:r>
    </w:p>
    <w:p w14:paraId="4C0C572F" w14:textId="77777777" w:rsidR="008927EA" w:rsidRPr="001E1E65" w:rsidRDefault="008927EA" w:rsidP="008927EA">
      <w:pPr>
        <w:pStyle w:val="Corpodetexto"/>
        <w:spacing w:before="10"/>
        <w:rPr>
          <w:rFonts w:ascii="Arial"/>
          <w:b/>
          <w:lang w:val="pt-BR"/>
        </w:rPr>
      </w:pPr>
    </w:p>
    <w:p w14:paraId="21193D77" w14:textId="3AC9F1A6" w:rsidR="007C1745" w:rsidRPr="001D7BAC" w:rsidRDefault="003973D4" w:rsidP="008927EA">
      <w:pPr>
        <w:pStyle w:val="Corpodetexto"/>
        <w:spacing w:line="244" w:lineRule="auto"/>
        <w:ind w:right="163"/>
        <w:rPr>
          <w:b/>
        </w:rPr>
      </w:pPr>
      <w:r w:rsidRPr="001D7BAC">
        <w:rPr>
          <w:b/>
        </w:rPr>
        <w:t>Lara Lis Leite Santos</w:t>
      </w:r>
    </w:p>
    <w:p w14:paraId="3F576E3E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 xml:space="preserve">Estudante de Medicina do Centro Universitário INTA -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16EBA15B" w14:textId="585A886D" w:rsidR="0082726D" w:rsidRPr="001D7BAC" w:rsidRDefault="001D7BAC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1D7BAC">
        <w:rPr>
          <w:color w:val="000000" w:themeColor="text1"/>
        </w:rPr>
        <w:t>laraliissleite@gmail.com</w:t>
      </w:r>
    </w:p>
    <w:p w14:paraId="1D2D1C89" w14:textId="595BE266" w:rsidR="001D7BAC" w:rsidRDefault="001D7BAC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Geórgia Esther Bastos Sales</w:t>
      </w:r>
    </w:p>
    <w:p w14:paraId="700A43CD" w14:textId="10EE332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 xml:space="preserve">Estudante de Medicina do Centro Universitário INTA –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4B5320D2" w14:textId="670AB7FA" w:rsidR="0082726D" w:rsidRPr="001D7BAC" w:rsidRDefault="001D7BAC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hyperlink r:id="rId7" w:history="1">
        <w:r w:rsidRPr="001D7BAC">
          <w:rPr>
            <w:rStyle w:val="Hyperlink"/>
            <w:color w:val="000000" w:themeColor="text1"/>
          </w:rPr>
          <w:t>georgiaesther@hotmail.com</w:t>
        </w:r>
      </w:hyperlink>
    </w:p>
    <w:p w14:paraId="04F5F419" w14:textId="45D9BB7F" w:rsidR="001D7BAC" w:rsidRPr="001D7BAC" w:rsidRDefault="001D7BAC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Laysa</w:t>
      </w:r>
      <w:proofErr w:type="spellEnd"/>
      <w:r>
        <w:rPr>
          <w:b/>
          <w:color w:val="000000" w:themeColor="text1"/>
        </w:rPr>
        <w:t xml:space="preserve"> Freitas</w:t>
      </w:r>
    </w:p>
    <w:p w14:paraId="4F1F0529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 xml:space="preserve">Estudante de Medicina do Centro Universitário INTA –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7415CCCF" w14:textId="054DA879" w:rsidR="0082726D" w:rsidRPr="001D7BAC" w:rsidRDefault="001D7BAC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l</w:t>
      </w:r>
      <w:r w:rsidRPr="001D7BAC">
        <w:rPr>
          <w:color w:val="000000" w:themeColor="text1"/>
        </w:rPr>
        <w:t>aysa.freitas204@gmail.com</w:t>
      </w:r>
    </w:p>
    <w:p w14:paraId="035F1604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FF0000"/>
        </w:rPr>
      </w:pPr>
    </w:p>
    <w:p w14:paraId="389E3374" w14:textId="77777777" w:rsidR="001D7BAC" w:rsidRDefault="001D7BAC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Maria Izabel de Sousa Negreiros</w:t>
      </w:r>
    </w:p>
    <w:p w14:paraId="2C3BD23D" w14:textId="6C634D6D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 xml:space="preserve">Estudante de Medicina do Centro Universitário INTA –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439B74E7" w14:textId="50690153" w:rsidR="0082726D" w:rsidRPr="001D7BAC" w:rsidRDefault="001D7BAC" w:rsidP="001D7BAC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000000" w:themeColor="text1"/>
        </w:rPr>
      </w:pPr>
      <w:r w:rsidRPr="001D7BAC">
        <w:rPr>
          <w:color w:val="000000" w:themeColor="text1"/>
        </w:rPr>
        <w:t>Izabelns01@gmail.com</w:t>
      </w:r>
    </w:p>
    <w:p w14:paraId="3DE0A2F3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266C8C">
        <w:rPr>
          <w:b/>
          <w:bCs/>
          <w:color w:val="000000"/>
        </w:rPr>
        <w:t xml:space="preserve">Maria Auxiliadora Ferreira </w:t>
      </w:r>
      <w:proofErr w:type="spellStart"/>
      <w:r w:rsidRPr="00266C8C">
        <w:rPr>
          <w:b/>
          <w:bCs/>
          <w:color w:val="000000"/>
        </w:rPr>
        <w:t>Araujo</w:t>
      </w:r>
      <w:proofErr w:type="spellEnd"/>
    </w:p>
    <w:p w14:paraId="6DD826BB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 xml:space="preserve">Docente do Curso de Medicina do Centro Universitário INTA - </w:t>
      </w:r>
      <w:proofErr w:type="spellStart"/>
      <w:r w:rsidRPr="00266C8C">
        <w:rPr>
          <w:color w:val="000000"/>
        </w:rPr>
        <w:t>Uninta</w:t>
      </w:r>
      <w:proofErr w:type="spellEnd"/>
      <w:r w:rsidRPr="00266C8C">
        <w:rPr>
          <w:color w:val="000000"/>
        </w:rPr>
        <w:t>, Campus Itapipoca – Ce.</w:t>
      </w:r>
    </w:p>
    <w:p w14:paraId="1852C7B3" w14:textId="77777777" w:rsidR="0082726D" w:rsidRPr="00266C8C" w:rsidRDefault="0082726D" w:rsidP="00B8740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66C8C">
        <w:rPr>
          <w:color w:val="000000"/>
        </w:rPr>
        <w:t>sulypsico@gmail.com</w:t>
      </w:r>
    </w:p>
    <w:p w14:paraId="071C6FEB" w14:textId="77777777" w:rsidR="007C1745" w:rsidRDefault="007C1745" w:rsidP="008927EA">
      <w:pPr>
        <w:pStyle w:val="Corpodetexto"/>
        <w:spacing w:line="244" w:lineRule="auto"/>
        <w:ind w:right="163"/>
        <w:rPr>
          <w:rFonts w:ascii="Arial" w:hAnsi="Arial"/>
          <w:b/>
        </w:rPr>
      </w:pPr>
    </w:p>
    <w:p w14:paraId="0A67DF03" w14:textId="50E41F53" w:rsidR="001E1E65" w:rsidRDefault="001E1E65" w:rsidP="00570F8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2D9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4E62D9">
        <w:rPr>
          <w:rFonts w:ascii="Times New Roman" w:hAnsi="Times New Roman" w:cs="Times New Roman"/>
          <w:sz w:val="24"/>
          <w:szCs w:val="24"/>
        </w:rPr>
        <w:t xml:space="preserve"> </w:t>
      </w:r>
      <w:r w:rsidRPr="004E6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Considerado a alimentação “padrão ouro", o leite materno concentra em sua composição nutrientes e vantagens que promovem a saúde infantil e a diminuição na mortalidade neonatal, além de proporcionar benefícios à saúde da mulher que amamenta. Recomenda-se a oferta de maneira exclusiva durante os seis primeiros meses e de maneira complementada até os dois anos ou mais. A escolha da mulher em amamentar está diretamente ligada ao significado e percepção sobre o aleitamento materno e suas vivências ou experiências compartilhadas, como o contexto social e cultural em que esteja inserida. Evidências científicas demonstram que a amamentação exclusiva está relacionada à adequação nutricional, contribuindo para o pleno potencial do crescimento e desenvolvimento infantil.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amamentação</w:t>
      </w:r>
      <w:r w:rsidRPr="004E6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reconhecid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4E6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uma das intervenções de saúde mais eficazes para garantir o crescimento saudável e o desenvolvimento adequado das crianças, além de conferir benefícios significativos para a mãe, como a redução do risco de certas doenças. Dada a sua importância, compreender os fatores que influenciam a decisão das mulheres em amamentar e promover práticas de amamentação </w:t>
      </w:r>
      <w:r w:rsidRPr="004E62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adequadas é crucial para melhorar os resultados de saúde infantil e materna.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62D9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4E62D9">
        <w:rPr>
          <w:rFonts w:ascii="Times New Roman" w:hAnsi="Times New Roman" w:cs="Times New Roman"/>
          <w:sz w:val="24"/>
          <w:szCs w:val="24"/>
        </w:rPr>
        <w:t>: Compreender os fatores que influenciam a decisão das mulheres em relação ao aleitamento materno, bem como examinar a relação entre a prática de amamentação e os resultados de saúde infantil e materna.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2D9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4E62D9">
        <w:rPr>
          <w:rFonts w:ascii="Times New Roman" w:hAnsi="Times New Roman" w:cs="Times New Roman"/>
          <w:sz w:val="24"/>
          <w:szCs w:val="24"/>
        </w:rPr>
        <w:t xml:space="preserve"> Foi realizada uma busca dos artigos mais relevantes sobre amamentação na Biblioteca Virtual de Saúde (BVS), utilizando os descritores: amamentação, aleitamento materno exclusivo e promoção da saúde, combinados com o operador booleano AND. Foram encontrados um total de 4978 resultados. Após aplicação de filtros, incluindo texto completo (2933), período dos últimos dois anos (171), idioma português (38) e tipo de estudo observacional (10). Dos 10 artigos encontrados foi realizada uma nova triagem para selecionar os estudos mais pertinentes. A partir dessa seleção, foi empregado o conhecimento literário aliado a técnicas lúdicas para facilitar a transmissão do conhecimento para o grupo de lactantes no hospital São Vicente de Paula em Itapipoca- Ce</w:t>
      </w:r>
      <w:r w:rsidR="009014C5">
        <w:rPr>
          <w:rFonts w:ascii="Times New Roman" w:hAnsi="Times New Roman" w:cs="Times New Roman"/>
          <w:sz w:val="24"/>
          <w:szCs w:val="24"/>
        </w:rPr>
        <w:t xml:space="preserve">. </w:t>
      </w:r>
      <w:r w:rsidR="009014C5" w:rsidRPr="001D7BAC">
        <w:rPr>
          <w:rFonts w:ascii="Times New Roman" w:hAnsi="Times New Roman" w:cs="Times New Roman"/>
          <w:color w:val="000000" w:themeColor="text1"/>
          <w:sz w:val="24"/>
          <w:szCs w:val="24"/>
        </w:rPr>
        <w:t>Essa atividade foi realizada por acadêmicos do curso de Medicina</w:t>
      </w:r>
      <w:r w:rsidRPr="001D7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D7B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Pr="001D7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longo d</w:t>
      </w:r>
      <w:r w:rsidR="005A0D85" w:rsidRPr="001D7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atividades da extensão </w:t>
      </w:r>
      <w:proofErr w:type="spellStart"/>
      <w:r w:rsidR="005A0D85" w:rsidRPr="001D7BAC">
        <w:rPr>
          <w:rFonts w:ascii="Times New Roman" w:hAnsi="Times New Roman" w:cs="Times New Roman"/>
          <w:color w:val="000000" w:themeColor="text1"/>
          <w:sz w:val="24"/>
          <w:szCs w:val="24"/>
        </w:rPr>
        <w:t>curricularizada</w:t>
      </w:r>
      <w:proofErr w:type="spellEnd"/>
      <w:r w:rsidR="005A0D85" w:rsidRPr="001D7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D7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mulheres participaram dessa roda de conversa, demonstrando uma </w:t>
      </w:r>
      <w:r w:rsidRPr="004E62D9">
        <w:rPr>
          <w:rFonts w:ascii="Times New Roman" w:hAnsi="Times New Roman" w:cs="Times New Roman"/>
          <w:sz w:val="24"/>
          <w:szCs w:val="24"/>
        </w:rPr>
        <w:t xml:space="preserve">prevalência de amamentação exclusiva de aproximadamente 90% desse grupo. Notavelmente, após a exposição </w:t>
      </w:r>
      <w:r w:rsidR="005A0D85" w:rsidRPr="001D7BAC">
        <w:rPr>
          <w:rFonts w:ascii="Times New Roman" w:hAnsi="Times New Roman" w:cs="Times New Roman"/>
          <w:color w:val="000000" w:themeColor="text1"/>
          <w:sz w:val="24"/>
          <w:szCs w:val="24"/>
        </w:rPr>
        <w:t>pela acadêmica</w:t>
      </w:r>
      <w:r w:rsidRPr="001D7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E62D9">
        <w:rPr>
          <w:rFonts w:ascii="Times New Roman" w:hAnsi="Times New Roman" w:cs="Times New Roman"/>
          <w:sz w:val="24"/>
          <w:szCs w:val="24"/>
        </w:rPr>
        <w:t xml:space="preserve">observou-se um crescente interesse das mulheres pela amamentação exclusiva, particularmente ao discutir os diversos benefícios para o bebê e para a mãe. </w:t>
      </w:r>
      <w:r w:rsidRPr="004E62D9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4E62D9">
        <w:rPr>
          <w:rFonts w:ascii="Times New Roman" w:hAnsi="Times New Roman" w:cs="Times New Roman"/>
          <w:sz w:val="24"/>
          <w:szCs w:val="24"/>
        </w:rPr>
        <w:t xml:space="preserve"> Após a análise do grupo de lactantes, observou-se que muitas já têm o desejo de amamentar de forma exclusiva até os 6 meses de idade. No entanto, o contexto em que estão inseridas pode modificar esse desejo, como a curta licença maternidade de apenas 4 meses e o estilo de vida onde introduz outros tipos de alimentação antes dos 6 meses para promover o ganho de peso da criança. Nesse contexto, destaca-se a importância de um grupo de apoio para essas lactantes, com a presença de um profissional capacitado </w:t>
      </w:r>
      <w:bookmarkStart w:id="0" w:name="_GoBack"/>
      <w:r w:rsidR="005A0D85" w:rsidRPr="001D7BAC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bookmarkEnd w:id="0"/>
      <w:r w:rsidRPr="004E62D9">
        <w:rPr>
          <w:rFonts w:ascii="Times New Roman" w:hAnsi="Times New Roman" w:cs="Times New Roman"/>
          <w:sz w:val="24"/>
          <w:szCs w:val="24"/>
        </w:rPr>
        <w:t xml:space="preserve"> fornecer segurança, conforto e conhecimento às mães.</w:t>
      </w:r>
    </w:p>
    <w:p w14:paraId="4DE329DD" w14:textId="77777777" w:rsidR="001E1E65" w:rsidRDefault="001E1E65" w:rsidP="001E1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62D9">
        <w:rPr>
          <w:rFonts w:ascii="Times New Roman" w:hAnsi="Times New Roman" w:cs="Times New Roman"/>
          <w:b/>
          <w:bCs/>
          <w:sz w:val="24"/>
          <w:szCs w:val="24"/>
        </w:rPr>
        <w:t>Descritores</w:t>
      </w:r>
      <w:r w:rsidRPr="004E62D9">
        <w:rPr>
          <w:rFonts w:ascii="Times New Roman" w:hAnsi="Times New Roman" w:cs="Times New Roman"/>
          <w:sz w:val="24"/>
          <w:szCs w:val="24"/>
        </w:rPr>
        <w:t>: Amamentação, aleitamento materno exclusivo, promoção da saúde.</w:t>
      </w:r>
    </w:p>
    <w:p w14:paraId="1EC9F0D5" w14:textId="77777777" w:rsidR="001E1E65" w:rsidRPr="007D5141" w:rsidRDefault="001E1E65" w:rsidP="001E1E6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141">
        <w:rPr>
          <w:rFonts w:ascii="Times New Roman" w:hAnsi="Times New Roman" w:cs="Times New Roman"/>
          <w:b/>
          <w:bCs/>
          <w:sz w:val="24"/>
          <w:szCs w:val="24"/>
        </w:rPr>
        <w:t xml:space="preserve">Referencias: </w:t>
      </w:r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Rodrigues, </w:t>
      </w:r>
      <w:proofErr w:type="spellStart"/>
      <w:proofErr w:type="gramStart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M.S.,Mercês</w:t>
      </w:r>
      <w:proofErr w:type="spellEnd"/>
      <w:proofErr w:type="gramEnd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R.O,, </w:t>
      </w:r>
      <w:proofErr w:type="spellStart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Silva,N.P</w:t>
      </w:r>
      <w:proofErr w:type="spellEnd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, </w:t>
      </w:r>
      <w:proofErr w:type="spellStart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Santana,J.M</w:t>
      </w:r>
      <w:proofErr w:type="spellEnd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7D51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Assistência pré-natal e amamentação exclusiva na atenção primária à saúde em um município do Sudoeste da Bahia</w:t>
      </w:r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,2023.</w:t>
      </w:r>
    </w:p>
    <w:p w14:paraId="4428E449" w14:textId="77777777" w:rsidR="001E1E65" w:rsidRPr="007D5141" w:rsidRDefault="001E1E65" w:rsidP="001E1E6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Santos, </w:t>
      </w:r>
      <w:proofErr w:type="spellStart"/>
      <w:proofErr w:type="gramStart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B.O.M.F.,Silva</w:t>
      </w:r>
      <w:proofErr w:type="spellEnd"/>
      <w:proofErr w:type="gramEnd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, M.D.B., Dias,B.A.S.,</w:t>
      </w:r>
      <w:proofErr w:type="spellStart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Alves,D.S.B</w:t>
      </w:r>
      <w:proofErr w:type="spellEnd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Melo,E.C.P</w:t>
      </w:r>
      <w:proofErr w:type="spellEnd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7D51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Dificuldades com amamentação e sua relação com a prática alimentar na alta hospitalar</w:t>
      </w:r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,2023.</w:t>
      </w:r>
    </w:p>
    <w:p w14:paraId="6FCA943E" w14:textId="77777777" w:rsidR="001E1E65" w:rsidRPr="007D5141" w:rsidRDefault="001E1E65" w:rsidP="001E1E6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LUIZ, J. E. P.; GOMES, A. L. M.; MACHADO, M. E. D.; SANTOS, L. M. dos; RODRIGUES, E. da C.; CHRISTOFFEL, M. M. </w:t>
      </w:r>
      <w:r w:rsidRPr="007D51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Perspectivas dos profissionais de saúde sobre fatores que facilitam e dificultam o aleitamento materno de prematuros em unidade neonatal</w:t>
      </w:r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., 2023.</w:t>
      </w:r>
    </w:p>
    <w:p w14:paraId="49A5F28D" w14:textId="77777777" w:rsidR="001E1E65" w:rsidRPr="007D5141" w:rsidRDefault="001E1E65" w:rsidP="001E1E6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Mercês, </w:t>
      </w:r>
      <w:proofErr w:type="spellStart"/>
      <w:proofErr w:type="gramStart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R.O.,Rodrigues</w:t>
      </w:r>
      <w:proofErr w:type="spellEnd"/>
      <w:proofErr w:type="gramEnd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M.,Silva,N.,,</w:t>
      </w:r>
      <w:proofErr w:type="spellStart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>Santana,J</w:t>
      </w:r>
      <w:proofErr w:type="spellEnd"/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7D51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Fatores associados à introdução alimentar precoce  em um município baiano,</w:t>
      </w:r>
      <w:r w:rsidRPr="007D5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2022. </w:t>
      </w:r>
    </w:p>
    <w:p w14:paraId="0084CBFD" w14:textId="77777777" w:rsidR="00AE30AF" w:rsidRPr="001E1E65" w:rsidRDefault="00AE30AF" w:rsidP="00003C88">
      <w:pPr>
        <w:pStyle w:val="Corpodetexto"/>
        <w:spacing w:line="244" w:lineRule="auto"/>
        <w:ind w:right="778"/>
        <w:jc w:val="both"/>
        <w:rPr>
          <w:lang w:val="pt-BR"/>
        </w:rPr>
      </w:pPr>
    </w:p>
    <w:p w14:paraId="045FD7AE" w14:textId="77777777" w:rsidR="00AE30AF" w:rsidRDefault="00AE30AF" w:rsidP="00003C88">
      <w:pPr>
        <w:pStyle w:val="Corpodetexto"/>
        <w:spacing w:line="244" w:lineRule="auto"/>
        <w:ind w:right="778"/>
        <w:jc w:val="both"/>
      </w:pPr>
    </w:p>
    <w:p w14:paraId="6E12217A" w14:textId="7BAE84B0" w:rsidR="006A53EE" w:rsidRPr="00003C88" w:rsidRDefault="006A53EE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/>
        </w:rPr>
      </w:pPr>
    </w:p>
    <w:sectPr w:rsidR="006A53EE" w:rsidRPr="00003C88" w:rsidSect="00211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B1F15" w14:textId="77777777" w:rsidR="0073352F" w:rsidRDefault="0073352F" w:rsidP="006853BB">
      <w:pPr>
        <w:spacing w:after="0" w:line="240" w:lineRule="auto"/>
      </w:pPr>
      <w:r>
        <w:separator/>
      </w:r>
    </w:p>
  </w:endnote>
  <w:endnote w:type="continuationSeparator" w:id="0">
    <w:p w14:paraId="609D94A5" w14:textId="77777777" w:rsidR="0073352F" w:rsidRDefault="0073352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6A01A" w14:textId="77777777" w:rsidR="0073352F" w:rsidRDefault="0073352F" w:rsidP="006853BB">
      <w:pPr>
        <w:spacing w:after="0" w:line="240" w:lineRule="auto"/>
      </w:pPr>
      <w:r>
        <w:separator/>
      </w:r>
    </w:p>
  </w:footnote>
  <w:footnote w:type="continuationSeparator" w:id="0">
    <w:p w14:paraId="3719AD3A" w14:textId="77777777" w:rsidR="0073352F" w:rsidRDefault="0073352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3C88"/>
    <w:rsid w:val="00027CEC"/>
    <w:rsid w:val="00065EAD"/>
    <w:rsid w:val="000917D1"/>
    <w:rsid w:val="00096961"/>
    <w:rsid w:val="000978BD"/>
    <w:rsid w:val="000E04C4"/>
    <w:rsid w:val="00107033"/>
    <w:rsid w:val="00147EEF"/>
    <w:rsid w:val="00165DEA"/>
    <w:rsid w:val="001928B8"/>
    <w:rsid w:val="00195C2C"/>
    <w:rsid w:val="001B779D"/>
    <w:rsid w:val="001B7E95"/>
    <w:rsid w:val="001C554F"/>
    <w:rsid w:val="001C71F6"/>
    <w:rsid w:val="001D7BAC"/>
    <w:rsid w:val="001E1E65"/>
    <w:rsid w:val="00201EAB"/>
    <w:rsid w:val="00211EE2"/>
    <w:rsid w:val="00230972"/>
    <w:rsid w:val="00231CCF"/>
    <w:rsid w:val="00242E51"/>
    <w:rsid w:val="00276E04"/>
    <w:rsid w:val="002B2416"/>
    <w:rsid w:val="002B3914"/>
    <w:rsid w:val="002D7149"/>
    <w:rsid w:val="002E2060"/>
    <w:rsid w:val="002E322B"/>
    <w:rsid w:val="0031484E"/>
    <w:rsid w:val="00323568"/>
    <w:rsid w:val="003320CA"/>
    <w:rsid w:val="0033210D"/>
    <w:rsid w:val="00332F20"/>
    <w:rsid w:val="003523C1"/>
    <w:rsid w:val="00352A99"/>
    <w:rsid w:val="00360690"/>
    <w:rsid w:val="003973D4"/>
    <w:rsid w:val="003E4BF5"/>
    <w:rsid w:val="00407599"/>
    <w:rsid w:val="00430392"/>
    <w:rsid w:val="00440C5A"/>
    <w:rsid w:val="004525EF"/>
    <w:rsid w:val="00471C75"/>
    <w:rsid w:val="00476044"/>
    <w:rsid w:val="00481934"/>
    <w:rsid w:val="004865C8"/>
    <w:rsid w:val="00495F83"/>
    <w:rsid w:val="004A3F5A"/>
    <w:rsid w:val="004B6BFD"/>
    <w:rsid w:val="00502D9D"/>
    <w:rsid w:val="00510B09"/>
    <w:rsid w:val="00516DC8"/>
    <w:rsid w:val="005302A4"/>
    <w:rsid w:val="00534744"/>
    <w:rsid w:val="00547DB5"/>
    <w:rsid w:val="00547DEE"/>
    <w:rsid w:val="00570F8E"/>
    <w:rsid w:val="00576C3C"/>
    <w:rsid w:val="005910C1"/>
    <w:rsid w:val="00595149"/>
    <w:rsid w:val="00597AED"/>
    <w:rsid w:val="005A0D85"/>
    <w:rsid w:val="005D4BAC"/>
    <w:rsid w:val="005D7313"/>
    <w:rsid w:val="005E00AA"/>
    <w:rsid w:val="005E17B8"/>
    <w:rsid w:val="005E7756"/>
    <w:rsid w:val="00606B9B"/>
    <w:rsid w:val="00652114"/>
    <w:rsid w:val="006720AB"/>
    <w:rsid w:val="006853BB"/>
    <w:rsid w:val="006A07D2"/>
    <w:rsid w:val="006A53EE"/>
    <w:rsid w:val="006C7A06"/>
    <w:rsid w:val="006D0FFF"/>
    <w:rsid w:val="006E1605"/>
    <w:rsid w:val="006F6582"/>
    <w:rsid w:val="0070212C"/>
    <w:rsid w:val="007266FD"/>
    <w:rsid w:val="00732F06"/>
    <w:rsid w:val="0073352F"/>
    <w:rsid w:val="007402AC"/>
    <w:rsid w:val="007564AC"/>
    <w:rsid w:val="007A5641"/>
    <w:rsid w:val="007B2FF1"/>
    <w:rsid w:val="007C1745"/>
    <w:rsid w:val="007E2219"/>
    <w:rsid w:val="00803A5C"/>
    <w:rsid w:val="00806447"/>
    <w:rsid w:val="0081422B"/>
    <w:rsid w:val="0082726D"/>
    <w:rsid w:val="00885A5A"/>
    <w:rsid w:val="0089163C"/>
    <w:rsid w:val="008927EA"/>
    <w:rsid w:val="00895FE6"/>
    <w:rsid w:val="00897533"/>
    <w:rsid w:val="008A7587"/>
    <w:rsid w:val="008B06B7"/>
    <w:rsid w:val="008F02C2"/>
    <w:rsid w:val="009014C5"/>
    <w:rsid w:val="00901A9C"/>
    <w:rsid w:val="009248B1"/>
    <w:rsid w:val="00964993"/>
    <w:rsid w:val="00987319"/>
    <w:rsid w:val="009A7B11"/>
    <w:rsid w:val="009B5A7F"/>
    <w:rsid w:val="009D0058"/>
    <w:rsid w:val="009E125D"/>
    <w:rsid w:val="00A14BB3"/>
    <w:rsid w:val="00A267B0"/>
    <w:rsid w:val="00A33F07"/>
    <w:rsid w:val="00A506DB"/>
    <w:rsid w:val="00A6474C"/>
    <w:rsid w:val="00A8392D"/>
    <w:rsid w:val="00AA61DF"/>
    <w:rsid w:val="00AC277F"/>
    <w:rsid w:val="00AC55D9"/>
    <w:rsid w:val="00AE0E38"/>
    <w:rsid w:val="00AE30AF"/>
    <w:rsid w:val="00AF0F0F"/>
    <w:rsid w:val="00AF6F5F"/>
    <w:rsid w:val="00B309C5"/>
    <w:rsid w:val="00B54BAC"/>
    <w:rsid w:val="00B71687"/>
    <w:rsid w:val="00B813F3"/>
    <w:rsid w:val="00B8678A"/>
    <w:rsid w:val="00B87407"/>
    <w:rsid w:val="00BA4E3C"/>
    <w:rsid w:val="00BB7080"/>
    <w:rsid w:val="00BD2972"/>
    <w:rsid w:val="00BD50DF"/>
    <w:rsid w:val="00CA7C78"/>
    <w:rsid w:val="00CB084F"/>
    <w:rsid w:val="00CC65C0"/>
    <w:rsid w:val="00CD25F8"/>
    <w:rsid w:val="00CE71D7"/>
    <w:rsid w:val="00CE7751"/>
    <w:rsid w:val="00D0352A"/>
    <w:rsid w:val="00D03D81"/>
    <w:rsid w:val="00D1343B"/>
    <w:rsid w:val="00D929C9"/>
    <w:rsid w:val="00DD3FFA"/>
    <w:rsid w:val="00DF46EE"/>
    <w:rsid w:val="00DF5B45"/>
    <w:rsid w:val="00DF5FCD"/>
    <w:rsid w:val="00E045BB"/>
    <w:rsid w:val="00E27144"/>
    <w:rsid w:val="00E32852"/>
    <w:rsid w:val="00E46875"/>
    <w:rsid w:val="00E5075D"/>
    <w:rsid w:val="00E50E9F"/>
    <w:rsid w:val="00E7091C"/>
    <w:rsid w:val="00E92155"/>
    <w:rsid w:val="00F13F4E"/>
    <w:rsid w:val="00F3557B"/>
    <w:rsid w:val="00F43F8D"/>
    <w:rsid w:val="00F62B6C"/>
    <w:rsid w:val="00F8323D"/>
    <w:rsid w:val="00F833F8"/>
    <w:rsid w:val="00F942A1"/>
    <w:rsid w:val="00F96E9D"/>
    <w:rsid w:val="00FA7056"/>
    <w:rsid w:val="00FA7DCB"/>
    <w:rsid w:val="00FC30B8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927EA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  <w:b/>
      <w:bCs/>
      <w:sz w:val="23"/>
      <w:szCs w:val="23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4B6BFD"/>
    <w:rPr>
      <w:color w:val="808080"/>
    </w:rPr>
  </w:style>
  <w:style w:type="paragraph" w:styleId="NormalWeb">
    <w:name w:val="Normal (Web)"/>
    <w:basedOn w:val="Normal"/>
    <w:uiPriority w:val="99"/>
    <w:unhideWhenUsed/>
    <w:rsid w:val="005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4B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4BA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D4BAC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7564AC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8927EA"/>
    <w:rPr>
      <w:rFonts w:ascii="Arial" w:eastAsia="Arial" w:hAnsi="Arial" w:cs="Arial"/>
      <w:b/>
      <w:bCs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orgiaesther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9AE57D-E9FD-4690-A58A-38DC1BCF2BDD}">
  <we:reference id="wa104382081" version="1.55.1.0" store="pt-BR" storeType="OMEX"/>
  <we:alternateReferences>
    <we:reference id="WA104382081" version="1.5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D9B3-640B-4DF1-8C92-0EBDDE00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Lara Lis</cp:lastModifiedBy>
  <cp:revision>14</cp:revision>
  <cp:lastPrinted>2024-04-23T20:59:00Z</cp:lastPrinted>
  <dcterms:created xsi:type="dcterms:W3CDTF">2024-04-29T22:42:00Z</dcterms:created>
  <dcterms:modified xsi:type="dcterms:W3CDTF">2024-04-30T00:46:00Z</dcterms:modified>
</cp:coreProperties>
</file>