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1419" w14:textId="77777777" w:rsidR="00A83924" w:rsidRDefault="00A83924">
      <w:pPr>
        <w:pStyle w:val="Corpodetexto"/>
        <w:spacing w:before="11"/>
        <w:ind w:left="0"/>
        <w:rPr>
          <w:rFonts w:ascii="Times New Roman"/>
          <w:sz w:val="18"/>
        </w:rPr>
      </w:pPr>
    </w:p>
    <w:p w14:paraId="508001EF" w14:textId="77777777" w:rsidR="00A83924" w:rsidRPr="00AB6536" w:rsidRDefault="00A81CF0" w:rsidP="00AB6536">
      <w:pPr>
        <w:jc w:val="center"/>
        <w:rPr>
          <w:b/>
          <w:sz w:val="28"/>
          <w:lang w:val="pt-BR"/>
        </w:rPr>
      </w:pPr>
      <w:r w:rsidRPr="00AB6536">
        <w:rPr>
          <w:b/>
          <w:sz w:val="28"/>
          <w:lang w:val="pt-BR"/>
        </w:rPr>
        <w:t>POSSIBILIDADES E DESAFIOS DO ENSINO DE HANDEBOL EM UMA INSTITUIÇÃO DE ENSINO MILITAR</w:t>
      </w:r>
    </w:p>
    <w:p w14:paraId="0E95C521" w14:textId="77777777" w:rsidR="00AB6536" w:rsidRDefault="00AB6536" w:rsidP="00AB6536">
      <w:pPr>
        <w:pStyle w:val="Corpodetexto"/>
        <w:spacing w:after="120"/>
        <w:ind w:left="0"/>
        <w:jc w:val="right"/>
        <w:rPr>
          <w:position w:val="8"/>
        </w:rPr>
      </w:pPr>
    </w:p>
    <w:p w14:paraId="6CD7C950" w14:textId="22B82AB4" w:rsidR="00AB6536" w:rsidRDefault="00A81CF0" w:rsidP="00AB6536">
      <w:pPr>
        <w:pStyle w:val="Corpodetexto"/>
        <w:spacing w:after="120"/>
        <w:ind w:left="0"/>
        <w:jc w:val="right"/>
        <w:rPr>
          <w:position w:val="8"/>
        </w:rPr>
      </w:pPr>
      <w:r w:rsidRPr="00AB6536">
        <w:t>Rayane Kassia Macena de Freitas</w:t>
      </w:r>
      <w:r w:rsidR="00AB6536">
        <w:t>¹</w:t>
      </w:r>
      <w:r w:rsidRPr="00AB6536">
        <w:rPr>
          <w:position w:val="8"/>
        </w:rPr>
        <w:t xml:space="preserve"> </w:t>
      </w:r>
    </w:p>
    <w:p w14:paraId="5FC5137D" w14:textId="385E91FE" w:rsidR="00AB6536" w:rsidRDefault="00A81CF0" w:rsidP="00AB6536">
      <w:pPr>
        <w:pStyle w:val="Corpodetexto"/>
        <w:spacing w:after="120"/>
        <w:ind w:left="0"/>
        <w:jc w:val="right"/>
        <w:rPr>
          <w:position w:val="8"/>
        </w:rPr>
      </w:pPr>
      <w:r w:rsidRPr="00AB6536">
        <w:t>Wellington Santos Cavalcanti</w:t>
      </w:r>
      <w:r w:rsidR="00AB6536">
        <w:rPr>
          <w:position w:val="8"/>
        </w:rPr>
        <w:t>²</w:t>
      </w:r>
      <w:r w:rsidRPr="00AB6536">
        <w:rPr>
          <w:position w:val="8"/>
        </w:rPr>
        <w:t xml:space="preserve"> </w:t>
      </w:r>
    </w:p>
    <w:p w14:paraId="59D71B98" w14:textId="4E709B82" w:rsidR="00A83924" w:rsidRPr="00AB6536" w:rsidRDefault="00A81CF0" w:rsidP="00AB6536">
      <w:pPr>
        <w:pStyle w:val="Corpodetexto"/>
        <w:spacing w:after="120"/>
        <w:ind w:left="0"/>
        <w:jc w:val="right"/>
      </w:pPr>
      <w:r w:rsidRPr="00AB6536">
        <w:t>Kadja Michele Ramos Tenório</w:t>
      </w:r>
      <w:r w:rsidR="00AB6536">
        <w:rPr>
          <w:position w:val="8"/>
        </w:rPr>
        <w:t>³</w:t>
      </w:r>
    </w:p>
    <w:p w14:paraId="2C4A7408" w14:textId="77777777" w:rsidR="00A83924" w:rsidRDefault="00A83924">
      <w:pPr>
        <w:pStyle w:val="Corpodetexto"/>
        <w:ind w:left="0"/>
        <w:rPr>
          <w:sz w:val="28"/>
        </w:rPr>
      </w:pPr>
    </w:p>
    <w:p w14:paraId="3F521A44" w14:textId="77777777" w:rsidR="00A83924" w:rsidRDefault="00A83924">
      <w:pPr>
        <w:pStyle w:val="Corpodetexto"/>
        <w:spacing w:before="8"/>
        <w:ind w:left="0"/>
        <w:rPr>
          <w:sz w:val="30"/>
        </w:rPr>
      </w:pPr>
    </w:p>
    <w:p w14:paraId="4BC687DB" w14:textId="77777777" w:rsidR="00A83924" w:rsidRDefault="00A81CF0" w:rsidP="00C91ADA">
      <w:pPr>
        <w:pStyle w:val="Ttulo1"/>
        <w:ind w:left="0"/>
      </w:pPr>
      <w:r>
        <w:t>Resumo</w:t>
      </w:r>
    </w:p>
    <w:p w14:paraId="1A56BEA4" w14:textId="77777777" w:rsidR="00A83924" w:rsidRDefault="00A83924">
      <w:pPr>
        <w:pStyle w:val="Corpodetexto"/>
        <w:spacing w:before="10"/>
        <w:ind w:left="0"/>
        <w:rPr>
          <w:b/>
          <w:sz w:val="23"/>
        </w:rPr>
      </w:pPr>
    </w:p>
    <w:p w14:paraId="0CDC6A81" w14:textId="29EE30F4" w:rsidR="00A83924" w:rsidRPr="007316E4" w:rsidRDefault="00A81CF0" w:rsidP="00AB6536">
      <w:pPr>
        <w:jc w:val="both"/>
        <w:rPr>
          <w:sz w:val="20"/>
          <w:szCs w:val="20"/>
        </w:rPr>
      </w:pPr>
      <w:bookmarkStart w:id="0" w:name="_Hlk24186760"/>
      <w:r>
        <w:rPr>
          <w:sz w:val="20"/>
        </w:rPr>
        <w:t>A experiência com a prática pedagógica é um amplo espaço para o trato dos saberes</w:t>
      </w:r>
      <w:r w:rsidR="001807F1">
        <w:rPr>
          <w:sz w:val="20"/>
        </w:rPr>
        <w:t>. O presente trabalho</w:t>
      </w:r>
      <w:r>
        <w:rPr>
          <w:sz w:val="20"/>
        </w:rPr>
        <w:t xml:space="preserve"> consiste em relatar as possibilidades e desafios do ensino</w:t>
      </w:r>
      <w:r w:rsidR="007316E4">
        <w:rPr>
          <w:sz w:val="20"/>
        </w:rPr>
        <w:t xml:space="preserve"> do conteúdo handebol </w:t>
      </w:r>
      <w:r>
        <w:rPr>
          <w:sz w:val="20"/>
        </w:rPr>
        <w:t>a partir da experiência no subprojeto Educação Física do P</w:t>
      </w:r>
      <w:r w:rsidR="001807F1">
        <w:rPr>
          <w:sz w:val="20"/>
        </w:rPr>
        <w:t xml:space="preserve">rograma de </w:t>
      </w:r>
      <w:r>
        <w:rPr>
          <w:sz w:val="20"/>
        </w:rPr>
        <w:t>R</w:t>
      </w:r>
      <w:r w:rsidR="001807F1">
        <w:rPr>
          <w:sz w:val="20"/>
        </w:rPr>
        <w:t xml:space="preserve">esidência </w:t>
      </w:r>
      <w:r>
        <w:rPr>
          <w:sz w:val="20"/>
        </w:rPr>
        <w:t>P</w:t>
      </w:r>
      <w:r w:rsidR="001807F1">
        <w:rPr>
          <w:sz w:val="20"/>
        </w:rPr>
        <w:t>edagógica</w:t>
      </w:r>
      <w:r>
        <w:rPr>
          <w:sz w:val="20"/>
        </w:rPr>
        <w:t xml:space="preserve">. Para o desenvolvimento da pesquisa utilizamos o conhecimento, adaptação, ambientação e intervenções </w:t>
      </w:r>
      <w:r w:rsidR="007316E4">
        <w:rPr>
          <w:sz w:val="20"/>
        </w:rPr>
        <w:t>na realidade escolar</w:t>
      </w:r>
      <w:r>
        <w:rPr>
          <w:sz w:val="20"/>
        </w:rPr>
        <w:t xml:space="preserve">. Reconhecendo que </w:t>
      </w:r>
      <w:r w:rsidR="001807F1">
        <w:rPr>
          <w:sz w:val="20"/>
        </w:rPr>
        <w:t>a vivência propic</w:t>
      </w:r>
      <w:r w:rsidR="007316E4">
        <w:rPr>
          <w:sz w:val="20"/>
        </w:rPr>
        <w:t xml:space="preserve">iou a </w:t>
      </w:r>
      <w:r w:rsidR="007316E4">
        <w:rPr>
          <w:sz w:val="20"/>
          <w:szCs w:val="20"/>
        </w:rPr>
        <w:t>superação</w:t>
      </w:r>
      <w:r w:rsidR="007316E4" w:rsidRPr="007316E4">
        <w:rPr>
          <w:spacing w:val="-9"/>
          <w:sz w:val="20"/>
          <w:szCs w:val="20"/>
        </w:rPr>
        <w:t xml:space="preserve"> </w:t>
      </w:r>
      <w:r w:rsidR="007316E4">
        <w:rPr>
          <w:spacing w:val="-9"/>
          <w:sz w:val="20"/>
          <w:szCs w:val="20"/>
        </w:rPr>
        <w:t>d</w:t>
      </w:r>
      <w:r w:rsidR="007316E4" w:rsidRPr="007316E4">
        <w:rPr>
          <w:sz w:val="20"/>
          <w:szCs w:val="20"/>
        </w:rPr>
        <w:t>o</w:t>
      </w:r>
      <w:r w:rsidR="007316E4" w:rsidRPr="007316E4">
        <w:rPr>
          <w:spacing w:val="-10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lastro</w:t>
      </w:r>
      <w:r w:rsidR="007316E4" w:rsidRPr="007316E4">
        <w:rPr>
          <w:spacing w:val="-11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histórico</w:t>
      </w:r>
      <w:r w:rsidR="007316E4" w:rsidRPr="007316E4">
        <w:rPr>
          <w:spacing w:val="-10"/>
          <w:sz w:val="20"/>
          <w:szCs w:val="20"/>
        </w:rPr>
        <w:t xml:space="preserve"> </w:t>
      </w:r>
      <w:r w:rsidR="007316E4">
        <w:rPr>
          <w:sz w:val="20"/>
          <w:szCs w:val="20"/>
        </w:rPr>
        <w:t>d</w:t>
      </w:r>
      <w:r w:rsidR="00C91ADA">
        <w:rPr>
          <w:sz w:val="20"/>
          <w:szCs w:val="20"/>
        </w:rPr>
        <w:t>e</w:t>
      </w:r>
      <w:r w:rsidR="007316E4">
        <w:rPr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enfoque</w:t>
      </w:r>
      <w:r w:rsidR="007316E4" w:rsidRPr="007316E4">
        <w:rPr>
          <w:spacing w:val="-10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técnico</w:t>
      </w:r>
      <w:r w:rsidR="007316E4" w:rsidRPr="007316E4">
        <w:rPr>
          <w:spacing w:val="-11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no</w:t>
      </w:r>
      <w:r w:rsidR="007316E4" w:rsidRPr="007316E4">
        <w:rPr>
          <w:spacing w:val="-10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 xml:space="preserve">trato com o esporte, visto que o mesmo </w:t>
      </w:r>
      <w:r w:rsidR="007316E4">
        <w:rPr>
          <w:sz w:val="20"/>
          <w:szCs w:val="20"/>
        </w:rPr>
        <w:t xml:space="preserve">enquanto fenômeno </w:t>
      </w:r>
      <w:r w:rsidR="007316E4" w:rsidRPr="007316E4">
        <w:rPr>
          <w:sz w:val="20"/>
          <w:szCs w:val="20"/>
        </w:rPr>
        <w:t>contempla criticidade, autonomia e prática</w:t>
      </w:r>
      <w:r w:rsidR="007316E4" w:rsidRPr="007316E4">
        <w:rPr>
          <w:spacing w:val="-23"/>
          <w:sz w:val="20"/>
          <w:szCs w:val="20"/>
        </w:rPr>
        <w:t xml:space="preserve"> </w:t>
      </w:r>
      <w:r w:rsidR="007316E4" w:rsidRPr="007316E4">
        <w:rPr>
          <w:sz w:val="20"/>
          <w:szCs w:val="20"/>
        </w:rPr>
        <w:t>social</w:t>
      </w:r>
      <w:r w:rsidR="007316E4">
        <w:rPr>
          <w:sz w:val="20"/>
          <w:szCs w:val="20"/>
        </w:rPr>
        <w:t>.</w:t>
      </w:r>
    </w:p>
    <w:bookmarkEnd w:id="0"/>
    <w:p w14:paraId="7EEE90EE" w14:textId="77777777" w:rsidR="00A83924" w:rsidRDefault="00A83924">
      <w:pPr>
        <w:pStyle w:val="Corpodetexto"/>
        <w:spacing w:before="1"/>
        <w:ind w:left="0"/>
      </w:pPr>
    </w:p>
    <w:p w14:paraId="213AF1E6" w14:textId="77777777" w:rsidR="00A83924" w:rsidRDefault="007316E4" w:rsidP="00AB6536">
      <w:pPr>
        <w:jc w:val="both"/>
        <w:rPr>
          <w:sz w:val="20"/>
        </w:rPr>
      </w:pPr>
      <w:r w:rsidRPr="00AB6536">
        <w:rPr>
          <w:sz w:val="24"/>
          <w:szCs w:val="24"/>
        </w:rPr>
        <w:t>Palavras-</w:t>
      </w:r>
      <w:r w:rsidR="00A81CF0" w:rsidRPr="00AB6536">
        <w:rPr>
          <w:sz w:val="24"/>
          <w:szCs w:val="24"/>
        </w:rPr>
        <w:t>Chave:</w:t>
      </w:r>
      <w:r w:rsidR="00A81CF0">
        <w:rPr>
          <w:sz w:val="24"/>
        </w:rPr>
        <w:t xml:space="preserve"> </w:t>
      </w:r>
      <w:bookmarkStart w:id="1" w:name="_Hlk24186861"/>
      <w:r w:rsidR="00A81CF0">
        <w:rPr>
          <w:sz w:val="20"/>
        </w:rPr>
        <w:t>Programa de Residência Pedagógica; Educação Física Escolar; Esporte; Handebol.</w:t>
      </w:r>
      <w:bookmarkEnd w:id="1"/>
    </w:p>
    <w:p w14:paraId="6D5ECCB5" w14:textId="77777777" w:rsidR="00A83924" w:rsidRDefault="00A83924">
      <w:pPr>
        <w:pStyle w:val="Corpodetexto"/>
        <w:ind w:left="0"/>
        <w:rPr>
          <w:sz w:val="22"/>
        </w:rPr>
      </w:pPr>
    </w:p>
    <w:p w14:paraId="68E038E2" w14:textId="77777777" w:rsidR="00A83924" w:rsidRDefault="00A83924">
      <w:pPr>
        <w:pStyle w:val="Corpodetexto"/>
        <w:ind w:left="0"/>
        <w:rPr>
          <w:sz w:val="22"/>
        </w:rPr>
      </w:pPr>
    </w:p>
    <w:p w14:paraId="7CF31D20" w14:textId="77777777" w:rsidR="00A83924" w:rsidRDefault="00A83924">
      <w:pPr>
        <w:pStyle w:val="Corpodetexto"/>
        <w:ind w:left="0"/>
        <w:rPr>
          <w:sz w:val="28"/>
        </w:rPr>
      </w:pPr>
    </w:p>
    <w:p w14:paraId="15B14B77" w14:textId="77777777" w:rsidR="00A83924" w:rsidRDefault="00A81CF0" w:rsidP="00AB6536">
      <w:pPr>
        <w:pStyle w:val="Ttulo1"/>
        <w:ind w:left="0"/>
      </w:pPr>
      <w:r>
        <w:t>INTRODUÇÃO</w:t>
      </w:r>
    </w:p>
    <w:p w14:paraId="4DA8CB01" w14:textId="77777777" w:rsidR="00A83924" w:rsidRDefault="00A83924">
      <w:pPr>
        <w:pStyle w:val="Corpodetexto"/>
        <w:spacing w:before="11"/>
        <w:ind w:left="0"/>
        <w:rPr>
          <w:b/>
          <w:sz w:val="23"/>
        </w:rPr>
      </w:pPr>
    </w:p>
    <w:p w14:paraId="5F80B6BC" w14:textId="77777777" w:rsidR="00A83924" w:rsidRDefault="00A81CF0" w:rsidP="00AB6536">
      <w:pPr>
        <w:pStyle w:val="Corpodetexto"/>
        <w:ind w:left="0" w:right="367" w:firstLine="709"/>
        <w:jc w:val="both"/>
      </w:pPr>
      <w:bookmarkStart w:id="2" w:name="_Hlk24187258"/>
      <w:r>
        <w:t xml:space="preserve">O Programa de Residência Pedagógica </w:t>
      </w:r>
      <w:r w:rsidR="001807F1">
        <w:t xml:space="preserve">(PRP) </w:t>
      </w:r>
      <w:r>
        <w:t>ofertado pela Coordenação de Aperfeiçoamento de Pessoal de Nível Superior (CAPES) proporciona como política nacional a experiência na docência, de modo que se vivencie a dinamicidade do exercício docente e promova a adequação dos currículos e propostas pedagógicas dos cursos de formação inicial de professores da educação básica às orientações da Base Nacional Comum Curricular. (BRASIL, 2018)</w:t>
      </w:r>
    </w:p>
    <w:p w14:paraId="67EF2E2D" w14:textId="77777777" w:rsidR="00A83924" w:rsidRDefault="00A81CF0" w:rsidP="00AB6536">
      <w:pPr>
        <w:pStyle w:val="Corpodetexto"/>
        <w:ind w:left="0" w:right="370" w:firstLine="709"/>
        <w:jc w:val="both"/>
      </w:pPr>
      <w:r>
        <w:t>Para</w:t>
      </w:r>
      <w:r w:rsidR="00297716">
        <w:t xml:space="preserve"> </w:t>
      </w:r>
      <w:r>
        <w:t>além disso, o Programa de Residência Pedagógica tem como objetivo</w:t>
      </w:r>
      <w:r w:rsidR="00297716">
        <w:rPr>
          <w:spacing w:val="-36"/>
        </w:rPr>
        <w:t xml:space="preserve"> </w:t>
      </w:r>
      <w:r>
        <w:t xml:space="preserve">induzir o aperfeiçoamento da formação prática nos cursos de licenciatura, promovendo a imersão do licenciando na escola de educação básica, a partir da segunda metade do </w:t>
      </w:r>
      <w:r w:rsidRPr="008F1BAA">
        <w:rPr>
          <w:lang w:val="pt-BR"/>
        </w:rPr>
        <w:t>curso</w:t>
      </w:r>
      <w:r>
        <w:t xml:space="preserve"> (BRASIL,</w:t>
      </w:r>
      <w:r>
        <w:rPr>
          <w:spacing w:val="-4"/>
        </w:rPr>
        <w:t xml:space="preserve"> </w:t>
      </w:r>
      <w:r>
        <w:t>2018).</w:t>
      </w:r>
    </w:p>
    <w:p w14:paraId="5DCB530E" w14:textId="77777777" w:rsidR="00A83924" w:rsidRDefault="00A81CF0" w:rsidP="00AB6536">
      <w:pPr>
        <w:pStyle w:val="Corpodetexto"/>
        <w:spacing w:before="1"/>
        <w:ind w:left="0" w:right="365" w:firstLine="709"/>
        <w:jc w:val="both"/>
      </w:pPr>
      <w:r>
        <w:t>Quando aderido pela Universidade de Pernambuco (UPE), pretende-se que o PRP contemple as diretrizes da política institucional de formação de professores na licenciatura, entendendo a importância da inserção do licenciando no contexto de</w:t>
      </w:r>
    </w:p>
    <w:bookmarkEnd w:id="2"/>
    <w:p w14:paraId="5C3E30B4" w14:textId="77777777" w:rsidR="00A83924" w:rsidRDefault="00DF3334">
      <w:pPr>
        <w:pStyle w:val="Corpodetexto"/>
        <w:spacing w:before="8"/>
        <w:ind w:left="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3D3C43" wp14:editId="433D9C9F">
                <wp:simplePos x="0" y="0"/>
                <wp:positionH relativeFrom="page">
                  <wp:posOffset>1080770</wp:posOffset>
                </wp:positionH>
                <wp:positionV relativeFrom="paragraph">
                  <wp:posOffset>210185</wp:posOffset>
                </wp:positionV>
                <wp:extent cx="18288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04A9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55pt" to="229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UUygEAAIIDAAAOAAAAZHJzL2Uyb0RvYy54bWysU8uO2zAMvBfoPwi6N7bToEiNOHtIur2k&#10;bYDdfgAjybawsihISuz8fSnl0W17K9YHgRLJ4XBIrx6mwbCT8kGjbXg1KzlTVqDUtmv4z+fHD0vO&#10;QgQrwaBVDT+rwB/W79+tRlerOfZopPKMQGyoR9fwPkZXF0UQvRogzNApS84W/QCRrr4rpIeR0AdT&#10;zMvyUzGil86jUCHQ6/bi5OuM37ZKxB9tG1RkpuHELebT5/OQzmK9grrz4HotrjTgP1gMoC0VvUNt&#10;IQI7ev0P1KCFx4BtnAkcCmxbLVTugbqpyr+6eerBqdwLiRPcXabwdrDi+2nvmZYNX3BmYaAR7bRV&#10;7GNSZnShpoCN3fvUm5jsk9uheAnM4qYH26nM8PnsKK1KGcUfKekSHOEfxm8oKQaOEbNMU+uHBEkC&#10;sClP43yfhpoiE/RYLefLZUlDEzdfAfUt0fkQvyocWDIabohzBobTLsREBOpbSKpj8VEbk4dtLBsb&#10;/rlaLHJCQKNlcqaw4LvDxnh2grQu+ctdked1WELeQugvcdl1WSSPRytzlV6B/HK1I2hzsYmVsVeV&#10;kjAXiQ8oz3t/U48GnelflzJt0ut7zv7966x/AQAA//8DAFBLAwQUAAYACAAAACEA+FGObdwAAAAJ&#10;AQAADwAAAGRycy9kb3ducmV2LnhtbEyPwU7DMBBE70j8g7VI3KjTFtoqjVOhKlwQBwh8wDbexhax&#10;HcVuE/r1LOIAx5l9mp0pdpPrxJmGaINXMJ9lIMg3QVvfKvh4f7rbgIgJvcYueFLwRRF25fVVgbkO&#10;o3+jc51awSE+5qjApNTnUsbGkMM4Cz15vh3D4DCxHFqpBxw53HVykWUr6dB6/mCwp72h5rM+OQX1&#10;68u4er5cxmpdW4wpWVNVe6Vub6bHLYhEU/qD4ac+V4eSOx3CyesoOtbrbMGoguVyDoKB+4cNG4df&#10;Q5aF/L+g/AYAAP//AwBQSwECLQAUAAYACAAAACEAtoM4kv4AAADhAQAAEwAAAAAAAAAAAAAAAAAA&#10;AAAAW0NvbnRlbnRfVHlwZXNdLnhtbFBLAQItABQABgAIAAAAIQA4/SH/1gAAAJQBAAALAAAAAAAA&#10;AAAAAAAAAC8BAABfcmVscy8ucmVsc1BLAQItABQABgAIAAAAIQBtG3UUygEAAIIDAAAOAAAAAAAA&#10;AAAAAAAAAC4CAABkcnMvZTJvRG9jLnhtbFBLAQItABQABgAIAAAAIQD4UY5t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58DF4374" w14:textId="77777777" w:rsidR="00A83924" w:rsidRPr="00AB6536" w:rsidRDefault="00A81CF0" w:rsidP="00AB6536">
      <w:pPr>
        <w:spacing w:before="67"/>
        <w:jc w:val="both"/>
        <w:rPr>
          <w:sz w:val="20"/>
          <w:szCs w:val="20"/>
        </w:rPr>
      </w:pPr>
      <w:bookmarkStart w:id="3" w:name="_Hlk24187145"/>
      <w:r w:rsidRPr="00AB6536">
        <w:rPr>
          <w:position w:val="7"/>
          <w:sz w:val="20"/>
          <w:szCs w:val="20"/>
        </w:rPr>
        <w:t xml:space="preserve">1 </w:t>
      </w:r>
      <w:r w:rsidRPr="00AB6536">
        <w:rPr>
          <w:sz w:val="20"/>
          <w:szCs w:val="20"/>
        </w:rPr>
        <w:t xml:space="preserve">Residente no Programa de Residência Pedagógica, Graduanda em Educação Física (ESEF-UPE), </w:t>
      </w:r>
      <w:bookmarkStart w:id="4" w:name="_Hlk24187036"/>
      <w:r w:rsidR="00FC19FB" w:rsidRPr="00AB6536">
        <w:rPr>
          <w:sz w:val="20"/>
          <w:szCs w:val="20"/>
        </w:rPr>
        <w:fldChar w:fldCharType="begin"/>
      </w:r>
      <w:r w:rsidR="00FC19FB" w:rsidRPr="00AB6536">
        <w:rPr>
          <w:sz w:val="20"/>
          <w:szCs w:val="20"/>
        </w:rPr>
        <w:instrText xml:space="preserve"> HYPERLINK "mailto:rayanemacenafreitas@hotmail.com" \h </w:instrText>
      </w:r>
      <w:r w:rsidR="00FC19FB" w:rsidRPr="00AB6536">
        <w:rPr>
          <w:sz w:val="20"/>
          <w:szCs w:val="20"/>
        </w:rPr>
        <w:fldChar w:fldCharType="separate"/>
      </w:r>
      <w:r w:rsidRPr="00AB6536">
        <w:rPr>
          <w:sz w:val="20"/>
          <w:szCs w:val="20"/>
        </w:rPr>
        <w:t>rayanemacenafreitas@hotmail.com</w:t>
      </w:r>
      <w:r w:rsidR="00FC19FB" w:rsidRPr="00AB6536">
        <w:rPr>
          <w:sz w:val="20"/>
          <w:szCs w:val="20"/>
        </w:rPr>
        <w:fldChar w:fldCharType="end"/>
      </w:r>
    </w:p>
    <w:p w14:paraId="082B9FB9" w14:textId="77777777" w:rsidR="00A83924" w:rsidRPr="00AB6536" w:rsidRDefault="00A81CF0" w:rsidP="00AB6536">
      <w:pPr>
        <w:jc w:val="both"/>
        <w:rPr>
          <w:sz w:val="20"/>
          <w:szCs w:val="20"/>
        </w:rPr>
      </w:pPr>
      <w:r w:rsidRPr="00AB6536">
        <w:rPr>
          <w:position w:val="6"/>
          <w:sz w:val="20"/>
          <w:szCs w:val="20"/>
        </w:rPr>
        <w:t xml:space="preserve">2 </w:t>
      </w:r>
      <w:r w:rsidRPr="00AB6536">
        <w:rPr>
          <w:sz w:val="20"/>
          <w:szCs w:val="20"/>
        </w:rPr>
        <w:t xml:space="preserve">Residente no Programa de Residência Pedagógica, Graduando em Educação Física (ESEF-UPE), </w:t>
      </w:r>
      <w:hyperlink r:id="rId7">
        <w:r w:rsidRPr="00AB6536">
          <w:rPr>
            <w:sz w:val="20"/>
            <w:szCs w:val="20"/>
          </w:rPr>
          <w:t>ws6936436@gmail.com</w:t>
        </w:r>
      </w:hyperlink>
    </w:p>
    <w:p w14:paraId="0C9B22E0" w14:textId="77777777" w:rsidR="00A83924" w:rsidRPr="00AB6536" w:rsidRDefault="00A81CF0" w:rsidP="00AB6536">
      <w:pPr>
        <w:ind w:right="685"/>
        <w:jc w:val="both"/>
        <w:rPr>
          <w:sz w:val="20"/>
          <w:szCs w:val="20"/>
        </w:rPr>
      </w:pPr>
      <w:r w:rsidRPr="00AB6536">
        <w:rPr>
          <w:position w:val="6"/>
          <w:sz w:val="20"/>
          <w:szCs w:val="20"/>
        </w:rPr>
        <w:t xml:space="preserve">3 </w:t>
      </w:r>
      <w:r w:rsidRPr="00AB6536">
        <w:rPr>
          <w:sz w:val="20"/>
          <w:szCs w:val="20"/>
        </w:rPr>
        <w:t xml:space="preserve">Docente Orientadora no Programa de Residência Pedagógica, Doutora em Educação Física (UPE/UFPB), Professora da Universidade de Pernambuco, </w:t>
      </w:r>
      <w:hyperlink r:id="rId8">
        <w:r w:rsidRPr="00AB6536">
          <w:rPr>
            <w:sz w:val="20"/>
            <w:szCs w:val="20"/>
          </w:rPr>
          <w:t>kadja.tenorio@upe.br</w:t>
        </w:r>
      </w:hyperlink>
    </w:p>
    <w:bookmarkEnd w:id="3"/>
    <w:bookmarkEnd w:id="4"/>
    <w:p w14:paraId="3695945D" w14:textId="77777777" w:rsidR="00297716" w:rsidRDefault="00297716" w:rsidP="00297716">
      <w:pPr>
        <w:ind w:left="122" w:right="685"/>
        <w:rPr>
          <w:sz w:val="20"/>
        </w:rPr>
      </w:pPr>
    </w:p>
    <w:p w14:paraId="236974FA" w14:textId="77777777" w:rsidR="00297716" w:rsidRDefault="00297716" w:rsidP="00297716">
      <w:pPr>
        <w:ind w:left="122" w:right="685"/>
        <w:rPr>
          <w:sz w:val="20"/>
        </w:rPr>
      </w:pPr>
    </w:p>
    <w:p w14:paraId="1FB94F59" w14:textId="77777777" w:rsidR="00297716" w:rsidRDefault="00297716" w:rsidP="00297716">
      <w:pPr>
        <w:ind w:left="122" w:right="685"/>
        <w:rPr>
          <w:sz w:val="20"/>
        </w:rPr>
        <w:sectPr w:rsidR="00297716">
          <w:headerReference w:type="default" r:id="rId9"/>
          <w:footerReference w:type="default" r:id="rId10"/>
          <w:type w:val="continuous"/>
          <w:pgSz w:w="11910" w:h="16840"/>
          <w:pgMar w:top="1720" w:right="760" w:bottom="1760" w:left="1580" w:header="254" w:footer="1579" w:gutter="0"/>
          <w:cols w:space="720"/>
        </w:sectPr>
      </w:pPr>
    </w:p>
    <w:p w14:paraId="2325C979" w14:textId="77777777" w:rsidR="00A83924" w:rsidRDefault="00A81CF0" w:rsidP="00C91ADA">
      <w:pPr>
        <w:pStyle w:val="Corpodetexto"/>
        <w:ind w:left="0" w:firstLine="709"/>
        <w:jc w:val="both"/>
      </w:pPr>
      <w:bookmarkStart w:id="5" w:name="_Hlk24187367"/>
      <w:r>
        <w:lastRenderedPageBreak/>
        <w:t>experiência com a prática pedagógica, por ser campo de possibilidades, desafios e interações nos aspectos políticos, econômicos, sociais, culturais.</w:t>
      </w:r>
    </w:p>
    <w:p w14:paraId="7BAEED03" w14:textId="77777777" w:rsidR="00A83924" w:rsidRDefault="00A81CF0" w:rsidP="00C91ADA">
      <w:pPr>
        <w:pStyle w:val="Corpodetexto"/>
        <w:ind w:left="0" w:firstLine="709"/>
        <w:jc w:val="both"/>
      </w:pPr>
      <w:r>
        <w:t>Ao realizar a prática pedagógica e a sistematização do conhecimento, o professor vivencia elementos e contextos do processo educacional, reconhecendo a realidade escolar e dos sujeitos que são diversificadas, o que modifica e transforma a ação profissional em singularidades para atender a realidades específicas.</w:t>
      </w:r>
    </w:p>
    <w:p w14:paraId="00C785ED" w14:textId="77777777" w:rsidR="00A83924" w:rsidRDefault="00A81CF0" w:rsidP="00C91ADA">
      <w:pPr>
        <w:pStyle w:val="Corpodetexto"/>
        <w:ind w:left="0" w:firstLine="709"/>
        <w:jc w:val="both"/>
      </w:pPr>
      <w:r>
        <w:t>A partir da atuação de estudantes do Curso de Licenciatura em Educação Física da Escola Superior de Educação Física – ESEF/UPE com o objeto de conhecimento handebol em uma instituição de ensino militar situada na cidade do Recife que atua com o Ensino Fundamental e Ensino Médio.</w:t>
      </w:r>
    </w:p>
    <w:p w14:paraId="01699611" w14:textId="77777777" w:rsidR="00A83924" w:rsidRDefault="00A81CF0" w:rsidP="00C91ADA">
      <w:pPr>
        <w:pStyle w:val="Corpodetexto"/>
        <w:ind w:left="0" w:firstLine="709"/>
        <w:jc w:val="both"/>
      </w:pPr>
      <w:r>
        <w:t>A intenção desta produção consiste em relatar as possibilidades e desafios do ensino do conteúdo handebol nas aulas de Educação Física escolar a partir da experiência no subprojeto Educação Física do Programa de Residência Pedagógica.</w:t>
      </w:r>
    </w:p>
    <w:bookmarkEnd w:id="5"/>
    <w:p w14:paraId="4AAEA9CC" w14:textId="77777777" w:rsidR="00A83924" w:rsidRDefault="00A83924">
      <w:pPr>
        <w:pStyle w:val="Corpodetexto"/>
        <w:spacing w:before="2"/>
        <w:ind w:left="0"/>
        <w:rPr>
          <w:sz w:val="23"/>
        </w:rPr>
      </w:pPr>
    </w:p>
    <w:p w14:paraId="29B4CF1D" w14:textId="77777777" w:rsidR="00A83924" w:rsidRDefault="00A81CF0" w:rsidP="00AB6536">
      <w:pPr>
        <w:pStyle w:val="Ttulo1"/>
        <w:ind w:left="0"/>
      </w:pPr>
      <w:bookmarkStart w:id="6" w:name="_Hlk24187457"/>
      <w:r>
        <w:t>O ESPORTE NA EDUCAÇÃO FÍSICA ESCOLAR</w:t>
      </w:r>
    </w:p>
    <w:p w14:paraId="187A4828" w14:textId="77777777" w:rsidR="00A83924" w:rsidRDefault="00A83924">
      <w:pPr>
        <w:pStyle w:val="Corpodetexto"/>
        <w:ind w:left="0"/>
        <w:rPr>
          <w:b/>
        </w:rPr>
      </w:pPr>
    </w:p>
    <w:p w14:paraId="262ED7FC" w14:textId="77777777" w:rsidR="00A83924" w:rsidRDefault="00A81CF0" w:rsidP="00C91ADA">
      <w:pPr>
        <w:pStyle w:val="Corpodetexto"/>
        <w:ind w:right="372" w:firstLine="709"/>
        <w:jc w:val="both"/>
      </w:pPr>
      <w:r>
        <w:t>O esporte na Educação Física e como conteúdo escolar, no Brasil, perpassa por</w:t>
      </w:r>
      <w:r>
        <w:rPr>
          <w:spacing w:val="-6"/>
        </w:rPr>
        <w:t xml:space="preserve"> </w:t>
      </w:r>
      <w:r>
        <w:t>variadas</w:t>
      </w:r>
      <w:r>
        <w:rPr>
          <w:spacing w:val="-4"/>
        </w:rPr>
        <w:t xml:space="preserve"> </w:t>
      </w:r>
      <w:r>
        <w:t>influências</w:t>
      </w:r>
      <w:r>
        <w:rPr>
          <w:spacing w:val="-4"/>
        </w:rPr>
        <w:t xml:space="preserve"> </w:t>
      </w:r>
      <w:r>
        <w:t>relacionadas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períodos</w:t>
      </w:r>
      <w:r>
        <w:rPr>
          <w:spacing w:val="-4"/>
        </w:rPr>
        <w:t xml:space="preserve"> </w:t>
      </w:r>
      <w:r>
        <w:t>específicos.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histórico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esporte</w:t>
      </w:r>
      <w:r>
        <w:rPr>
          <w:spacing w:val="-7"/>
        </w:rPr>
        <w:t xml:space="preserve"> </w:t>
      </w:r>
      <w:r>
        <w:t>e sua relação com a sociedade, corresponde em um dado momento a instituições militares e instituições esportivas, sendo o trato pedagógico pautado nessas perspectivas.</w:t>
      </w:r>
    </w:p>
    <w:p w14:paraId="6E20B3E3" w14:textId="77777777" w:rsidR="00297716" w:rsidRPr="00297716" w:rsidRDefault="00A81CF0" w:rsidP="00C91ADA">
      <w:pPr>
        <w:pStyle w:val="Corpodetexto"/>
        <w:ind w:left="0" w:firstLine="709"/>
        <w:jc w:val="both"/>
      </w:pPr>
      <w:r>
        <w:t>Com o passar do tempo, o esporte na Educação Física tem como intento sua massificação vislumbrando a intensificação das práticas esportivas para o alto rendimento</w:t>
      </w:r>
      <w:r w:rsidR="00297716" w:rsidRPr="00297716">
        <w:t>.</w:t>
      </w:r>
      <w:r w:rsidRPr="00297716">
        <w:t xml:space="preserve"> Como</w:t>
      </w:r>
      <w:r w:rsidR="00CE2A77">
        <w:t xml:space="preserve"> reconhece Finck (2010, p. 84) </w:t>
      </w:r>
      <w:r w:rsidR="00CE2A77" w:rsidRPr="00CE2A77">
        <w:t>“A abordagem do esporte na escola não pode estar limitada apenas ao ensino de técnicas e táticas, o que ocasionaria uma visão reduzida e fragmentada dos alunos a respeito desse fenômeno”.</w:t>
      </w:r>
    </w:p>
    <w:p w14:paraId="77A20765" w14:textId="77777777" w:rsidR="00A83924" w:rsidRPr="00297716" w:rsidRDefault="00CE2A77" w:rsidP="00C91ADA">
      <w:pPr>
        <w:pStyle w:val="Corpodetexto"/>
        <w:ind w:left="0" w:firstLine="709"/>
        <w:jc w:val="both"/>
      </w:pPr>
      <w:r>
        <w:t xml:space="preserve">Ou seja, </w:t>
      </w:r>
      <w:r w:rsidR="00A81CF0" w:rsidRPr="00297716">
        <w:t xml:space="preserve">o esporte, </w:t>
      </w:r>
      <w:r>
        <w:t>em alguns contextos</w:t>
      </w:r>
      <w:r w:rsidR="00A81CF0" w:rsidRPr="00297716">
        <w:t xml:space="preserve"> limita-se a técnicas, quando deveria ser reconhecido como fenômeno. Visto que, as práticas esportivas são diversas, dinâmicas e relacionadas com questões sociais, culturais, políticas, dentre outras.</w:t>
      </w:r>
      <w:r w:rsidR="00297716" w:rsidRPr="00297716">
        <w:t xml:space="preserve"> </w:t>
      </w:r>
    </w:p>
    <w:p w14:paraId="1E029851" w14:textId="77777777" w:rsidR="00A83924" w:rsidRDefault="00A81CF0" w:rsidP="00C91ADA">
      <w:pPr>
        <w:pStyle w:val="Corpodetexto"/>
        <w:spacing w:before="1"/>
        <w:ind w:right="375" w:firstLine="709"/>
        <w:jc w:val="both"/>
      </w:pPr>
      <w:r>
        <w:t>De acordo com Finck, a partir da construção histórica do esporte, o mesmo identifica-se no contexto</w:t>
      </w:r>
      <w:r>
        <w:rPr>
          <w:spacing w:val="-5"/>
        </w:rPr>
        <w:t xml:space="preserve"> </w:t>
      </w:r>
      <w:r>
        <w:t>escolar:</w:t>
      </w:r>
    </w:p>
    <w:p w14:paraId="649A212F" w14:textId="77777777" w:rsidR="00A83924" w:rsidRDefault="00A83924">
      <w:pPr>
        <w:pStyle w:val="Corpodetexto"/>
        <w:spacing w:before="11"/>
        <w:ind w:left="0"/>
        <w:rPr>
          <w:sz w:val="23"/>
        </w:rPr>
      </w:pPr>
    </w:p>
    <w:p w14:paraId="07F7E60A" w14:textId="5804AC44" w:rsidR="00A83924" w:rsidRPr="00AB6536" w:rsidRDefault="00CE2A77">
      <w:pPr>
        <w:ind w:left="2390" w:right="368"/>
        <w:jc w:val="both"/>
        <w:rPr>
          <w:sz w:val="20"/>
          <w:szCs w:val="20"/>
          <w:lang w:val="pt-BR"/>
        </w:rPr>
      </w:pPr>
      <w:r w:rsidRPr="00AB6536">
        <w:rPr>
          <w:sz w:val="20"/>
          <w:szCs w:val="20"/>
          <w:lang w:val="pt-BR"/>
        </w:rPr>
        <w:t xml:space="preserve">[...] </w:t>
      </w:r>
      <w:r w:rsidR="00A81CF0" w:rsidRPr="00AB6536">
        <w:rPr>
          <w:sz w:val="20"/>
          <w:szCs w:val="20"/>
          <w:lang w:val="pt-BR"/>
        </w:rPr>
        <w:t>A disciplina Educação Física, assume o esporte como principal conteúdo</w:t>
      </w:r>
      <w:r w:rsidR="00A81CF0" w:rsidRPr="00AB6536">
        <w:rPr>
          <w:spacing w:val="-14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a</w:t>
      </w:r>
      <w:r w:rsidR="00A81CF0" w:rsidRPr="00AB6536">
        <w:rPr>
          <w:spacing w:val="-13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ser</w:t>
      </w:r>
      <w:r w:rsidR="00A81CF0" w:rsidRPr="00AB6536">
        <w:rPr>
          <w:spacing w:val="-12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desenvolvido,</w:t>
      </w:r>
      <w:r w:rsidR="00A81CF0" w:rsidRPr="00AB6536">
        <w:rPr>
          <w:spacing w:val="-11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fato</w:t>
      </w:r>
      <w:r w:rsidR="00A81CF0" w:rsidRPr="00AB6536">
        <w:rPr>
          <w:spacing w:val="-12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que</w:t>
      </w:r>
      <w:r w:rsidR="00A81CF0" w:rsidRPr="00AB6536">
        <w:rPr>
          <w:spacing w:val="-13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promove</w:t>
      </w:r>
      <w:r w:rsidR="00A81CF0" w:rsidRPr="00AB6536">
        <w:rPr>
          <w:spacing w:val="-11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uma</w:t>
      </w:r>
      <w:r w:rsidR="00A81CF0" w:rsidRPr="00AB6536">
        <w:rPr>
          <w:spacing w:val="-13"/>
          <w:sz w:val="20"/>
          <w:szCs w:val="20"/>
          <w:lang w:val="pt-BR"/>
        </w:rPr>
        <w:t xml:space="preserve"> </w:t>
      </w:r>
      <w:proofErr w:type="spellStart"/>
      <w:r w:rsidR="00A81CF0" w:rsidRPr="00AB6536">
        <w:rPr>
          <w:sz w:val="20"/>
          <w:szCs w:val="20"/>
          <w:lang w:val="pt-BR"/>
        </w:rPr>
        <w:t>esportivização</w:t>
      </w:r>
      <w:proofErr w:type="spellEnd"/>
      <w:r w:rsidR="00A81CF0" w:rsidRPr="00AB6536">
        <w:rPr>
          <w:spacing w:val="-10"/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da Educação Física escolar. Portanto, a Educação Física e esporte tornaram-se sinônimos na escola</w:t>
      </w:r>
      <w:r w:rsidR="00AB6536" w:rsidRPr="00AB6536">
        <w:rPr>
          <w:sz w:val="20"/>
          <w:szCs w:val="20"/>
          <w:lang w:val="pt-BR"/>
        </w:rPr>
        <w:t xml:space="preserve"> </w:t>
      </w:r>
      <w:r w:rsidR="00A81CF0" w:rsidRPr="00AB6536">
        <w:rPr>
          <w:sz w:val="20"/>
          <w:szCs w:val="20"/>
          <w:lang w:val="pt-BR"/>
        </w:rPr>
        <w:t>(FINCK, 2010, p.</w:t>
      </w:r>
      <w:r w:rsidR="00A81CF0" w:rsidRPr="00AB6536">
        <w:rPr>
          <w:spacing w:val="-5"/>
          <w:sz w:val="20"/>
          <w:szCs w:val="20"/>
          <w:lang w:val="pt-BR"/>
        </w:rPr>
        <w:t xml:space="preserve"> </w:t>
      </w:r>
      <w:r w:rsidRPr="00AB6536">
        <w:rPr>
          <w:spacing w:val="-5"/>
          <w:sz w:val="20"/>
          <w:szCs w:val="20"/>
          <w:lang w:val="pt-BR"/>
        </w:rPr>
        <w:t>82-83</w:t>
      </w:r>
      <w:r w:rsidR="00A81CF0" w:rsidRPr="00AB6536">
        <w:rPr>
          <w:sz w:val="20"/>
          <w:szCs w:val="20"/>
          <w:lang w:val="pt-BR"/>
        </w:rPr>
        <w:t>)</w:t>
      </w:r>
      <w:r w:rsidR="00AB6536" w:rsidRPr="00AB6536">
        <w:rPr>
          <w:sz w:val="20"/>
          <w:szCs w:val="20"/>
          <w:lang w:val="pt-BR"/>
        </w:rPr>
        <w:t>.</w:t>
      </w:r>
    </w:p>
    <w:p w14:paraId="4C40B891" w14:textId="77777777" w:rsidR="00A83924" w:rsidRDefault="00A83924">
      <w:pPr>
        <w:pStyle w:val="Corpodetexto"/>
        <w:spacing w:before="1"/>
        <w:ind w:left="0"/>
      </w:pPr>
    </w:p>
    <w:p w14:paraId="69F56F96" w14:textId="77777777" w:rsidR="00A83924" w:rsidRDefault="00A81CF0" w:rsidP="00C91ADA">
      <w:pPr>
        <w:pStyle w:val="Corpodetexto"/>
        <w:ind w:left="0" w:right="376" w:firstLine="709"/>
        <w:jc w:val="both"/>
      </w:pPr>
      <w:r>
        <w:t>Ainda nas discussões sobre o esporte, emergem concepções do esporte na escola e esporte da escola. De modo que, o esporte na escola se caracteriza pela predominância de uma cultura esportiva que pode não corresponder a determinados tipos de realidades ou se manter no campo de reprodução. Divergindo do esporte da escola que preconiza o desenvolvimento de uma cultura esportiva na realidade atendida (VAGO, 1996).</w:t>
      </w:r>
    </w:p>
    <w:p w14:paraId="07C6B054" w14:textId="77777777" w:rsidR="00A83924" w:rsidRDefault="00A81CF0" w:rsidP="00C91ADA">
      <w:pPr>
        <w:pStyle w:val="Corpodetexto"/>
        <w:spacing w:before="1"/>
        <w:ind w:left="0" w:right="372" w:firstLine="709"/>
        <w:jc w:val="both"/>
      </w:pPr>
      <w:r>
        <w:t>Do que está sendo vivenciado e verifica-se ao longo da formação inicial, compreendemos necessária a ruptura na prática pedagógica da visão do esporte, construída historicamente para a formação de atletas, desconsiderando os sujeitos envolvidos na prática educacional.</w:t>
      </w:r>
    </w:p>
    <w:p w14:paraId="6C672A07" w14:textId="77777777" w:rsidR="00A83924" w:rsidRDefault="00A83924" w:rsidP="00C91ADA">
      <w:pPr>
        <w:ind w:firstLine="709"/>
        <w:jc w:val="both"/>
        <w:sectPr w:rsidR="00A83924">
          <w:pgSz w:w="11910" w:h="16840"/>
          <w:pgMar w:top="1720" w:right="760" w:bottom="1840" w:left="1580" w:header="254" w:footer="1579" w:gutter="0"/>
          <w:cols w:space="720"/>
        </w:sectPr>
      </w:pPr>
    </w:p>
    <w:p w14:paraId="229D80AB" w14:textId="77777777" w:rsidR="00A83924" w:rsidRDefault="00A83924" w:rsidP="00C91ADA">
      <w:pPr>
        <w:pStyle w:val="Corpodetexto"/>
        <w:spacing w:before="4"/>
        <w:ind w:left="0"/>
        <w:rPr>
          <w:sz w:val="17"/>
        </w:rPr>
      </w:pPr>
    </w:p>
    <w:p w14:paraId="0F5DF23F" w14:textId="77777777" w:rsidR="00A83924" w:rsidRDefault="00A81CF0" w:rsidP="00C91ADA">
      <w:pPr>
        <w:pStyle w:val="Corpodetexto"/>
        <w:ind w:left="0" w:firstLine="709"/>
        <w:jc w:val="both"/>
      </w:pPr>
      <w:r>
        <w:t>Para que se reverta o mesmo a uma experiência para além da gestualidade que quando compreendido e inserido na ação pedagógica pode vir a ser fenômeno transformador, sociabilizador e com finalidades voltadas a prática social. Propiciando ao indivíduo a criticidade, autonomia, participação e atuação nesse fenômeno.</w:t>
      </w:r>
    </w:p>
    <w:bookmarkEnd w:id="6"/>
    <w:p w14:paraId="2223115D" w14:textId="77777777" w:rsidR="00A83924" w:rsidRDefault="00A83924">
      <w:pPr>
        <w:pStyle w:val="Corpodetexto"/>
        <w:ind w:left="0"/>
        <w:rPr>
          <w:sz w:val="26"/>
        </w:rPr>
      </w:pPr>
    </w:p>
    <w:p w14:paraId="365DD249" w14:textId="77777777" w:rsidR="00A83924" w:rsidRDefault="00A81CF0">
      <w:pPr>
        <w:pStyle w:val="Ttulo1"/>
        <w:spacing w:before="157"/>
      </w:pPr>
      <w:r>
        <w:t>METODOLOGIA</w:t>
      </w:r>
    </w:p>
    <w:p w14:paraId="48590885" w14:textId="77777777" w:rsidR="00A83924" w:rsidRDefault="00A83924">
      <w:pPr>
        <w:pStyle w:val="Corpodetexto"/>
        <w:ind w:left="0"/>
        <w:rPr>
          <w:b/>
        </w:rPr>
      </w:pPr>
    </w:p>
    <w:p w14:paraId="1AA8B388" w14:textId="77777777" w:rsidR="00A83924" w:rsidRDefault="00A81CF0" w:rsidP="00AB6536">
      <w:pPr>
        <w:pStyle w:val="Corpodetexto"/>
        <w:ind w:left="0" w:right="368" w:firstLine="709"/>
        <w:jc w:val="both"/>
      </w:pPr>
      <w:bookmarkStart w:id="7" w:name="_Hlk24187657"/>
      <w:r>
        <w:t>Para o desenvolvimento da pesquisa utilizamos o conhecimento</w:t>
      </w:r>
      <w:r w:rsidR="00CE2A77">
        <w:t xml:space="preserve"> dos documentos, </w:t>
      </w:r>
      <w:r>
        <w:t>ambientação</w:t>
      </w:r>
      <w:r w:rsidR="00CE2A77">
        <w:t xml:space="preserve"> e imersão na realidade escolar</w:t>
      </w:r>
      <w:r>
        <w:t xml:space="preserve"> e i</w:t>
      </w:r>
      <w:r w:rsidR="00CE2A77">
        <w:t>ntervenção com a prática pedagógica como proposto</w:t>
      </w:r>
      <w:r>
        <w:t xml:space="preserve"> pelo Programa de Residência Pedagógica.</w:t>
      </w:r>
    </w:p>
    <w:p w14:paraId="54FC1A62" w14:textId="77777777" w:rsidR="00A83924" w:rsidRDefault="00A81CF0" w:rsidP="00AB6536">
      <w:pPr>
        <w:pStyle w:val="Corpodetexto"/>
        <w:spacing w:before="1"/>
        <w:ind w:left="0" w:right="367" w:firstLine="709"/>
        <w:jc w:val="both"/>
      </w:pPr>
      <w:r>
        <w:t>Para tanto foi necessário nos valermos de análises documentais da Base Nacional Comum Curricular (BNCC), Plano de Gestão Escolar (PGE), Plano de Sequência Didática (PSD) e Plano de Execução Didática (PED) cedidos pela instituição.</w:t>
      </w:r>
    </w:p>
    <w:p w14:paraId="668D015C" w14:textId="64CA0ECE" w:rsidR="00A83924" w:rsidRDefault="00A81CF0" w:rsidP="00AB6536">
      <w:pPr>
        <w:pStyle w:val="Corpodetexto"/>
        <w:ind w:left="0" w:right="366" w:firstLine="709"/>
        <w:jc w:val="both"/>
      </w:pPr>
      <w:r>
        <w:t xml:space="preserve">Assim como oficinas entre os residentes e o preceptor com os objetos de conhecimento da Educação Física Escolar (dança, </w:t>
      </w:r>
      <w:r w:rsidR="00CE2A77">
        <w:t>luta,</w:t>
      </w:r>
      <w:r>
        <w:t xml:space="preserve"> jogo, g</w:t>
      </w:r>
      <w:r w:rsidR="00CE2A77">
        <w:t xml:space="preserve">inástica, esporte), </w:t>
      </w:r>
      <w:r w:rsidR="00CE2A77" w:rsidRPr="00C91ADA">
        <w:rPr>
          <w:lang w:val="pt-BR"/>
        </w:rPr>
        <w:t>desenvolv</w:t>
      </w:r>
      <w:r w:rsidR="00C91ADA" w:rsidRPr="00C91ADA">
        <w:rPr>
          <w:lang w:val="pt-BR"/>
        </w:rPr>
        <w:t>i</w:t>
      </w:r>
      <w:r w:rsidR="00CE2A77" w:rsidRPr="00C91ADA">
        <w:rPr>
          <w:lang w:val="pt-BR"/>
        </w:rPr>
        <w:t>mento</w:t>
      </w:r>
      <w:r w:rsidR="00CE2A77">
        <w:t xml:space="preserve"> de plano de ensino e planos de aulas</w:t>
      </w:r>
      <w:r>
        <w:t>, reuniões propostas para socialização do que tem sido produzido nas escolas-campo, relatórios sobre as experiências e discussões com o preceptor após as aulas</w:t>
      </w:r>
      <w:r w:rsidR="00CE2A77">
        <w:t xml:space="preserve"> realizadas</w:t>
      </w:r>
      <w:r>
        <w:t xml:space="preserve"> para a constituição do presente relato.</w:t>
      </w:r>
    </w:p>
    <w:bookmarkEnd w:id="7"/>
    <w:p w14:paraId="4A7A0581" w14:textId="77777777" w:rsidR="00A83924" w:rsidRDefault="00A83924">
      <w:pPr>
        <w:pStyle w:val="Corpodetexto"/>
        <w:ind w:left="0"/>
      </w:pPr>
    </w:p>
    <w:p w14:paraId="463212F5" w14:textId="77777777" w:rsidR="00A83924" w:rsidRDefault="00A81CF0">
      <w:pPr>
        <w:pStyle w:val="Ttulo1"/>
      </w:pPr>
      <w:r>
        <w:t>RESULTADOS E DISCUSSÃO</w:t>
      </w:r>
    </w:p>
    <w:p w14:paraId="0A0E2CD4" w14:textId="77777777" w:rsidR="00A83924" w:rsidRDefault="00A83924">
      <w:pPr>
        <w:pStyle w:val="Corpodetexto"/>
        <w:ind w:left="0"/>
        <w:rPr>
          <w:b/>
        </w:rPr>
      </w:pPr>
    </w:p>
    <w:p w14:paraId="5CDA831A" w14:textId="77777777" w:rsidR="00A83924" w:rsidRDefault="00A81CF0" w:rsidP="00AB6536">
      <w:pPr>
        <w:pStyle w:val="Corpodetexto"/>
        <w:ind w:left="0" w:right="367" w:firstLine="709"/>
        <w:jc w:val="both"/>
      </w:pPr>
      <w:bookmarkStart w:id="8" w:name="_Hlk24187782"/>
      <w:r>
        <w:t>O esporte como fenômeno engloba a área do lazer, educacional e rendimento podendo ser praticado individual ou coletivamente com significados e significações diversas. Quando tratado na Educação Física Escolar, o esporte ainda como fenômeno deve ser planejado e sistematizado a partir da práxis para as ações na prática pedagógica.</w:t>
      </w:r>
    </w:p>
    <w:p w14:paraId="45E45E3A" w14:textId="77777777" w:rsidR="00A83924" w:rsidRDefault="00A81CF0" w:rsidP="00AB6536">
      <w:pPr>
        <w:pStyle w:val="Corpodetexto"/>
        <w:spacing w:before="1"/>
        <w:ind w:left="0" w:right="367" w:firstLine="709"/>
        <w:jc w:val="both"/>
      </w:pPr>
      <w:r>
        <w:t>Como visto na experiência propiciada pelo Programa de Residência Pedagógica nos anos finais do Ensino Fundamental com turmas do 8º ano, as diversas possibilidades de tratar o conteúdo handebol.</w:t>
      </w:r>
    </w:p>
    <w:p w14:paraId="64FFB27B" w14:textId="77777777" w:rsidR="00A83924" w:rsidRDefault="00A81CF0" w:rsidP="00AB6536">
      <w:pPr>
        <w:pStyle w:val="Corpodetexto"/>
        <w:ind w:left="0" w:right="376" w:firstLine="709"/>
        <w:jc w:val="both"/>
      </w:pPr>
      <w:r>
        <w:t>No qual é ofertado como parte do conteúdo programático da instituição onde está ocorrendo a vivência, assim como de modo extracurricular para treinamento e preparações para competições internas, o que é preconizado pelo Plano de Gestão Escolar¹ retratando no mesmo sobre às práticas de Educação Física: os jogos internos, treinamento de equipes desportivas e atividades desportiva ofertada no integral.</w:t>
      </w:r>
    </w:p>
    <w:p w14:paraId="406F099A" w14:textId="77777777" w:rsidR="00A83924" w:rsidRDefault="00A81CF0" w:rsidP="00AB6536">
      <w:pPr>
        <w:pStyle w:val="Corpodetexto"/>
        <w:ind w:left="0" w:right="369" w:firstLine="709"/>
        <w:jc w:val="both"/>
      </w:pPr>
      <w:r>
        <w:t>Possuindo como subsídio para o planejamento o Plano de Gestão Escolar, documento que norteia o ensino do Colégio Militar do Recife (CMR) caracterizado como:</w:t>
      </w:r>
    </w:p>
    <w:p w14:paraId="32AFF59C" w14:textId="3F4DE2ED" w:rsidR="00AB6536" w:rsidRDefault="00A81CF0" w:rsidP="000A2130">
      <w:pPr>
        <w:ind w:left="2268" w:right="367"/>
        <w:jc w:val="both"/>
        <w:rPr>
          <w:sz w:val="20"/>
          <w:szCs w:val="20"/>
        </w:rPr>
      </w:pPr>
      <w:r w:rsidRPr="00AB6536">
        <w:rPr>
          <w:sz w:val="20"/>
          <w:szCs w:val="20"/>
        </w:rPr>
        <w:t>[...] um estabelecimento de ensino que integra o Sistema Colégio Militar do Brasil (SCMB), um dos subsistemas do Sistema de Ensino do Exército. A missão do Colégio Militar do Recife é ministrar a educação básica, no nível fundamental, do 6º ao 9º ano, e no nível médio, do 1º ao 3º ano, em consonância com a legislação federal da educação nacional, obedecendo as leis e aos regulamentos em vigor,</w:t>
      </w:r>
      <w:bookmarkStart w:id="9" w:name="_Hlk24187853"/>
      <w:bookmarkEnd w:id="8"/>
      <w:r w:rsidR="00AB6536" w:rsidRPr="00AB6536">
        <w:rPr>
          <w:sz w:val="20"/>
          <w:szCs w:val="20"/>
        </w:rPr>
        <w:t xml:space="preserve"> </w:t>
      </w:r>
      <w:r w:rsidRPr="00AB6536">
        <w:rPr>
          <w:sz w:val="20"/>
          <w:szCs w:val="20"/>
        </w:rPr>
        <w:t xml:space="preserve">segundo valores, costumes e tradições do Exército Brasileiro, com </w:t>
      </w:r>
      <w:bookmarkEnd w:id="9"/>
      <w:r w:rsidR="00AB6536" w:rsidRPr="00AB6536">
        <w:rPr>
          <w:sz w:val="20"/>
          <w:szCs w:val="20"/>
        </w:rPr>
        <w:t xml:space="preserve">   o  </w:t>
      </w:r>
      <w:bookmarkStart w:id="10" w:name="_Hlk24187894"/>
      <w:r w:rsidR="00AB6536" w:rsidRPr="00AB6536">
        <w:rPr>
          <w:sz w:val="20"/>
          <w:szCs w:val="20"/>
        </w:rPr>
        <w:t>objetivo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de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assegurar</w:t>
      </w:r>
      <w:r w:rsidR="00AB6536" w:rsidRPr="00AB6536">
        <w:rPr>
          <w:spacing w:val="-8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a</w:t>
      </w:r>
      <w:r w:rsidR="00AB6536" w:rsidRPr="00AB6536">
        <w:rPr>
          <w:spacing w:val="-9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formação</w:t>
      </w:r>
      <w:r w:rsidR="00AB6536" w:rsidRPr="00AB6536">
        <w:rPr>
          <w:spacing w:val="-9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do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cidadão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e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de</w:t>
      </w:r>
      <w:r w:rsidR="00AB6536" w:rsidRPr="00AB6536">
        <w:rPr>
          <w:spacing w:val="-10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despertar</w:t>
      </w:r>
      <w:r w:rsidR="00AB6536" w:rsidRPr="00AB6536">
        <w:rPr>
          <w:spacing w:val="-8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 xml:space="preserve">vocações para a </w:t>
      </w:r>
      <w:bookmarkStart w:id="11" w:name="_GoBack"/>
      <w:bookmarkEnd w:id="11"/>
      <w:r w:rsidR="00AB6536" w:rsidRPr="00AB6536">
        <w:rPr>
          <w:sz w:val="20"/>
          <w:szCs w:val="20"/>
        </w:rPr>
        <w:t>carreira militar. O SCMB fundamenta-se na Lei de Ensino do Exército</w:t>
      </w:r>
      <w:r w:rsidR="00AB6536" w:rsidRPr="00AB6536">
        <w:rPr>
          <w:spacing w:val="-5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lastRenderedPageBreak/>
        <w:t>(LEE)</w:t>
      </w:r>
      <w:r w:rsidR="00AB6536" w:rsidRPr="00AB6536">
        <w:rPr>
          <w:spacing w:val="-4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e</w:t>
      </w:r>
      <w:r w:rsidR="00AB6536" w:rsidRPr="00AB6536">
        <w:rPr>
          <w:spacing w:val="-5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seu</w:t>
      </w:r>
      <w:r w:rsidR="00AB6536" w:rsidRPr="00AB6536">
        <w:rPr>
          <w:spacing w:val="-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regulamento,</w:t>
      </w:r>
      <w:r w:rsidR="00AB6536" w:rsidRPr="00AB6536">
        <w:rPr>
          <w:spacing w:val="-4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e</w:t>
      </w:r>
      <w:r w:rsidR="00AB6536" w:rsidRPr="00AB6536">
        <w:rPr>
          <w:spacing w:val="-5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a</w:t>
      </w:r>
      <w:r w:rsidR="00AB6536" w:rsidRPr="00AB6536">
        <w:rPr>
          <w:spacing w:val="-4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outros</w:t>
      </w:r>
      <w:r w:rsidR="00AB6536" w:rsidRPr="00AB6536">
        <w:rPr>
          <w:spacing w:val="-8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regulamentos,</w:t>
      </w:r>
      <w:r w:rsidR="00AB6536" w:rsidRPr="00AB6536">
        <w:rPr>
          <w:spacing w:val="-2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normas</w:t>
      </w:r>
      <w:r w:rsidR="00AB6536" w:rsidRPr="00AB6536">
        <w:rPr>
          <w:spacing w:val="-4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e portarias</w:t>
      </w:r>
      <w:r w:rsidR="00AB6536" w:rsidRPr="00AB6536">
        <w:rPr>
          <w:spacing w:val="-1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pertinentes.</w:t>
      </w:r>
      <w:r w:rsidR="00AB6536" w:rsidRPr="00AB6536">
        <w:rPr>
          <w:spacing w:val="-20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O</w:t>
      </w:r>
      <w:r w:rsidR="00AB6536" w:rsidRPr="00AB6536">
        <w:rPr>
          <w:spacing w:val="-18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presente</w:t>
      </w:r>
      <w:r w:rsidR="00C91ADA">
        <w:rPr>
          <w:sz w:val="20"/>
          <w:szCs w:val="20"/>
        </w:rPr>
        <w:t xml:space="preserve"> </w:t>
      </w:r>
      <w:r w:rsidR="00AB6536" w:rsidRPr="00AB6536">
        <w:rPr>
          <w:spacing w:val="-19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planejamento</w:t>
      </w:r>
      <w:r w:rsidR="00AB6536" w:rsidRPr="00AB6536">
        <w:rPr>
          <w:spacing w:val="-20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consolida</w:t>
      </w:r>
      <w:r w:rsidR="00AB6536" w:rsidRPr="00AB6536">
        <w:rPr>
          <w:spacing w:val="-1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os</w:t>
      </w:r>
      <w:r w:rsidR="00AB6536" w:rsidRPr="00AB6536">
        <w:rPr>
          <w:spacing w:val="-17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diferentes aspectos contidos na legislação de ensino, que condicionarão as atividades escolares no Colégio Militar do Recife</w:t>
      </w:r>
      <w:r w:rsidR="00AB6536">
        <w:rPr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(DEPA,</w:t>
      </w:r>
      <w:r w:rsidR="00AB6536" w:rsidRPr="00AB6536">
        <w:rPr>
          <w:spacing w:val="-6"/>
          <w:sz w:val="20"/>
          <w:szCs w:val="20"/>
        </w:rPr>
        <w:t xml:space="preserve"> </w:t>
      </w:r>
      <w:r w:rsidR="00AB6536" w:rsidRPr="00AB6536">
        <w:rPr>
          <w:sz w:val="20"/>
          <w:szCs w:val="20"/>
        </w:rPr>
        <w:t>2018)</w:t>
      </w:r>
      <w:r w:rsidR="00AB6536">
        <w:rPr>
          <w:sz w:val="20"/>
          <w:szCs w:val="20"/>
        </w:rPr>
        <w:t>.</w:t>
      </w:r>
    </w:p>
    <w:p w14:paraId="41249BE9" w14:textId="598ABF6B" w:rsidR="00AB6536" w:rsidRDefault="00AB6536" w:rsidP="00AB6536">
      <w:pPr>
        <w:ind w:left="2268" w:right="364"/>
        <w:jc w:val="both"/>
        <w:rPr>
          <w:sz w:val="20"/>
          <w:szCs w:val="20"/>
        </w:rPr>
      </w:pPr>
    </w:p>
    <w:p w14:paraId="35822493" w14:textId="77777777" w:rsidR="00AB6536" w:rsidRDefault="00AB6536" w:rsidP="00AB6536">
      <w:pPr>
        <w:pStyle w:val="Corpodetexto"/>
        <w:ind w:left="0" w:right="371" w:firstLine="709"/>
        <w:jc w:val="both"/>
      </w:pPr>
      <w:bookmarkStart w:id="12" w:name="_Hlk24187960"/>
      <w:r>
        <w:t>De modo que, a partir do Plano de Sequência Didática (PSD), a unidade temática esporte para o 8º ano mantém a seguinte competência discursiva “As atividades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estudo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objetos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conhecimento</w:t>
      </w:r>
      <w:r>
        <w:rPr>
          <w:spacing w:val="-7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oportunizar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identificação, compreensão e utilização dos signos e símbolos de forma contextualizada na Educação</w:t>
      </w:r>
      <w:r>
        <w:rPr>
          <w:spacing w:val="-1"/>
        </w:rPr>
        <w:t xml:space="preserve"> </w:t>
      </w:r>
      <w:r>
        <w:t>Física”.</w:t>
      </w:r>
    </w:p>
    <w:p w14:paraId="5CC1F3E4" w14:textId="77777777" w:rsidR="00AB6536" w:rsidRDefault="00AB6536" w:rsidP="00AB6536">
      <w:pPr>
        <w:pStyle w:val="Corpodetexto"/>
        <w:spacing w:before="1"/>
        <w:ind w:left="0" w:right="370" w:firstLine="709"/>
        <w:jc w:val="both"/>
      </w:pPr>
      <w:r>
        <w:t>Quando tratada pela Base Nacional Comum Curricular², a unidade esporte corresponde a:</w:t>
      </w:r>
    </w:p>
    <w:p w14:paraId="17B65F87" w14:textId="5EB5F696" w:rsidR="00AB6536" w:rsidRPr="00AB6536" w:rsidRDefault="00AB6536" w:rsidP="00AB6536">
      <w:pPr>
        <w:ind w:left="2268" w:right="367"/>
        <w:jc w:val="both"/>
        <w:rPr>
          <w:sz w:val="20"/>
          <w:szCs w:val="20"/>
        </w:rPr>
      </w:pPr>
      <w:r w:rsidRPr="00AB6536">
        <w:rPr>
          <w:sz w:val="20"/>
          <w:szCs w:val="20"/>
        </w:rPr>
        <w:t>[...] a unidade temática Esportes reúne tanto as manifestações mais formais dessa prática quanto as derivadas. O esporte como uma das práticas mais conhecidas da contemporaneidade, por sua grande presença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nos</w:t>
      </w:r>
      <w:r w:rsidRPr="00AB6536">
        <w:rPr>
          <w:spacing w:val="-10"/>
          <w:sz w:val="20"/>
          <w:szCs w:val="20"/>
        </w:rPr>
        <w:t xml:space="preserve"> </w:t>
      </w:r>
      <w:r w:rsidRPr="00AB6536">
        <w:rPr>
          <w:sz w:val="20"/>
          <w:szCs w:val="20"/>
        </w:rPr>
        <w:t>meios</w:t>
      </w:r>
      <w:r w:rsidRPr="00AB6536">
        <w:rPr>
          <w:spacing w:val="-7"/>
          <w:sz w:val="20"/>
          <w:szCs w:val="20"/>
        </w:rPr>
        <w:t xml:space="preserve"> </w:t>
      </w:r>
      <w:r w:rsidRPr="00AB6536">
        <w:rPr>
          <w:sz w:val="20"/>
          <w:szCs w:val="20"/>
        </w:rPr>
        <w:t>de</w:t>
      </w:r>
      <w:r w:rsidRPr="00AB6536">
        <w:rPr>
          <w:spacing w:val="-11"/>
          <w:sz w:val="20"/>
          <w:szCs w:val="20"/>
        </w:rPr>
        <w:t xml:space="preserve"> </w:t>
      </w:r>
      <w:r w:rsidRPr="00AB6536">
        <w:rPr>
          <w:sz w:val="20"/>
          <w:szCs w:val="20"/>
        </w:rPr>
        <w:t>comunicação,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caracteriza-se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por</w:t>
      </w:r>
      <w:r w:rsidRPr="00AB6536">
        <w:rPr>
          <w:spacing w:val="-9"/>
          <w:sz w:val="20"/>
          <w:szCs w:val="20"/>
        </w:rPr>
        <w:t xml:space="preserve"> </w:t>
      </w:r>
      <w:r w:rsidRPr="00AB6536">
        <w:rPr>
          <w:sz w:val="20"/>
          <w:szCs w:val="20"/>
        </w:rPr>
        <w:t>ser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orientado pela</w:t>
      </w:r>
      <w:r w:rsidRPr="00AB6536">
        <w:rPr>
          <w:spacing w:val="-12"/>
          <w:sz w:val="20"/>
          <w:szCs w:val="20"/>
        </w:rPr>
        <w:t xml:space="preserve"> </w:t>
      </w:r>
      <w:r w:rsidRPr="00AB6536">
        <w:rPr>
          <w:sz w:val="20"/>
          <w:szCs w:val="20"/>
        </w:rPr>
        <w:t>comparação</w:t>
      </w:r>
      <w:r w:rsidRPr="00AB6536">
        <w:rPr>
          <w:spacing w:val="-13"/>
          <w:sz w:val="20"/>
          <w:szCs w:val="20"/>
        </w:rPr>
        <w:t xml:space="preserve"> </w:t>
      </w:r>
      <w:r w:rsidRPr="00AB6536">
        <w:rPr>
          <w:sz w:val="20"/>
          <w:szCs w:val="20"/>
        </w:rPr>
        <w:t>de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um</w:t>
      </w:r>
      <w:r w:rsidRPr="00AB6536">
        <w:rPr>
          <w:spacing w:val="-17"/>
          <w:sz w:val="20"/>
          <w:szCs w:val="20"/>
        </w:rPr>
        <w:t xml:space="preserve"> </w:t>
      </w:r>
      <w:r w:rsidRPr="00AB6536">
        <w:rPr>
          <w:sz w:val="20"/>
          <w:szCs w:val="20"/>
        </w:rPr>
        <w:t>determinado</w:t>
      </w:r>
      <w:r w:rsidRPr="00AB6536">
        <w:rPr>
          <w:spacing w:val="-13"/>
          <w:sz w:val="20"/>
          <w:szCs w:val="20"/>
        </w:rPr>
        <w:t xml:space="preserve"> </w:t>
      </w:r>
      <w:r w:rsidRPr="00AB6536">
        <w:rPr>
          <w:sz w:val="20"/>
          <w:szCs w:val="20"/>
        </w:rPr>
        <w:t>desempenho</w:t>
      </w:r>
      <w:r w:rsidRPr="00AB6536">
        <w:rPr>
          <w:spacing w:val="-12"/>
          <w:sz w:val="20"/>
          <w:szCs w:val="20"/>
        </w:rPr>
        <w:t xml:space="preserve"> </w:t>
      </w:r>
      <w:r w:rsidRPr="00AB6536">
        <w:rPr>
          <w:sz w:val="20"/>
          <w:szCs w:val="20"/>
        </w:rPr>
        <w:t>entre</w:t>
      </w:r>
      <w:r w:rsidRPr="00AB6536">
        <w:rPr>
          <w:spacing w:val="-12"/>
          <w:sz w:val="20"/>
          <w:szCs w:val="20"/>
        </w:rPr>
        <w:t xml:space="preserve"> </w:t>
      </w:r>
      <w:r w:rsidRPr="00AB6536">
        <w:rPr>
          <w:sz w:val="20"/>
          <w:szCs w:val="20"/>
        </w:rPr>
        <w:t>indivíduos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ou grupos (adversários), regido por um conjunto de regras formais, institucionalizadas por organizações (associações, federações e confederações esportivas), as quais definem as normas de disputa e promovem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o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desenvolvimento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das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modalidades</w:t>
      </w:r>
      <w:r w:rsidRPr="00AB6536">
        <w:rPr>
          <w:spacing w:val="-10"/>
          <w:sz w:val="20"/>
          <w:szCs w:val="20"/>
        </w:rPr>
        <w:t xml:space="preserve"> </w:t>
      </w:r>
      <w:r w:rsidRPr="00AB6536">
        <w:rPr>
          <w:sz w:val="20"/>
          <w:szCs w:val="20"/>
        </w:rPr>
        <w:t>em</w:t>
      </w:r>
      <w:r w:rsidRPr="00AB6536">
        <w:rPr>
          <w:spacing w:val="-7"/>
          <w:sz w:val="20"/>
          <w:szCs w:val="20"/>
        </w:rPr>
        <w:t xml:space="preserve"> </w:t>
      </w:r>
      <w:r w:rsidRPr="00AB6536">
        <w:rPr>
          <w:sz w:val="20"/>
          <w:szCs w:val="20"/>
        </w:rPr>
        <w:t>todos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os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níveis</w:t>
      </w:r>
      <w:r w:rsidRPr="00AB6536">
        <w:rPr>
          <w:spacing w:val="-7"/>
          <w:sz w:val="20"/>
          <w:szCs w:val="20"/>
        </w:rPr>
        <w:t xml:space="preserve"> </w:t>
      </w:r>
      <w:r w:rsidRPr="00AB6536">
        <w:rPr>
          <w:sz w:val="20"/>
          <w:szCs w:val="20"/>
        </w:rPr>
        <w:t>de competição.</w:t>
      </w:r>
      <w:r w:rsidRPr="00AB6536">
        <w:rPr>
          <w:spacing w:val="-5"/>
          <w:sz w:val="20"/>
          <w:szCs w:val="20"/>
        </w:rPr>
        <w:t xml:space="preserve"> </w:t>
      </w:r>
      <w:r w:rsidRPr="00AB6536">
        <w:rPr>
          <w:sz w:val="20"/>
          <w:szCs w:val="20"/>
        </w:rPr>
        <w:t>No</w:t>
      </w:r>
      <w:r w:rsidRPr="00AB6536">
        <w:rPr>
          <w:spacing w:val="-6"/>
          <w:sz w:val="20"/>
          <w:szCs w:val="20"/>
        </w:rPr>
        <w:t xml:space="preserve"> </w:t>
      </w:r>
      <w:r w:rsidRPr="00AB6536">
        <w:rPr>
          <w:sz w:val="20"/>
          <w:szCs w:val="20"/>
        </w:rPr>
        <w:t>entanto,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essas</w:t>
      </w:r>
      <w:r w:rsidRPr="00AB6536">
        <w:rPr>
          <w:spacing w:val="-5"/>
          <w:sz w:val="20"/>
          <w:szCs w:val="20"/>
        </w:rPr>
        <w:t xml:space="preserve"> </w:t>
      </w:r>
      <w:r w:rsidRPr="00AB6536">
        <w:rPr>
          <w:sz w:val="20"/>
          <w:szCs w:val="20"/>
        </w:rPr>
        <w:t>características</w:t>
      </w:r>
      <w:r w:rsidRPr="00AB6536">
        <w:rPr>
          <w:spacing w:val="-6"/>
          <w:sz w:val="20"/>
          <w:szCs w:val="20"/>
        </w:rPr>
        <w:t xml:space="preserve"> </w:t>
      </w:r>
      <w:r w:rsidRPr="00AB6536">
        <w:rPr>
          <w:sz w:val="20"/>
          <w:szCs w:val="20"/>
        </w:rPr>
        <w:t>não</w:t>
      </w:r>
      <w:r w:rsidRPr="00AB6536">
        <w:rPr>
          <w:spacing w:val="-6"/>
          <w:sz w:val="20"/>
          <w:szCs w:val="20"/>
        </w:rPr>
        <w:t xml:space="preserve"> </w:t>
      </w:r>
      <w:r w:rsidRPr="00AB6536">
        <w:rPr>
          <w:sz w:val="20"/>
          <w:szCs w:val="20"/>
        </w:rPr>
        <w:t>possuem</w:t>
      </w:r>
      <w:r w:rsidRPr="00AB6536">
        <w:rPr>
          <w:spacing w:val="-8"/>
          <w:sz w:val="20"/>
          <w:szCs w:val="20"/>
        </w:rPr>
        <w:t xml:space="preserve"> </w:t>
      </w:r>
      <w:r w:rsidRPr="00AB6536">
        <w:rPr>
          <w:sz w:val="20"/>
          <w:szCs w:val="20"/>
        </w:rPr>
        <w:t>um</w:t>
      </w:r>
      <w:r w:rsidRPr="00AB6536">
        <w:rPr>
          <w:spacing w:val="-5"/>
          <w:sz w:val="20"/>
          <w:szCs w:val="20"/>
        </w:rPr>
        <w:t xml:space="preserve"> </w:t>
      </w:r>
      <w:r w:rsidRPr="00AB6536">
        <w:rPr>
          <w:sz w:val="20"/>
          <w:szCs w:val="20"/>
        </w:rPr>
        <w:t>único sentido ou somente um significado entre aqueles que o praticam, especialmente quando o esporte é realizado no contexto do lazer, da educação e da saúde. Como toda prática social, o esporte é passível de recriação por quem se envolve com ele (BRASIL, 2017, p.</w:t>
      </w:r>
      <w:r w:rsidRPr="00AB6536">
        <w:rPr>
          <w:spacing w:val="-11"/>
          <w:sz w:val="20"/>
          <w:szCs w:val="20"/>
        </w:rPr>
        <w:t xml:space="preserve"> </w:t>
      </w:r>
      <w:r w:rsidRPr="00AB6536">
        <w:rPr>
          <w:sz w:val="20"/>
          <w:szCs w:val="20"/>
        </w:rPr>
        <w:t>213).</w:t>
      </w:r>
    </w:p>
    <w:p w14:paraId="4A7B6E85" w14:textId="77777777" w:rsidR="00AB6536" w:rsidRPr="00AB6536" w:rsidRDefault="00AB6536" w:rsidP="00AB6536">
      <w:pPr>
        <w:pStyle w:val="Corpodetexto"/>
        <w:ind w:left="0"/>
        <w:jc w:val="both"/>
        <w:rPr>
          <w:sz w:val="20"/>
          <w:szCs w:val="20"/>
        </w:rPr>
      </w:pPr>
    </w:p>
    <w:p w14:paraId="7C4BD228" w14:textId="77777777" w:rsidR="00AB6536" w:rsidRDefault="00AB6536" w:rsidP="00AB6536">
      <w:pPr>
        <w:pStyle w:val="Corpodetexto"/>
        <w:ind w:left="0" w:right="375" w:firstLine="709"/>
        <w:jc w:val="both"/>
      </w:pPr>
      <w:r>
        <w:t>Posto</w:t>
      </w:r>
      <w:r>
        <w:rPr>
          <w:spacing w:val="-13"/>
        </w:rPr>
        <w:t xml:space="preserve"> </w:t>
      </w:r>
      <w:r>
        <w:t>isso,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vivência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conhecimento</w:t>
      </w:r>
      <w:r>
        <w:rPr>
          <w:spacing w:val="-13"/>
        </w:rPr>
        <w:t xml:space="preserve"> </w:t>
      </w:r>
      <w:r>
        <w:t>oportunizou</w:t>
      </w:r>
      <w:r>
        <w:rPr>
          <w:spacing w:val="-15"/>
        </w:rPr>
        <w:t xml:space="preserve"> </w:t>
      </w:r>
      <w:r>
        <w:t>pensar</w:t>
      </w:r>
      <w:r>
        <w:rPr>
          <w:spacing w:val="-15"/>
        </w:rPr>
        <w:t xml:space="preserve"> </w:t>
      </w:r>
      <w:r>
        <w:t>desde o plano de ensino a ação pedagógica para sujeitos diversificados, inseridos em um contexto que incentiva o desenvolvimento de habilidades e competências que correspondem a aspectos procedimentais, conceituais e</w:t>
      </w:r>
      <w:r>
        <w:rPr>
          <w:spacing w:val="-4"/>
        </w:rPr>
        <w:t xml:space="preserve"> </w:t>
      </w:r>
      <w:r>
        <w:t>atitudinais.</w:t>
      </w:r>
    </w:p>
    <w:p w14:paraId="03CA53AD" w14:textId="77777777" w:rsidR="00AB6536" w:rsidRDefault="00AB6536" w:rsidP="00AB6536">
      <w:pPr>
        <w:pStyle w:val="Corpodetexto"/>
        <w:ind w:left="0" w:right="379" w:firstLine="709"/>
        <w:jc w:val="both"/>
      </w:pPr>
      <w:r>
        <w:t>De modo que, o conteúdo foi explorado e planejado como ampliação, pois os estudantes já possuíam conhecimento prévio e em momentos anteriores puderam acessar o conteúdo na escola.</w:t>
      </w:r>
    </w:p>
    <w:p w14:paraId="03F8D32B" w14:textId="77777777" w:rsidR="00AB6536" w:rsidRDefault="00AB6536" w:rsidP="00AB6536">
      <w:pPr>
        <w:pStyle w:val="Corpodetexto"/>
        <w:ind w:left="0" w:right="371" w:firstLine="709"/>
        <w:jc w:val="both"/>
      </w:pPr>
      <w:r>
        <w:t>Como preconiza a Base Nacional Comum Curricular, um maior aprofundamento nos estudos das práticas</w:t>
      </w:r>
      <w:r>
        <w:rPr>
          <w:spacing w:val="-7"/>
        </w:rPr>
        <w:t xml:space="preserve"> </w:t>
      </w:r>
      <w:r>
        <w:t>corporais:</w:t>
      </w:r>
    </w:p>
    <w:p w14:paraId="7BC9B863" w14:textId="77777777" w:rsidR="00AB6536" w:rsidRDefault="00AB6536" w:rsidP="00AB6536">
      <w:pPr>
        <w:pStyle w:val="Corpodetexto"/>
        <w:ind w:left="0"/>
      </w:pPr>
    </w:p>
    <w:p w14:paraId="04B3AEC5" w14:textId="2F68F912" w:rsidR="00AB6536" w:rsidRPr="00AB6536" w:rsidRDefault="00AB6536" w:rsidP="00AB6536">
      <w:pPr>
        <w:ind w:left="2268" w:right="366"/>
        <w:jc w:val="both"/>
        <w:rPr>
          <w:sz w:val="20"/>
          <w:szCs w:val="20"/>
        </w:rPr>
      </w:pPr>
      <w:r w:rsidRPr="00AB6536">
        <w:rPr>
          <w:sz w:val="20"/>
          <w:szCs w:val="20"/>
        </w:rPr>
        <w:t>No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Ensino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Fundamental</w:t>
      </w:r>
      <w:r w:rsidRPr="00AB6536">
        <w:rPr>
          <w:spacing w:val="-17"/>
          <w:sz w:val="20"/>
          <w:szCs w:val="20"/>
        </w:rPr>
        <w:t xml:space="preserve"> </w:t>
      </w:r>
      <w:r w:rsidRPr="00AB6536">
        <w:rPr>
          <w:sz w:val="20"/>
          <w:szCs w:val="20"/>
        </w:rPr>
        <w:t>–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Anos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Finais,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os</w:t>
      </w:r>
      <w:r w:rsidRPr="00AB6536">
        <w:rPr>
          <w:spacing w:val="-15"/>
          <w:sz w:val="20"/>
          <w:szCs w:val="20"/>
        </w:rPr>
        <w:t xml:space="preserve"> </w:t>
      </w:r>
      <w:r w:rsidRPr="00AB6536">
        <w:rPr>
          <w:sz w:val="20"/>
          <w:szCs w:val="20"/>
        </w:rPr>
        <w:t>estudantes</w:t>
      </w:r>
      <w:r w:rsidRPr="00AB6536">
        <w:rPr>
          <w:spacing w:val="-14"/>
          <w:sz w:val="20"/>
          <w:szCs w:val="20"/>
        </w:rPr>
        <w:t xml:space="preserve"> </w:t>
      </w:r>
      <w:r w:rsidRPr="00AB6536">
        <w:rPr>
          <w:sz w:val="20"/>
          <w:szCs w:val="20"/>
        </w:rPr>
        <w:t>se</w:t>
      </w:r>
      <w:r w:rsidRPr="00AB6536">
        <w:rPr>
          <w:spacing w:val="-17"/>
          <w:sz w:val="20"/>
          <w:szCs w:val="20"/>
        </w:rPr>
        <w:t xml:space="preserve"> </w:t>
      </w:r>
      <w:r w:rsidRPr="00AB6536">
        <w:rPr>
          <w:sz w:val="20"/>
          <w:szCs w:val="20"/>
        </w:rPr>
        <w:t>deparam</w:t>
      </w:r>
      <w:r w:rsidRPr="00AB6536">
        <w:rPr>
          <w:spacing w:val="-16"/>
          <w:sz w:val="20"/>
          <w:szCs w:val="20"/>
        </w:rPr>
        <w:t xml:space="preserve"> </w:t>
      </w:r>
      <w:r w:rsidRPr="00AB6536">
        <w:rPr>
          <w:sz w:val="20"/>
          <w:szCs w:val="20"/>
        </w:rPr>
        <w:t>com diversos docentes, o que torna mais complexas as interações e a sistemática de estudos. Ainda assim, os alunos nessa fase de escolarização têm maior capacidade de abstração e de acessar diferentes fontes de informação. Essas características permitem aos estudantes maior aprofundamento nos estudos das práticas corporais na escola (BRASIL, 2017, p.</w:t>
      </w:r>
      <w:r w:rsidRPr="00AB6536">
        <w:rPr>
          <w:spacing w:val="3"/>
          <w:sz w:val="20"/>
          <w:szCs w:val="20"/>
        </w:rPr>
        <w:t xml:space="preserve"> </w:t>
      </w:r>
      <w:r w:rsidRPr="00AB6536">
        <w:rPr>
          <w:sz w:val="20"/>
          <w:szCs w:val="20"/>
        </w:rPr>
        <w:t>229).</w:t>
      </w:r>
    </w:p>
    <w:p w14:paraId="5D4FBACF" w14:textId="77777777" w:rsidR="00AB6536" w:rsidRDefault="00AB6536" w:rsidP="00AB6536">
      <w:pPr>
        <w:pStyle w:val="Corpodetexto"/>
        <w:ind w:left="0"/>
        <w:jc w:val="both"/>
      </w:pPr>
      <w:bookmarkStart w:id="13" w:name="_Hlk24188165"/>
      <w:bookmarkEnd w:id="10"/>
      <w:bookmarkEnd w:id="12"/>
    </w:p>
    <w:p w14:paraId="7BB881F9" w14:textId="58E827E7" w:rsidR="00AB6536" w:rsidRDefault="00AB6536" w:rsidP="00C91ADA">
      <w:pPr>
        <w:pStyle w:val="Corpodetexto"/>
        <w:spacing w:before="92"/>
        <w:ind w:left="0" w:right="368" w:firstLine="709"/>
        <w:jc w:val="both"/>
      </w:pPr>
      <w:r>
        <w:t>A construção dos planos de ensino e planos de aulas foram organizados por trios de residentes como denomina o Programa de Residência Pedagógica aos estudantes do curso de Licenciatura que estão vivenciando a experiência. Sendo necessário e importante a manutenção das trocas e diálogos com os outros componentes do grupo para a sistematização do conhecimento e continuidade da sequência de aulas.</w:t>
      </w:r>
    </w:p>
    <w:p w14:paraId="2ACE946D" w14:textId="77777777" w:rsidR="000A2130" w:rsidRDefault="000A2130" w:rsidP="00C91ADA">
      <w:pPr>
        <w:pStyle w:val="Corpodetexto"/>
        <w:ind w:left="0" w:right="369" w:firstLine="709"/>
        <w:jc w:val="both"/>
      </w:pPr>
    </w:p>
    <w:p w14:paraId="705F239E" w14:textId="57BDE387" w:rsidR="00AB6536" w:rsidRDefault="00AB6536" w:rsidP="00C91ADA">
      <w:pPr>
        <w:pStyle w:val="Corpodetexto"/>
        <w:ind w:left="0" w:right="369" w:firstLine="709"/>
        <w:jc w:val="both"/>
      </w:pPr>
      <w:r>
        <w:lastRenderedPageBreak/>
        <w:t>As turmas onde ocorreram as intervenções tinham duas aulas semanais e funcionavam com o sistema de rodízio que se caracteriza pela mudança de objeto</w:t>
      </w:r>
      <w:r>
        <w:rPr>
          <w:spacing w:val="-38"/>
        </w:rPr>
        <w:t xml:space="preserve"> </w:t>
      </w:r>
      <w:r>
        <w:t>de conhecimento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determinada</w:t>
      </w:r>
      <w:r>
        <w:rPr>
          <w:spacing w:val="-11"/>
        </w:rPr>
        <w:t xml:space="preserve"> </w:t>
      </w:r>
      <w:r>
        <w:t>turma,</w:t>
      </w:r>
      <w:r>
        <w:rPr>
          <w:spacing w:val="-11"/>
        </w:rPr>
        <w:t xml:space="preserve"> </w:t>
      </w:r>
      <w:r>
        <w:t>variando</w:t>
      </w:r>
      <w:r>
        <w:rPr>
          <w:spacing w:val="-11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quantidade</w:t>
      </w:r>
      <w:r>
        <w:rPr>
          <w:spacing w:val="-12"/>
        </w:rPr>
        <w:t xml:space="preserve"> </w:t>
      </w:r>
      <w:r>
        <w:t>de turmas do ano</w:t>
      </w:r>
      <w:r>
        <w:rPr>
          <w:spacing w:val="-6"/>
        </w:rPr>
        <w:t xml:space="preserve"> </w:t>
      </w:r>
      <w:r>
        <w:t>letivo.</w:t>
      </w:r>
    </w:p>
    <w:p w14:paraId="0CE64F79" w14:textId="77777777" w:rsidR="00AB6536" w:rsidRDefault="00AB6536" w:rsidP="00C91ADA">
      <w:pPr>
        <w:pStyle w:val="Corpodetexto"/>
        <w:spacing w:before="1"/>
        <w:ind w:left="0" w:right="367" w:firstLine="709"/>
        <w:jc w:val="both"/>
      </w:pPr>
      <w:r>
        <w:t>Sendo acompanhadas por um professor que no Programa de Residência Pedagógica é reconhecido como preceptor, pois mantém formação na área e se dispõe a auxiliar nas intervenções. Durante as regências, o preceptor realizava o acompanhamento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fim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aula</w:t>
      </w:r>
      <w:r>
        <w:rPr>
          <w:spacing w:val="-11"/>
        </w:rPr>
        <w:t xml:space="preserve"> </w:t>
      </w:r>
      <w:r>
        <w:t>tínhamos</w:t>
      </w:r>
      <w:r>
        <w:rPr>
          <w:spacing w:val="-9"/>
        </w:rPr>
        <w:t xml:space="preserve"> </w:t>
      </w:r>
      <w:r>
        <w:t>reflexões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diálogos</w:t>
      </w:r>
      <w:r>
        <w:rPr>
          <w:spacing w:val="-11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aula</w:t>
      </w:r>
      <w:r>
        <w:rPr>
          <w:spacing w:val="-10"/>
        </w:rPr>
        <w:t xml:space="preserve"> </w:t>
      </w:r>
      <w:r>
        <w:t>em questão.</w:t>
      </w:r>
    </w:p>
    <w:p w14:paraId="7A839E29" w14:textId="77777777" w:rsidR="00AB6536" w:rsidRDefault="00AB6536" w:rsidP="00C91ADA">
      <w:pPr>
        <w:pStyle w:val="Corpodetexto"/>
        <w:ind w:left="0" w:right="372" w:firstLine="709"/>
        <w:jc w:val="both"/>
      </w:pPr>
      <w:r>
        <w:t>Ao se realizar a diagnose, foi identificado que maioria dos estudantes sabiam sobre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técnicos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jogo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handebol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passe,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recepção,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drible, assim como os estudantes relataram a dificuldade na realização da empunhadura e com regras. Durante esse momento, houve a partir das dúvidas e questionamentos que emergiram, a possibilidade de discussão sobre a transformação histórica dos esportes coletivos e do</w:t>
      </w:r>
      <w:r>
        <w:rPr>
          <w:spacing w:val="-7"/>
        </w:rPr>
        <w:t xml:space="preserve"> </w:t>
      </w:r>
      <w:r>
        <w:t>handebol.</w:t>
      </w:r>
    </w:p>
    <w:p w14:paraId="2657767E" w14:textId="77777777" w:rsidR="00AB6536" w:rsidRDefault="00AB6536" w:rsidP="00C91ADA">
      <w:pPr>
        <w:pStyle w:val="Corpodetexto"/>
        <w:ind w:left="0" w:right="369" w:firstLine="709"/>
        <w:jc w:val="both"/>
      </w:pPr>
      <w:r>
        <w:t>Apesar dos estudantes já manterem contato com o objeto de conhecimento, o momento da prática era ansiado e a participação assídua, sobretudo pelas metodologias utilizadas nos planos de aulas.</w:t>
      </w:r>
    </w:p>
    <w:p w14:paraId="04699353" w14:textId="77777777" w:rsidR="00AB6536" w:rsidRDefault="00AB6536" w:rsidP="00C91ADA">
      <w:pPr>
        <w:pStyle w:val="Corpodetexto"/>
        <w:ind w:left="0" w:right="372" w:firstLine="709"/>
        <w:jc w:val="both"/>
      </w:pPr>
      <w:r>
        <w:t>Fez-se</w:t>
      </w:r>
      <w:r>
        <w:rPr>
          <w:spacing w:val="-7"/>
        </w:rPr>
        <w:t xml:space="preserve"> </w:t>
      </w:r>
      <w:r>
        <w:t>necessário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estabelecimento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rotina</w:t>
      </w:r>
      <w:r>
        <w:rPr>
          <w:spacing w:val="-4"/>
        </w:rPr>
        <w:t xml:space="preserve"> </w:t>
      </w:r>
      <w:r>
        <w:t>pedagógica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momento inicial, momento final, uso de instrumentos sonoros, questionamentos direcionados para evitar a dispersão da turma em alguns</w:t>
      </w:r>
      <w:r>
        <w:rPr>
          <w:spacing w:val="-8"/>
        </w:rPr>
        <w:t xml:space="preserve"> </w:t>
      </w:r>
      <w:r>
        <w:t>momentos.</w:t>
      </w:r>
    </w:p>
    <w:p w14:paraId="61457892" w14:textId="77777777" w:rsidR="00AB6536" w:rsidRDefault="00AB6536" w:rsidP="00C91ADA">
      <w:pPr>
        <w:pStyle w:val="Corpodetexto"/>
        <w:ind w:left="0" w:right="369" w:firstLine="709"/>
        <w:jc w:val="both"/>
      </w:pPr>
      <w:r>
        <w:t>Ainda que tivesse sido estabelecida uma rotina pedagógica, havia dificuldade na</w:t>
      </w:r>
      <w:r>
        <w:rPr>
          <w:spacing w:val="-11"/>
        </w:rPr>
        <w:t xml:space="preserve"> </w:t>
      </w:r>
      <w:r>
        <w:t>transmissão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referentes</w:t>
      </w:r>
      <w:r>
        <w:rPr>
          <w:spacing w:val="-14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momentos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aula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monitoramento do andamento do que estava sendo proposto, por conta da quadra ser ampla e a quantidade de estudantes serem</w:t>
      </w:r>
      <w:r>
        <w:rPr>
          <w:spacing w:val="-6"/>
        </w:rPr>
        <w:t xml:space="preserve"> </w:t>
      </w:r>
      <w:r>
        <w:t>grandes.</w:t>
      </w:r>
    </w:p>
    <w:p w14:paraId="412F5354" w14:textId="77777777" w:rsidR="00AB6536" w:rsidRDefault="00AB6536" w:rsidP="00C91ADA">
      <w:pPr>
        <w:pStyle w:val="Corpodetexto"/>
        <w:ind w:left="0" w:right="370" w:firstLine="709"/>
        <w:jc w:val="both"/>
      </w:pPr>
      <w:r>
        <w:t>Ao</w:t>
      </w:r>
      <w:r>
        <w:rPr>
          <w:spacing w:val="-8"/>
        </w:rPr>
        <w:t xml:space="preserve"> </w:t>
      </w:r>
      <w:r>
        <w:t>longo</w:t>
      </w:r>
      <w:r>
        <w:rPr>
          <w:spacing w:val="-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aulas,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conteúdo</w:t>
      </w:r>
      <w:r>
        <w:rPr>
          <w:spacing w:val="-10"/>
        </w:rPr>
        <w:t xml:space="preserve"> </w:t>
      </w:r>
      <w:r>
        <w:t>teve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intenção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das variáveis estruturais como as linhas da quadra, qual era o objetivo do jogo, como ele é jogado com as regras principais, o histórico, fundamentos básicos como o passe, a empunhadura, o drible, a finta e o arremesso, as táticas de jogo como marcação individual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zona,</w:t>
      </w:r>
      <w:r>
        <w:rPr>
          <w:spacing w:val="-11"/>
        </w:rPr>
        <w:t xml:space="preserve"> </w:t>
      </w:r>
      <w:r>
        <w:t>sistemas,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progredir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bola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interceptar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bola</w:t>
      </w:r>
      <w:r>
        <w:rPr>
          <w:spacing w:val="-11"/>
        </w:rPr>
        <w:t xml:space="preserve"> </w:t>
      </w:r>
      <w:r>
        <w:t>durante o jogo, entre</w:t>
      </w:r>
      <w:r>
        <w:rPr>
          <w:spacing w:val="-3"/>
        </w:rPr>
        <w:t xml:space="preserve"> </w:t>
      </w:r>
      <w:r>
        <w:t>outros.</w:t>
      </w:r>
    </w:p>
    <w:p w14:paraId="08494F18" w14:textId="6DB3ECA0" w:rsidR="00AB6536" w:rsidRDefault="00AB6536" w:rsidP="00C91ADA">
      <w:pPr>
        <w:pStyle w:val="Corpodetexto"/>
        <w:ind w:left="0" w:right="370" w:firstLine="709"/>
        <w:jc w:val="both"/>
      </w:pPr>
      <w:r>
        <w:t>Nas</w:t>
      </w:r>
      <w:r>
        <w:rPr>
          <w:spacing w:val="-10"/>
        </w:rPr>
        <w:t xml:space="preserve"> </w:t>
      </w:r>
      <w:r>
        <w:t>intervenções</w:t>
      </w:r>
      <w:r>
        <w:rPr>
          <w:spacing w:val="-9"/>
        </w:rPr>
        <w:t xml:space="preserve"> </w:t>
      </w:r>
      <w:r>
        <w:t>realizadas,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aulas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maioria</w:t>
      </w:r>
      <w:r>
        <w:rPr>
          <w:spacing w:val="-8"/>
        </w:rPr>
        <w:t xml:space="preserve"> </w:t>
      </w:r>
      <w:r>
        <w:t>tinham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preposição a resolução de problemas na própria realização dos fundamentos técnicos, táticos e estratégicos, facilitando ou dificultando as ações, por conta da diferença de cada estudante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aproximação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esporte,</w:t>
      </w:r>
      <w:r>
        <w:rPr>
          <w:spacing w:val="-6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tinham</w:t>
      </w:r>
      <w:r>
        <w:rPr>
          <w:spacing w:val="-8"/>
        </w:rPr>
        <w:t xml:space="preserve"> </w:t>
      </w:r>
      <w:r>
        <w:t>estudantes</w:t>
      </w:r>
      <w:r>
        <w:rPr>
          <w:spacing w:val="-7"/>
        </w:rPr>
        <w:t xml:space="preserve"> </w:t>
      </w:r>
      <w:r>
        <w:t>que já treinavam e praticavam o handebol e outros não. Por este motivo, o planejamento era modificado para atender a essas diferenças quando</w:t>
      </w:r>
      <w:r>
        <w:rPr>
          <w:spacing w:val="-10"/>
        </w:rPr>
        <w:t xml:space="preserve"> </w:t>
      </w:r>
      <w:r>
        <w:t>necessário.</w:t>
      </w:r>
      <w:bookmarkEnd w:id="13"/>
    </w:p>
    <w:p w14:paraId="3B5884DD" w14:textId="38D39877" w:rsidR="00AB6536" w:rsidRDefault="00AB6536" w:rsidP="00C91ADA">
      <w:pPr>
        <w:pStyle w:val="Corpodetexto"/>
        <w:spacing w:before="92"/>
        <w:ind w:left="0" w:right="378" w:firstLine="709"/>
        <w:jc w:val="both"/>
      </w:pPr>
      <w:r>
        <w:t>Utilizando o jogo como estratégia ou meio para determinadas finalidades, pequenos e grandes grupos para melhor entendimento das atividades e ações propostas.</w:t>
      </w:r>
    </w:p>
    <w:p w14:paraId="3182122E" w14:textId="3F307D70" w:rsidR="00AB6536" w:rsidRDefault="00AB6536" w:rsidP="00C91ADA">
      <w:pPr>
        <w:pStyle w:val="Corpodetexto"/>
        <w:ind w:left="0" w:right="368" w:firstLine="709"/>
        <w:jc w:val="both"/>
      </w:pPr>
      <w:r>
        <w:t>Também foram usadas demonstrações pelos residentes e pelos estudantes sobre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passes,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arremesso,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possibilidades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 sistemas ofensivos e defensivos. Por conta de alguns estudantes da turma relutarem para realizar determinada ação por não se sentir seguro, por não ter compreendido o movimento e sua utilidade durante o</w:t>
      </w:r>
      <w:r>
        <w:rPr>
          <w:spacing w:val="-6"/>
        </w:rPr>
        <w:t xml:space="preserve"> </w:t>
      </w:r>
      <w:r>
        <w:t>jogo.</w:t>
      </w:r>
    </w:p>
    <w:p w14:paraId="7FFE03AF" w14:textId="77777777" w:rsidR="000A2130" w:rsidRDefault="00AB6536" w:rsidP="00C91ADA">
      <w:pPr>
        <w:pStyle w:val="Corpodetexto"/>
        <w:spacing w:before="92"/>
        <w:ind w:left="0" w:right="378" w:firstLine="709"/>
        <w:jc w:val="both"/>
      </w:pPr>
      <w:r>
        <w:t xml:space="preserve">Como na aula de arremessos, onde pouco se conseguiu visualizar a participação na atividade que propunha o arremesso em queda e durante o jogo </w:t>
      </w:r>
    </w:p>
    <w:p w14:paraId="0EE3AFE8" w14:textId="77777777" w:rsidR="000A2130" w:rsidRDefault="000A2130" w:rsidP="00C91ADA">
      <w:pPr>
        <w:pStyle w:val="Corpodetexto"/>
        <w:spacing w:before="92"/>
        <w:ind w:left="0" w:right="378" w:firstLine="709"/>
        <w:jc w:val="both"/>
      </w:pPr>
    </w:p>
    <w:p w14:paraId="28F3F78D" w14:textId="4EE0532C" w:rsidR="00AB6536" w:rsidRDefault="00AB6536" w:rsidP="000A2130">
      <w:pPr>
        <w:pStyle w:val="Corpodetexto"/>
        <w:ind w:left="0"/>
        <w:jc w:val="both"/>
      </w:pPr>
      <w:r>
        <w:t>ser pouco utilizado. Quando questionados, as turmas respondiam que sentiam insegurança na ação tanto de forma isolada quanto durante o jogo. Sendo a partir disso proposto pelo preceptor o uso de tatames que a escola dispõe para que os estudantes vivenciassem aquele elemento que pode vir a fazer parte do jogo, visto que é imprevisível.</w:t>
      </w:r>
    </w:p>
    <w:p w14:paraId="326CA760" w14:textId="77777777" w:rsidR="00AB6536" w:rsidRDefault="00AB6536" w:rsidP="00C91ADA">
      <w:pPr>
        <w:pStyle w:val="Corpodetexto"/>
        <w:spacing w:before="1"/>
        <w:ind w:left="0" w:right="369" w:firstLine="709"/>
        <w:jc w:val="both"/>
      </w:pPr>
      <w:r>
        <w:t>Apesar das tentativas, não foi viável realizar a troca de funções como árbitro, jogador, goleiro que reconhecemos como fundamental para experenciar e para auxiliar na visualização do jogo e seus acontecimentos.</w:t>
      </w:r>
    </w:p>
    <w:p w14:paraId="0D5DEED6" w14:textId="77777777" w:rsidR="00AB6536" w:rsidRDefault="00AB6536" w:rsidP="00C91ADA">
      <w:pPr>
        <w:pStyle w:val="Corpodetexto"/>
        <w:ind w:left="0" w:right="370" w:firstLine="709"/>
        <w:jc w:val="both"/>
      </w:pPr>
      <w:r>
        <w:t>O trato do esporte como fenômeno possibilitou fazer a diferenciação e comparação do futsal e handebol por serem esportes praticados na mesma quadra poliesportiva e entender que essa aproximação faz com que os estudantes consigam diferenciar e assemelhar as modalidades esportivas coletivas.</w:t>
      </w:r>
    </w:p>
    <w:tbl>
      <w:tblPr>
        <w:tblStyle w:val="TableNormal"/>
        <w:tblpPr w:leftFromText="141" w:rightFromText="141" w:vertAnchor="text" w:horzAnchor="margin" w:tblpXSpec="center" w:tblpY="940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C91ADA" w14:paraId="2BA0121D" w14:textId="77777777" w:rsidTr="00C91ADA">
        <w:trPr>
          <w:trHeight w:val="1076"/>
        </w:trPr>
        <w:tc>
          <w:tcPr>
            <w:tcW w:w="9775" w:type="dxa"/>
          </w:tcPr>
          <w:p w14:paraId="77C06999" w14:textId="77777777" w:rsidR="00C91ADA" w:rsidRDefault="00C91ADA" w:rsidP="00C91ADA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Apresentar habilidades e fundamentos técnicos do handebol de acordo com conhecimento prévio.</w:t>
            </w:r>
          </w:p>
        </w:tc>
      </w:tr>
      <w:tr w:rsidR="00C91ADA" w14:paraId="54E4B86A" w14:textId="77777777" w:rsidTr="00C91ADA">
        <w:trPr>
          <w:trHeight w:val="535"/>
        </w:trPr>
        <w:tc>
          <w:tcPr>
            <w:tcW w:w="9775" w:type="dxa"/>
          </w:tcPr>
          <w:p w14:paraId="36E39C02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Compreender as mudanças ocorridas no handebol durante sua história.</w:t>
            </w:r>
          </w:p>
        </w:tc>
      </w:tr>
      <w:tr w:rsidR="00C91ADA" w14:paraId="062391E2" w14:textId="77777777" w:rsidTr="00C91ADA">
        <w:trPr>
          <w:trHeight w:val="511"/>
        </w:trPr>
        <w:tc>
          <w:tcPr>
            <w:tcW w:w="9775" w:type="dxa"/>
          </w:tcPr>
          <w:p w14:paraId="6583A37B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Compreender as regras básicas do handebol.</w:t>
            </w:r>
          </w:p>
        </w:tc>
      </w:tr>
      <w:tr w:rsidR="00C91ADA" w14:paraId="2936F24D" w14:textId="77777777" w:rsidTr="00C91ADA">
        <w:trPr>
          <w:trHeight w:val="535"/>
        </w:trPr>
        <w:tc>
          <w:tcPr>
            <w:tcW w:w="9775" w:type="dxa"/>
          </w:tcPr>
          <w:p w14:paraId="1DA049AB" w14:textId="77777777" w:rsidR="00C91ADA" w:rsidRDefault="00C91ADA" w:rsidP="00C91ADA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Identificar e realizar os diferentes tipos de passe do handebol.</w:t>
            </w:r>
          </w:p>
        </w:tc>
      </w:tr>
      <w:tr w:rsidR="00C91ADA" w14:paraId="074C7281" w14:textId="77777777" w:rsidTr="00C91ADA">
        <w:trPr>
          <w:trHeight w:val="534"/>
        </w:trPr>
        <w:tc>
          <w:tcPr>
            <w:tcW w:w="9775" w:type="dxa"/>
          </w:tcPr>
          <w:p w14:paraId="3BFA2AE5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Realizar e aprimorar o drible do handebol e realiza-lo enquanto se desloca.</w:t>
            </w:r>
          </w:p>
        </w:tc>
      </w:tr>
      <w:tr w:rsidR="00C91ADA" w14:paraId="7061422C" w14:textId="77777777" w:rsidTr="00C91ADA">
        <w:trPr>
          <w:trHeight w:val="1073"/>
        </w:trPr>
        <w:tc>
          <w:tcPr>
            <w:tcW w:w="9775" w:type="dxa"/>
          </w:tcPr>
          <w:p w14:paraId="1AD17424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marcação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handebol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diferenciando-as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momentos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jogo.</w:t>
            </w:r>
          </w:p>
        </w:tc>
      </w:tr>
      <w:tr w:rsidR="00C91ADA" w14:paraId="1E74F43E" w14:textId="77777777" w:rsidTr="00C91ADA">
        <w:trPr>
          <w:trHeight w:val="534"/>
        </w:trPr>
        <w:tc>
          <w:tcPr>
            <w:tcW w:w="9775" w:type="dxa"/>
          </w:tcPr>
          <w:p w14:paraId="5E347B8F" w14:textId="77777777" w:rsidR="00C91ADA" w:rsidRDefault="00C91ADA" w:rsidP="00C91ADA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Entender e realizar a progressão e interceptação do jogo de handebol.</w:t>
            </w:r>
          </w:p>
        </w:tc>
      </w:tr>
      <w:tr w:rsidR="00C91ADA" w14:paraId="07396332" w14:textId="77777777" w:rsidTr="00C91ADA">
        <w:trPr>
          <w:trHeight w:val="1076"/>
        </w:trPr>
        <w:tc>
          <w:tcPr>
            <w:tcW w:w="9775" w:type="dxa"/>
          </w:tcPr>
          <w:p w14:paraId="07CAB975" w14:textId="77777777" w:rsidR="00C91ADA" w:rsidRDefault="00C91ADA" w:rsidP="00C91ADA">
            <w:pPr>
              <w:pStyle w:val="TableParagraph"/>
              <w:ind w:left="0" w:right="39"/>
              <w:jc w:val="both"/>
              <w:rPr>
                <w:sz w:val="24"/>
              </w:rPr>
            </w:pPr>
            <w:r>
              <w:rPr>
                <w:sz w:val="24"/>
              </w:rPr>
              <w:t>Identificar e realizar os tipos de arremessos do handebol (com apoio, em suspensão e com queda).</w:t>
            </w:r>
          </w:p>
        </w:tc>
      </w:tr>
      <w:tr w:rsidR="00C91ADA" w14:paraId="5A007511" w14:textId="77777777" w:rsidTr="00C91ADA">
        <w:trPr>
          <w:trHeight w:val="511"/>
        </w:trPr>
        <w:tc>
          <w:tcPr>
            <w:tcW w:w="9775" w:type="dxa"/>
          </w:tcPr>
          <w:p w14:paraId="3F9F36A7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Identificar as ações táticas reconhecendo sua função no decorrer do jogo.</w:t>
            </w:r>
          </w:p>
        </w:tc>
      </w:tr>
      <w:tr w:rsidR="00C91ADA" w14:paraId="03F3BCB9" w14:textId="77777777" w:rsidTr="00C91ADA">
        <w:trPr>
          <w:trHeight w:val="511"/>
        </w:trPr>
        <w:tc>
          <w:tcPr>
            <w:tcW w:w="9775" w:type="dxa"/>
          </w:tcPr>
          <w:p w14:paraId="5E97E331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Entender o bloqueio de finalização e defesa do goleiro realizados durante o jogo.</w:t>
            </w:r>
          </w:p>
        </w:tc>
      </w:tr>
      <w:tr w:rsidR="00C91ADA" w14:paraId="4BB7E456" w14:textId="77777777" w:rsidTr="00C91ADA">
        <w:trPr>
          <w:trHeight w:val="511"/>
        </w:trPr>
        <w:tc>
          <w:tcPr>
            <w:tcW w:w="9775" w:type="dxa"/>
          </w:tcPr>
          <w:p w14:paraId="389BCA97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Identificar as ações táticas de superioridade e inferioridade no sistema de ataque e defesa.</w:t>
            </w:r>
          </w:p>
        </w:tc>
      </w:tr>
      <w:tr w:rsidR="00C91ADA" w14:paraId="19FC6F7B" w14:textId="77777777" w:rsidTr="00C91ADA">
        <w:trPr>
          <w:trHeight w:val="511"/>
        </w:trPr>
        <w:tc>
          <w:tcPr>
            <w:tcW w:w="9775" w:type="dxa"/>
          </w:tcPr>
          <w:p w14:paraId="68BF9D24" w14:textId="77777777" w:rsidR="00C91ADA" w:rsidRDefault="00C91ADA" w:rsidP="00C91A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Realizar o grande jogo reconhecendo as ações táticas e técnicas estudadas.</w:t>
            </w:r>
          </w:p>
        </w:tc>
      </w:tr>
    </w:tbl>
    <w:p w14:paraId="67A03CDD" w14:textId="77777777" w:rsidR="00AB6536" w:rsidRDefault="00AB6536" w:rsidP="00C91ADA">
      <w:pPr>
        <w:pStyle w:val="Corpodetexto"/>
        <w:ind w:left="0" w:right="376" w:firstLine="709"/>
        <w:jc w:val="both"/>
      </w:pPr>
      <w:r>
        <w:t>A partir das 14 aulas planejadas em consonância com o calendário escolar, tornou-se possível atingir os seguintes objetivos propostos nos planos de aulas:</w:t>
      </w:r>
    </w:p>
    <w:p w14:paraId="322E5C84" w14:textId="2C1821F2" w:rsidR="00105089" w:rsidRPr="00105089" w:rsidRDefault="00105089" w:rsidP="00105089">
      <w:pPr>
        <w:tabs>
          <w:tab w:val="left" w:pos="7932"/>
        </w:tabs>
        <w:jc w:val="center"/>
        <w:rPr>
          <w:sz w:val="20"/>
          <w:szCs w:val="20"/>
        </w:rPr>
      </w:pPr>
      <w:bookmarkStart w:id="14" w:name="_Hlk24188345"/>
      <w:r w:rsidRPr="00105089">
        <w:rPr>
          <w:sz w:val="20"/>
          <w:szCs w:val="20"/>
        </w:rPr>
        <w:t>Quadro 1 – objetivos propostos para os planos de aula</w:t>
      </w:r>
    </w:p>
    <w:p w14:paraId="34DAFD62" w14:textId="5037627B" w:rsidR="00105089" w:rsidRDefault="00105089" w:rsidP="00105089">
      <w:pPr>
        <w:tabs>
          <w:tab w:val="left" w:pos="7932"/>
        </w:tabs>
        <w:jc w:val="center"/>
        <w:rPr>
          <w:sz w:val="24"/>
        </w:rPr>
      </w:pPr>
    </w:p>
    <w:tbl>
      <w:tblPr>
        <w:tblStyle w:val="TableNormal"/>
        <w:tblpPr w:leftFromText="141" w:rightFromText="141" w:vertAnchor="text" w:horzAnchor="margin" w:tblpXSpec="center" w:tblpY="592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C91ADA" w14:paraId="410FFCF5" w14:textId="77777777" w:rsidTr="00C91ADA">
        <w:trPr>
          <w:trHeight w:val="1596"/>
        </w:trPr>
        <w:tc>
          <w:tcPr>
            <w:tcW w:w="9954" w:type="dxa"/>
          </w:tcPr>
          <w:p w14:paraId="78146267" w14:textId="77777777" w:rsidR="00C91ADA" w:rsidRDefault="00C91ADA" w:rsidP="00C91ADA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(EF89EF01) Experimentar diferentes papéis (jogador, árbitro e técnico) e fruir os esportes de rede/parede, campo e taco, invasão e combate, valorizando o trabalho coletivo e o protagonismo.</w:t>
            </w:r>
          </w:p>
        </w:tc>
      </w:tr>
      <w:tr w:rsidR="00C91ADA" w14:paraId="3EB155EF" w14:textId="77777777" w:rsidTr="00C91ADA">
        <w:trPr>
          <w:trHeight w:val="1599"/>
        </w:trPr>
        <w:tc>
          <w:tcPr>
            <w:tcW w:w="9954" w:type="dxa"/>
          </w:tcPr>
          <w:p w14:paraId="1D682071" w14:textId="77777777" w:rsidR="00C91ADA" w:rsidRDefault="00C91ADA" w:rsidP="00C91ADA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(EF89EF02) Praticar um ou mais esportes de rede/parede, campo e taco, invasão e combate oferecidos pela escola, usando habilidades técnico-táticas básicas.</w:t>
            </w:r>
          </w:p>
        </w:tc>
      </w:tr>
      <w:tr w:rsidR="00C91ADA" w14:paraId="4415958D" w14:textId="77777777" w:rsidTr="00C91ADA">
        <w:trPr>
          <w:trHeight w:val="1599"/>
        </w:trPr>
        <w:tc>
          <w:tcPr>
            <w:tcW w:w="9954" w:type="dxa"/>
          </w:tcPr>
          <w:p w14:paraId="343A8538" w14:textId="77777777" w:rsidR="00C91ADA" w:rsidRDefault="00C91ADA" w:rsidP="00C91ADA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(EF89EF03) Formular e utilizar estratégias para solucionar os desafios técnicos e táticos, tanto nos esportes de campo e taco, rede/parede, invasão e combate como nas modalidades esportivas escolhidas para praticar de forma específica.</w:t>
            </w:r>
          </w:p>
        </w:tc>
      </w:tr>
      <w:tr w:rsidR="00C91ADA" w14:paraId="11E9D47C" w14:textId="77777777" w:rsidTr="00C91ADA">
        <w:trPr>
          <w:trHeight w:val="2502"/>
        </w:trPr>
        <w:tc>
          <w:tcPr>
            <w:tcW w:w="9954" w:type="dxa"/>
          </w:tcPr>
          <w:p w14:paraId="0B1724C2" w14:textId="77777777" w:rsidR="00C91ADA" w:rsidRDefault="00C91ADA" w:rsidP="00C91ADA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(EF89EF04) Identificar os elementos técnicos ou técnico-táticos individuais, combinações táticas, sistemas de jogo e regras das modalidades esportivas praticadas, bem como diferenciar as modalidades esportivas com base nos critérios da lógica interna das categorias de esporte: rede/parede, campo e taco, invasão e combate.</w:t>
            </w:r>
          </w:p>
        </w:tc>
      </w:tr>
      <w:tr w:rsidR="00C91ADA" w14:paraId="7B519F6E" w14:textId="77777777" w:rsidTr="00C91ADA">
        <w:trPr>
          <w:trHeight w:val="2503"/>
        </w:trPr>
        <w:tc>
          <w:tcPr>
            <w:tcW w:w="9954" w:type="dxa"/>
          </w:tcPr>
          <w:p w14:paraId="528960C1" w14:textId="77777777" w:rsidR="00C91ADA" w:rsidRDefault="00C91ADA" w:rsidP="00C91ADA">
            <w:pPr>
              <w:pStyle w:val="TableParagraph"/>
              <w:spacing w:before="2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(EF89EF05) Identificar as transformações históricas do fenômeno esportivo e discutir alguns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doping</w:t>
            </w:r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corrupção,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violência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mídias 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apresentam.</w:t>
            </w:r>
          </w:p>
        </w:tc>
      </w:tr>
      <w:tr w:rsidR="00C91ADA" w14:paraId="0B93010B" w14:textId="77777777" w:rsidTr="00C91ADA">
        <w:trPr>
          <w:trHeight w:val="2507"/>
        </w:trPr>
        <w:tc>
          <w:tcPr>
            <w:tcW w:w="9954" w:type="dxa"/>
          </w:tcPr>
          <w:p w14:paraId="055E3E91" w14:textId="77777777" w:rsidR="00C91ADA" w:rsidRDefault="00C91ADA" w:rsidP="00C91ADA">
            <w:pPr>
              <w:pStyle w:val="TableParagraph"/>
              <w:spacing w:before="1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(EF89EF06) Verificar locais disponíveis na comunidade para a prática de esportes e das demais práticas corporais tematizadas na escola, propondo e produzindo alternativas para utilizá-los no tempo livre.</w:t>
            </w:r>
          </w:p>
        </w:tc>
      </w:tr>
    </w:tbl>
    <w:p w14:paraId="1793B9E3" w14:textId="77777777" w:rsidR="00105089" w:rsidRDefault="00105089" w:rsidP="00C91ADA">
      <w:pPr>
        <w:pStyle w:val="Corpodetexto"/>
        <w:ind w:left="0" w:firstLine="709"/>
        <w:jc w:val="both"/>
      </w:pPr>
      <w:r>
        <w:t>Dentre as habilidades previstas na Base Nacional Comum Curricular, foram utilizadas:</w:t>
      </w:r>
    </w:p>
    <w:p w14:paraId="324754A6" w14:textId="77777777" w:rsidR="00105089" w:rsidRPr="00105089" w:rsidRDefault="00105089" w:rsidP="00C91ADA">
      <w:pPr>
        <w:jc w:val="center"/>
        <w:rPr>
          <w:sz w:val="20"/>
          <w:szCs w:val="20"/>
        </w:rPr>
      </w:pPr>
      <w:r w:rsidRPr="00105089">
        <w:rPr>
          <w:sz w:val="20"/>
          <w:szCs w:val="20"/>
        </w:rPr>
        <w:t>Quadro 2 – habilidades da BNCC utilizadas durante as aulas de handebol</w:t>
      </w:r>
    </w:p>
    <w:p w14:paraId="77C9E644" w14:textId="77777777" w:rsidR="00105089" w:rsidRPr="00105089" w:rsidRDefault="00105089" w:rsidP="00105089">
      <w:pPr>
        <w:tabs>
          <w:tab w:val="left" w:pos="7932"/>
        </w:tabs>
        <w:jc w:val="center"/>
        <w:rPr>
          <w:sz w:val="24"/>
        </w:rPr>
      </w:pPr>
    </w:p>
    <w:p w14:paraId="1D7B068A" w14:textId="77777777" w:rsidR="00105089" w:rsidRDefault="00105089" w:rsidP="00C91ADA">
      <w:pPr>
        <w:pStyle w:val="Corpodetexto"/>
        <w:ind w:left="0" w:firstLine="709"/>
        <w:jc w:val="both"/>
      </w:pPr>
      <w:r>
        <w:lastRenderedPageBreak/>
        <w:t>As habilidades se enquadraram nos objetivos propostos para as aulas e contemplaram o que se esperava no processo de ensino-aprendizagem. Entretanto, as habilidades (EF89EF03), (EF89EF05), (EF89EF06) tornou-se distante das turmas do 8º ano, pois elas não possuíam amplitude de técnicas e táticas da modalidade e pouco se discutiu sobre o handebol de um modo mais amplo que o relacionasse com a sociedade.</w:t>
      </w:r>
    </w:p>
    <w:p w14:paraId="13B68EA3" w14:textId="77777777" w:rsidR="00105089" w:rsidRDefault="00105089" w:rsidP="00C91ADA">
      <w:pPr>
        <w:pStyle w:val="Corpodetexto"/>
        <w:ind w:left="0" w:firstLine="709"/>
        <w:jc w:val="both"/>
      </w:pPr>
      <w:r>
        <w:t>Percebendo também nas aulas cooperação e competição, quando realizada atividades em grupos ou individuais.</w:t>
      </w:r>
    </w:p>
    <w:p w14:paraId="5D8AC706" w14:textId="77777777" w:rsidR="00105089" w:rsidRDefault="00105089" w:rsidP="00C91ADA">
      <w:pPr>
        <w:pStyle w:val="Corpodetexto"/>
        <w:ind w:left="0" w:right="685" w:firstLine="709"/>
        <w:jc w:val="both"/>
      </w:pPr>
      <w:r>
        <w:t>E o surgimento de discussões sobre as diferenças entre arremesso e finalização, marcação e sistemas e a revisita nas regras.</w:t>
      </w:r>
    </w:p>
    <w:p w14:paraId="300219C8" w14:textId="77777777" w:rsidR="00105089" w:rsidRDefault="00105089" w:rsidP="00C91ADA">
      <w:pPr>
        <w:pStyle w:val="Corpodetexto"/>
        <w:spacing w:before="1"/>
        <w:ind w:left="0" w:right="370" w:firstLine="709"/>
        <w:jc w:val="both"/>
      </w:pPr>
      <w:r>
        <w:t>A avaliação das aulas que é realizada pela instituição por descritores com aspectos atitudinais, procedimentais e conceituais, focou-se bastante no instrumento observação</w:t>
      </w:r>
      <w:r>
        <w:rPr>
          <w:spacing w:val="-16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planos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aulas</w:t>
      </w:r>
      <w:r>
        <w:rPr>
          <w:spacing w:val="-16"/>
        </w:rPr>
        <w:t xml:space="preserve"> </w:t>
      </w:r>
      <w:r>
        <w:t>propostos.</w:t>
      </w:r>
      <w:r>
        <w:rPr>
          <w:spacing w:val="-16"/>
        </w:rPr>
        <w:t xml:space="preserve"> </w:t>
      </w:r>
      <w:r>
        <w:t>Ainda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troca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rodízio, pudéssemos</w:t>
      </w:r>
      <w:r>
        <w:rPr>
          <w:spacing w:val="-9"/>
        </w:rPr>
        <w:t xml:space="preserve"> </w:t>
      </w:r>
      <w:r>
        <w:t>avaliar</w:t>
      </w:r>
      <w:r>
        <w:rPr>
          <w:spacing w:val="-10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estudante</w:t>
      </w:r>
      <w:r>
        <w:rPr>
          <w:spacing w:val="-8"/>
        </w:rPr>
        <w:t xml:space="preserve"> </w:t>
      </w:r>
      <w:r>
        <w:t>individualmente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ficha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Seção de Educação Física</w:t>
      </w:r>
      <w:r>
        <w:rPr>
          <w:spacing w:val="2"/>
        </w:rPr>
        <w:t xml:space="preserve"> </w:t>
      </w:r>
      <w:r>
        <w:t>(SEF)³.</w:t>
      </w:r>
    </w:p>
    <w:p w14:paraId="5BA3D702" w14:textId="77777777" w:rsidR="00105089" w:rsidRDefault="00105089" w:rsidP="00C91ADA">
      <w:pPr>
        <w:pStyle w:val="Corpodetexto"/>
        <w:ind w:left="0" w:right="368" w:firstLine="709"/>
        <w:jc w:val="both"/>
      </w:pP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ocorriam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aulas,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quantitativo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</w:t>
      </w:r>
      <w:r>
        <w:rPr>
          <w:w w:val="99"/>
        </w:rPr>
        <w:t xml:space="preserve"> </w:t>
      </w:r>
      <w:r>
        <w:t>era</w:t>
      </w:r>
      <w:r>
        <w:rPr>
          <w:spacing w:val="38"/>
        </w:rPr>
        <w:t xml:space="preserve"> </w:t>
      </w:r>
      <w:r>
        <w:t>suficiente</w:t>
      </w:r>
      <w:r>
        <w:rPr>
          <w:spacing w:val="40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atividades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conseguiam</w:t>
      </w:r>
      <w:r>
        <w:rPr>
          <w:spacing w:val="40"/>
        </w:rPr>
        <w:t xml:space="preserve"> </w:t>
      </w:r>
      <w:r>
        <w:t>suprir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necessidade.</w:t>
      </w:r>
      <w:r>
        <w:rPr>
          <w:spacing w:val="37"/>
        </w:rPr>
        <w:t xml:space="preserve"> </w:t>
      </w:r>
      <w:r>
        <w:t>Apenas</w:t>
      </w:r>
      <w:r>
        <w:rPr>
          <w:spacing w:val="38"/>
        </w:rPr>
        <w:t xml:space="preserve"> </w:t>
      </w:r>
      <w:r>
        <w:t>em</w:t>
      </w:r>
      <w:r>
        <w:rPr>
          <w:w w:val="99"/>
        </w:rPr>
        <w:t xml:space="preserve"> </w:t>
      </w:r>
      <w:r>
        <w:t>alguns</w:t>
      </w:r>
      <w:r>
        <w:rPr>
          <w:spacing w:val="-17"/>
        </w:rPr>
        <w:t xml:space="preserve"> </w:t>
      </w:r>
      <w:r>
        <w:t>momentos</w:t>
      </w:r>
      <w:r>
        <w:rPr>
          <w:spacing w:val="-14"/>
        </w:rPr>
        <w:t xml:space="preserve"> </w:t>
      </w:r>
      <w:r>
        <w:t>realizamos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adaptação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materiais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determinadas</w:t>
      </w:r>
      <w:r>
        <w:rPr>
          <w:spacing w:val="-12"/>
        </w:rPr>
        <w:t xml:space="preserve"> </w:t>
      </w:r>
      <w:r>
        <w:t>atividades. Os recursos audiovisuais também foram bastante utilizados para</w:t>
      </w:r>
      <w:r>
        <w:rPr>
          <w:spacing w:val="-35"/>
        </w:rPr>
        <w:t xml:space="preserve"> </w:t>
      </w:r>
      <w:r>
        <w:t>demonstrar</w:t>
      </w:r>
      <w:r>
        <w:rPr>
          <w:spacing w:val="-5"/>
        </w:rPr>
        <w:t xml:space="preserve"> </w:t>
      </w:r>
      <w:r>
        <w:t>e</w:t>
      </w:r>
      <w:r>
        <w:rPr>
          <w:w w:val="99"/>
        </w:rPr>
        <w:t xml:space="preserve"> </w:t>
      </w:r>
      <w:r>
        <w:t>discutir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conteúdos</w:t>
      </w:r>
      <w:r>
        <w:rPr>
          <w:spacing w:val="-12"/>
        </w:rPr>
        <w:t xml:space="preserve"> </w:t>
      </w:r>
      <w:r>
        <w:t>propostos,</w:t>
      </w:r>
      <w:r>
        <w:rPr>
          <w:spacing w:val="-11"/>
        </w:rPr>
        <w:t xml:space="preserve"> </w:t>
      </w:r>
      <w:r>
        <w:t>servindo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visualizar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linhas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quadras,</w:t>
      </w:r>
    </w:p>
    <w:p w14:paraId="377C6143" w14:textId="77777777" w:rsidR="00105089" w:rsidRDefault="00105089" w:rsidP="00C91ADA">
      <w:pPr>
        <w:pStyle w:val="Corpodetexto"/>
        <w:ind w:left="0" w:firstLine="709"/>
        <w:jc w:val="both"/>
      </w:pPr>
      <w:r>
        <w:t>os tipos de arremessos, os sistemas ofensivos e defensivos.</w:t>
      </w:r>
    </w:p>
    <w:p w14:paraId="39AC12A5" w14:textId="77777777" w:rsidR="00105089" w:rsidRDefault="00105089" w:rsidP="00C91ADA">
      <w:pPr>
        <w:pStyle w:val="Corpodetexto"/>
        <w:ind w:left="0" w:right="370" w:firstLine="709"/>
        <w:jc w:val="both"/>
      </w:pPr>
      <w:r>
        <w:t>A quadra poliesportiva tinha espaço para a prática e para dinamizar as intervenções. O local possuía espaço que possibilitava juntar os estudantes para informes, discussões, debates sobre as aulas.</w:t>
      </w:r>
    </w:p>
    <w:p w14:paraId="19540C7A" w14:textId="77777777" w:rsidR="00105089" w:rsidRDefault="00105089" w:rsidP="00C91ADA">
      <w:pPr>
        <w:pStyle w:val="Corpodetexto"/>
        <w:ind w:left="0" w:right="377" w:firstLine="709"/>
        <w:jc w:val="both"/>
      </w:pPr>
      <w:r>
        <w:t>Entretanto, o banheiro e bebedouro de água que eram um pouco distantes, o que precisou ser acordado com os estudantes para trazerem a garrafa com água ou solicitarem quando quisessem ir ao banheiro.</w:t>
      </w:r>
    </w:p>
    <w:p w14:paraId="486F5134" w14:textId="77777777" w:rsidR="00105089" w:rsidRDefault="00105089" w:rsidP="00C91ADA">
      <w:pPr>
        <w:pStyle w:val="Corpodetexto"/>
        <w:ind w:left="0" w:firstLine="709"/>
        <w:jc w:val="both"/>
      </w:pPr>
      <w:r>
        <w:t>Por fim, o retorno dos estudantes em relação as intervenções foram significativas, possibilitando a reflexão e ressignificação da prática pedagógica e do trato com o objeto de conhecimento handebol que superou a expectativa de ser só a mera execução de técnicas, abrangendo discussões, problematizações sobre a própria ação. Houve momentos de concentração, dispersão, curiosidade, sugestão, sobretudo, construção de uma prática reflexiva e interativa na qual implicou na nossa formação inicial, profissional e pessoal.</w:t>
      </w:r>
    </w:p>
    <w:p w14:paraId="718B0A29" w14:textId="77777777" w:rsidR="00105089" w:rsidRDefault="00105089" w:rsidP="00105089">
      <w:pPr>
        <w:pStyle w:val="Corpodetexto"/>
        <w:spacing w:before="10"/>
        <w:ind w:left="0"/>
        <w:rPr>
          <w:sz w:val="23"/>
        </w:rPr>
      </w:pPr>
    </w:p>
    <w:p w14:paraId="648D91EF" w14:textId="77777777" w:rsidR="00105089" w:rsidRDefault="00105089" w:rsidP="00105089">
      <w:pPr>
        <w:pStyle w:val="Ttulo1"/>
        <w:ind w:left="0"/>
        <w:jc w:val="both"/>
      </w:pPr>
      <w:r>
        <w:t>CONSIDERAÇÕES FINAIS</w:t>
      </w:r>
    </w:p>
    <w:p w14:paraId="262466A7" w14:textId="77777777" w:rsidR="00105089" w:rsidRDefault="00105089" w:rsidP="00105089">
      <w:pPr>
        <w:pStyle w:val="Corpodetexto"/>
        <w:ind w:left="0"/>
        <w:rPr>
          <w:b/>
        </w:rPr>
      </w:pPr>
    </w:p>
    <w:p w14:paraId="5D82CC90" w14:textId="77777777" w:rsidR="00105089" w:rsidRDefault="00105089" w:rsidP="00105089">
      <w:pPr>
        <w:pStyle w:val="Corpodetexto"/>
        <w:ind w:left="0" w:firstLine="709"/>
        <w:jc w:val="both"/>
      </w:pPr>
      <w:r>
        <w:t>O PRP tem se constituído como um amplo campo de produção de conhecimentos com as intervenções, propiciando reflexões constantes sobre o meio educacional e sua função social. Sendo os acompanhamentos e trocas realizadas durante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processo,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modos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revisitar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formação</w:t>
      </w:r>
      <w:r>
        <w:rPr>
          <w:spacing w:val="-11"/>
        </w:rPr>
        <w:t xml:space="preserve"> </w:t>
      </w:r>
      <w:r>
        <w:t>inicial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formação</w:t>
      </w:r>
      <w:r>
        <w:rPr>
          <w:spacing w:val="-11"/>
        </w:rPr>
        <w:t xml:space="preserve"> </w:t>
      </w:r>
      <w:r>
        <w:t>docente.</w:t>
      </w:r>
    </w:p>
    <w:p w14:paraId="7DEE9D7B" w14:textId="77777777" w:rsidR="00105089" w:rsidRDefault="00105089" w:rsidP="00105089">
      <w:pPr>
        <w:pStyle w:val="Corpodetexto"/>
        <w:ind w:left="0" w:firstLine="709"/>
        <w:jc w:val="both"/>
      </w:pPr>
      <w:r>
        <w:t>A presente experiência possibilitou uma maior aproximação com o campo escolar e sua organização estrutural, contribuindo para a construção de um saber docente reflexiva.</w:t>
      </w:r>
    </w:p>
    <w:p w14:paraId="2EFDB3D8" w14:textId="77777777" w:rsidR="00105089" w:rsidRDefault="00105089" w:rsidP="00105089">
      <w:pPr>
        <w:pStyle w:val="Corpodetexto"/>
        <w:ind w:left="0" w:firstLine="709"/>
        <w:jc w:val="both"/>
      </w:pPr>
      <w:r>
        <w:t>Ainda que o tempo destinado as intervenções seja considerado curto, a ressignificação do esporte como fenômeno histórico, cultural, social, político tornou- se viável a partir do planejamento e processos propiciados pelo PRP.</w:t>
      </w:r>
    </w:p>
    <w:p w14:paraId="38F93DAE" w14:textId="77777777" w:rsidR="000A2130" w:rsidRDefault="000A2130" w:rsidP="00105089">
      <w:pPr>
        <w:pStyle w:val="Corpodetexto"/>
        <w:ind w:left="0" w:firstLine="709"/>
        <w:jc w:val="both"/>
      </w:pPr>
    </w:p>
    <w:p w14:paraId="55E9345E" w14:textId="439B542E" w:rsidR="00105089" w:rsidRDefault="00105089" w:rsidP="00105089">
      <w:pPr>
        <w:pStyle w:val="Corpodetexto"/>
        <w:ind w:left="0" w:firstLine="709"/>
        <w:jc w:val="both"/>
      </w:pPr>
      <w:r>
        <w:lastRenderedPageBreak/>
        <w:t>De</w:t>
      </w:r>
      <w:r>
        <w:rPr>
          <w:spacing w:val="-11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aulas</w:t>
      </w:r>
      <w:r>
        <w:rPr>
          <w:spacing w:val="-14"/>
        </w:rPr>
        <w:t xml:space="preserve"> </w:t>
      </w:r>
      <w:r>
        <w:t>superaram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lastro</w:t>
      </w:r>
      <w:r>
        <w:rPr>
          <w:spacing w:val="-11"/>
        </w:rPr>
        <w:t xml:space="preserve"> </w:t>
      </w:r>
      <w:r>
        <w:t>histórico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enfoque</w:t>
      </w:r>
      <w:r>
        <w:rPr>
          <w:spacing w:val="-10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trato com o esporte, visto que o mesmo enquanto fenômeno contempla criticidade, autonomia e prática</w:t>
      </w:r>
      <w:r>
        <w:rPr>
          <w:spacing w:val="-23"/>
        </w:rPr>
        <w:t xml:space="preserve"> </w:t>
      </w:r>
      <w:r>
        <w:t>social.</w:t>
      </w:r>
    </w:p>
    <w:p w14:paraId="11FBD965" w14:textId="6780E74A" w:rsidR="00105089" w:rsidRDefault="00105089" w:rsidP="00105089">
      <w:pPr>
        <w:rPr>
          <w:sz w:val="24"/>
        </w:rPr>
      </w:pPr>
    </w:p>
    <w:p w14:paraId="5735FE6A" w14:textId="4D6DFE00" w:rsidR="007B5864" w:rsidRDefault="007B5864" w:rsidP="00105089">
      <w:pPr>
        <w:rPr>
          <w:sz w:val="24"/>
        </w:rPr>
      </w:pPr>
    </w:p>
    <w:p w14:paraId="0FB62982" w14:textId="5A631C18" w:rsidR="007B5864" w:rsidRDefault="007B5864" w:rsidP="00105089">
      <w:pPr>
        <w:rPr>
          <w:sz w:val="24"/>
        </w:rPr>
      </w:pPr>
    </w:p>
    <w:p w14:paraId="2739A394" w14:textId="1F1CB720" w:rsidR="007B5864" w:rsidRDefault="007B5864" w:rsidP="00105089">
      <w:pPr>
        <w:rPr>
          <w:sz w:val="24"/>
        </w:rPr>
      </w:pPr>
    </w:p>
    <w:p w14:paraId="2BAA0245" w14:textId="3425DB06" w:rsidR="00C91ADA" w:rsidRDefault="00C91ADA" w:rsidP="00105089">
      <w:pPr>
        <w:rPr>
          <w:sz w:val="24"/>
        </w:rPr>
      </w:pPr>
    </w:p>
    <w:p w14:paraId="2B50335F" w14:textId="3ECF9436" w:rsidR="00C91ADA" w:rsidRDefault="00C91ADA" w:rsidP="00105089">
      <w:pPr>
        <w:rPr>
          <w:sz w:val="24"/>
        </w:rPr>
      </w:pPr>
    </w:p>
    <w:p w14:paraId="3C75A725" w14:textId="089A13E1" w:rsidR="00C91ADA" w:rsidRDefault="00C91ADA" w:rsidP="00105089">
      <w:pPr>
        <w:rPr>
          <w:sz w:val="24"/>
        </w:rPr>
      </w:pPr>
    </w:p>
    <w:p w14:paraId="19F965A0" w14:textId="0FBC5829" w:rsidR="00C91ADA" w:rsidRDefault="00C91ADA" w:rsidP="00105089">
      <w:pPr>
        <w:rPr>
          <w:sz w:val="24"/>
        </w:rPr>
      </w:pPr>
    </w:p>
    <w:p w14:paraId="478ED6BD" w14:textId="4DD0F331" w:rsidR="00C91ADA" w:rsidRDefault="00C91ADA" w:rsidP="00105089">
      <w:pPr>
        <w:rPr>
          <w:sz w:val="24"/>
        </w:rPr>
      </w:pPr>
    </w:p>
    <w:p w14:paraId="640E732B" w14:textId="196526B2" w:rsidR="00C91ADA" w:rsidRDefault="00C91ADA" w:rsidP="00105089">
      <w:pPr>
        <w:rPr>
          <w:sz w:val="24"/>
        </w:rPr>
      </w:pPr>
    </w:p>
    <w:p w14:paraId="588A279F" w14:textId="471ED800" w:rsidR="00C91ADA" w:rsidRDefault="00C91ADA" w:rsidP="00105089">
      <w:pPr>
        <w:rPr>
          <w:sz w:val="24"/>
        </w:rPr>
      </w:pPr>
    </w:p>
    <w:p w14:paraId="05515EA8" w14:textId="1DA900AA" w:rsidR="00C91ADA" w:rsidRDefault="00C91ADA" w:rsidP="00105089">
      <w:pPr>
        <w:rPr>
          <w:sz w:val="24"/>
        </w:rPr>
      </w:pPr>
    </w:p>
    <w:p w14:paraId="778B44FC" w14:textId="34E25F79" w:rsidR="00C91ADA" w:rsidRDefault="00C91ADA" w:rsidP="00105089">
      <w:pPr>
        <w:rPr>
          <w:sz w:val="24"/>
        </w:rPr>
      </w:pPr>
    </w:p>
    <w:p w14:paraId="6B757C65" w14:textId="15322DEC" w:rsidR="00C91ADA" w:rsidRDefault="00C91ADA" w:rsidP="00105089">
      <w:pPr>
        <w:rPr>
          <w:sz w:val="24"/>
        </w:rPr>
      </w:pPr>
    </w:p>
    <w:p w14:paraId="41187AB2" w14:textId="6327CED6" w:rsidR="00C91ADA" w:rsidRDefault="00C91ADA" w:rsidP="00105089">
      <w:pPr>
        <w:rPr>
          <w:sz w:val="24"/>
        </w:rPr>
      </w:pPr>
    </w:p>
    <w:p w14:paraId="0936CF39" w14:textId="16B86B44" w:rsidR="00C91ADA" w:rsidRDefault="00C91ADA" w:rsidP="00105089">
      <w:pPr>
        <w:rPr>
          <w:sz w:val="24"/>
        </w:rPr>
      </w:pPr>
    </w:p>
    <w:p w14:paraId="3BF7D3F7" w14:textId="2D8B706A" w:rsidR="00C91ADA" w:rsidRDefault="00C91ADA" w:rsidP="00105089">
      <w:pPr>
        <w:rPr>
          <w:sz w:val="24"/>
        </w:rPr>
      </w:pPr>
    </w:p>
    <w:p w14:paraId="59646980" w14:textId="7C3028EA" w:rsidR="00C91ADA" w:rsidRDefault="00C91ADA" w:rsidP="00105089">
      <w:pPr>
        <w:rPr>
          <w:sz w:val="24"/>
        </w:rPr>
      </w:pPr>
    </w:p>
    <w:p w14:paraId="5E9E9BE8" w14:textId="05CFF9B6" w:rsidR="00C91ADA" w:rsidRDefault="00C91ADA" w:rsidP="00105089">
      <w:pPr>
        <w:rPr>
          <w:sz w:val="24"/>
        </w:rPr>
      </w:pPr>
    </w:p>
    <w:p w14:paraId="16AB7A36" w14:textId="4B7C1AD8" w:rsidR="00C91ADA" w:rsidRDefault="00C91ADA" w:rsidP="00105089">
      <w:pPr>
        <w:rPr>
          <w:sz w:val="24"/>
        </w:rPr>
      </w:pPr>
    </w:p>
    <w:p w14:paraId="731EB744" w14:textId="7C69B3FF" w:rsidR="00C91ADA" w:rsidRDefault="00C91ADA" w:rsidP="00105089">
      <w:pPr>
        <w:rPr>
          <w:sz w:val="24"/>
        </w:rPr>
      </w:pPr>
    </w:p>
    <w:p w14:paraId="7E2B270F" w14:textId="58865A2B" w:rsidR="00C91ADA" w:rsidRDefault="00C91ADA" w:rsidP="00105089">
      <w:pPr>
        <w:rPr>
          <w:sz w:val="24"/>
        </w:rPr>
      </w:pPr>
    </w:p>
    <w:p w14:paraId="353DF6DE" w14:textId="253474EC" w:rsidR="00C91ADA" w:rsidRDefault="00C91ADA" w:rsidP="00105089">
      <w:pPr>
        <w:rPr>
          <w:sz w:val="24"/>
        </w:rPr>
      </w:pPr>
    </w:p>
    <w:p w14:paraId="68764624" w14:textId="1C6DCD10" w:rsidR="00C91ADA" w:rsidRDefault="00C91ADA" w:rsidP="00105089">
      <w:pPr>
        <w:rPr>
          <w:sz w:val="24"/>
        </w:rPr>
      </w:pPr>
    </w:p>
    <w:p w14:paraId="3B60AD90" w14:textId="06EF437C" w:rsidR="00C91ADA" w:rsidRDefault="00C91ADA" w:rsidP="00105089">
      <w:pPr>
        <w:rPr>
          <w:sz w:val="24"/>
        </w:rPr>
      </w:pPr>
    </w:p>
    <w:p w14:paraId="23FC9B2E" w14:textId="2CD9F0DB" w:rsidR="00C91ADA" w:rsidRDefault="00C91ADA" w:rsidP="00105089">
      <w:pPr>
        <w:rPr>
          <w:sz w:val="24"/>
        </w:rPr>
      </w:pPr>
    </w:p>
    <w:p w14:paraId="3FF9BD6D" w14:textId="6AE4DD74" w:rsidR="00C91ADA" w:rsidRDefault="00C91ADA" w:rsidP="00105089">
      <w:pPr>
        <w:rPr>
          <w:sz w:val="24"/>
        </w:rPr>
      </w:pPr>
    </w:p>
    <w:p w14:paraId="6910A9B1" w14:textId="3F4AE390" w:rsidR="00C91ADA" w:rsidRDefault="00C91ADA" w:rsidP="00105089">
      <w:pPr>
        <w:rPr>
          <w:sz w:val="24"/>
        </w:rPr>
      </w:pPr>
    </w:p>
    <w:p w14:paraId="3708D33F" w14:textId="689CD9BF" w:rsidR="00C91ADA" w:rsidRDefault="00C91ADA" w:rsidP="00105089">
      <w:pPr>
        <w:rPr>
          <w:sz w:val="24"/>
        </w:rPr>
      </w:pPr>
    </w:p>
    <w:p w14:paraId="645A67A0" w14:textId="7B464CE6" w:rsidR="00C91ADA" w:rsidRDefault="00C91ADA" w:rsidP="00105089">
      <w:pPr>
        <w:rPr>
          <w:sz w:val="24"/>
        </w:rPr>
      </w:pPr>
    </w:p>
    <w:p w14:paraId="53010359" w14:textId="68EA4778" w:rsidR="00C91ADA" w:rsidRDefault="00C91ADA" w:rsidP="00105089">
      <w:pPr>
        <w:rPr>
          <w:sz w:val="24"/>
        </w:rPr>
      </w:pPr>
    </w:p>
    <w:p w14:paraId="7EC4B423" w14:textId="5B3F91FB" w:rsidR="00C91ADA" w:rsidRDefault="00C91ADA" w:rsidP="00105089">
      <w:pPr>
        <w:rPr>
          <w:sz w:val="24"/>
        </w:rPr>
      </w:pPr>
    </w:p>
    <w:p w14:paraId="30D04059" w14:textId="40415AF7" w:rsidR="00C91ADA" w:rsidRDefault="00C91ADA" w:rsidP="00105089">
      <w:pPr>
        <w:rPr>
          <w:sz w:val="24"/>
        </w:rPr>
      </w:pPr>
    </w:p>
    <w:p w14:paraId="264B9E42" w14:textId="3E030C5D" w:rsidR="00C91ADA" w:rsidRDefault="00C91ADA" w:rsidP="00105089">
      <w:pPr>
        <w:rPr>
          <w:sz w:val="24"/>
        </w:rPr>
      </w:pPr>
    </w:p>
    <w:p w14:paraId="15FE2314" w14:textId="51948131" w:rsidR="00C91ADA" w:rsidRDefault="00C91ADA" w:rsidP="00105089">
      <w:pPr>
        <w:rPr>
          <w:sz w:val="24"/>
        </w:rPr>
      </w:pPr>
    </w:p>
    <w:p w14:paraId="492D2737" w14:textId="644650D4" w:rsidR="00C91ADA" w:rsidRDefault="00C91ADA" w:rsidP="00105089">
      <w:pPr>
        <w:rPr>
          <w:sz w:val="24"/>
        </w:rPr>
      </w:pPr>
    </w:p>
    <w:p w14:paraId="7897CBC6" w14:textId="7271674F" w:rsidR="00C91ADA" w:rsidRDefault="00C91ADA" w:rsidP="00105089">
      <w:pPr>
        <w:rPr>
          <w:sz w:val="24"/>
        </w:rPr>
      </w:pPr>
    </w:p>
    <w:p w14:paraId="03952F9F" w14:textId="0D50AC39" w:rsidR="00C91ADA" w:rsidRDefault="00C91ADA" w:rsidP="00105089">
      <w:pPr>
        <w:rPr>
          <w:sz w:val="24"/>
        </w:rPr>
      </w:pPr>
    </w:p>
    <w:p w14:paraId="6AEBC8CB" w14:textId="7282F586" w:rsidR="00C91ADA" w:rsidRDefault="00C91ADA" w:rsidP="00105089">
      <w:pPr>
        <w:rPr>
          <w:sz w:val="24"/>
        </w:rPr>
      </w:pPr>
    </w:p>
    <w:p w14:paraId="25121788" w14:textId="421D8E01" w:rsidR="00C91ADA" w:rsidRDefault="00C91ADA" w:rsidP="00105089">
      <w:pPr>
        <w:rPr>
          <w:sz w:val="24"/>
        </w:rPr>
      </w:pPr>
    </w:p>
    <w:p w14:paraId="02DD8ECA" w14:textId="08BB875F" w:rsidR="00C91ADA" w:rsidRDefault="00C91ADA" w:rsidP="00105089">
      <w:pPr>
        <w:rPr>
          <w:sz w:val="24"/>
        </w:rPr>
      </w:pPr>
    </w:p>
    <w:p w14:paraId="1D44EC88" w14:textId="7832DD88" w:rsidR="00C91ADA" w:rsidRDefault="00C91ADA" w:rsidP="00105089">
      <w:pPr>
        <w:rPr>
          <w:sz w:val="24"/>
        </w:rPr>
      </w:pPr>
    </w:p>
    <w:p w14:paraId="5269ADF1" w14:textId="3B42DEA0" w:rsidR="00C91ADA" w:rsidRDefault="00C91ADA" w:rsidP="00105089">
      <w:pPr>
        <w:rPr>
          <w:sz w:val="24"/>
        </w:rPr>
      </w:pPr>
    </w:p>
    <w:p w14:paraId="0F63856E" w14:textId="7802969D" w:rsidR="00C91ADA" w:rsidRDefault="00C91ADA" w:rsidP="00105089">
      <w:pPr>
        <w:rPr>
          <w:sz w:val="24"/>
        </w:rPr>
      </w:pPr>
    </w:p>
    <w:p w14:paraId="1658F415" w14:textId="77777777" w:rsidR="00C91ADA" w:rsidRDefault="00C91ADA" w:rsidP="00105089">
      <w:pPr>
        <w:rPr>
          <w:sz w:val="24"/>
        </w:rPr>
      </w:pPr>
    </w:p>
    <w:p w14:paraId="018EF886" w14:textId="64E0DECE" w:rsidR="007B5864" w:rsidRDefault="007B5864" w:rsidP="00105089">
      <w:pPr>
        <w:rPr>
          <w:sz w:val="24"/>
        </w:rPr>
      </w:pPr>
    </w:p>
    <w:p w14:paraId="21D07289" w14:textId="77777777" w:rsidR="007B5864" w:rsidRPr="00105089" w:rsidRDefault="007B5864" w:rsidP="00105089">
      <w:pPr>
        <w:rPr>
          <w:sz w:val="24"/>
        </w:rPr>
      </w:pPr>
    </w:p>
    <w:p w14:paraId="72DD67BF" w14:textId="77777777" w:rsidR="00105089" w:rsidRDefault="00105089" w:rsidP="00105089">
      <w:pPr>
        <w:pStyle w:val="Corpodetexto"/>
        <w:spacing w:before="92"/>
        <w:ind w:right="368"/>
        <w:jc w:val="both"/>
      </w:pPr>
      <w:r>
        <w:t>¹A</w:t>
      </w:r>
      <w:r>
        <w:rPr>
          <w:spacing w:val="-14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Comum</w:t>
      </w:r>
      <w:r>
        <w:rPr>
          <w:spacing w:val="-11"/>
        </w:rPr>
        <w:t xml:space="preserve"> </w:t>
      </w:r>
      <w:r>
        <w:t>Curricular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normativo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conjunto de aprendizagens essenciais que todos os alunos devem desenvolver ao longo das etapas e modalidade da Educação</w:t>
      </w:r>
      <w:r>
        <w:rPr>
          <w:spacing w:val="-4"/>
        </w:rPr>
        <w:t xml:space="preserve"> </w:t>
      </w:r>
      <w:r>
        <w:t>Básica.</w:t>
      </w:r>
    </w:p>
    <w:p w14:paraId="32E2105C" w14:textId="77777777" w:rsidR="00105089" w:rsidRDefault="00105089" w:rsidP="00105089">
      <w:pPr>
        <w:pStyle w:val="Corpodetexto"/>
        <w:ind w:left="0"/>
        <w:jc w:val="both"/>
      </w:pPr>
    </w:p>
    <w:p w14:paraId="259A6A92" w14:textId="77777777" w:rsidR="00105089" w:rsidRDefault="00105089" w:rsidP="00105089">
      <w:pPr>
        <w:pStyle w:val="Corpodetexto"/>
        <w:ind w:right="370"/>
        <w:jc w:val="both"/>
      </w:pPr>
      <w:r>
        <w:t>²Representa a proposta pedagógica da escola e o planejamento educacional para a comunidade escolar elencando necessidades e princípios específicos da instituição para o processo educacional.</w:t>
      </w:r>
    </w:p>
    <w:p w14:paraId="2FF73204" w14:textId="77777777" w:rsidR="00105089" w:rsidRDefault="00105089" w:rsidP="00105089">
      <w:pPr>
        <w:pStyle w:val="Corpodetexto"/>
        <w:ind w:left="0"/>
        <w:jc w:val="both"/>
      </w:pPr>
    </w:p>
    <w:p w14:paraId="3946882A" w14:textId="77777777" w:rsidR="00105089" w:rsidRDefault="00105089" w:rsidP="00105089">
      <w:pPr>
        <w:pStyle w:val="Corpodetexto"/>
        <w:ind w:right="366"/>
        <w:jc w:val="both"/>
      </w:pPr>
      <w:r>
        <w:t>³Área onde é planejada o funcionamento da Educação Física e onde ficam reunidos os professores de Educação Física.</w:t>
      </w:r>
    </w:p>
    <w:p w14:paraId="61E27C63" w14:textId="77777777" w:rsidR="00105089" w:rsidRDefault="00105089" w:rsidP="00105089">
      <w:pPr>
        <w:pStyle w:val="Corpodetexto"/>
        <w:ind w:left="0"/>
        <w:jc w:val="both"/>
        <w:rPr>
          <w:sz w:val="26"/>
        </w:rPr>
      </w:pPr>
    </w:p>
    <w:p w14:paraId="48CAC698" w14:textId="77777777" w:rsidR="00105089" w:rsidRDefault="00105089" w:rsidP="00105089">
      <w:pPr>
        <w:pStyle w:val="Corpodetexto"/>
        <w:spacing w:before="1"/>
        <w:ind w:left="0"/>
        <w:rPr>
          <w:sz w:val="22"/>
        </w:rPr>
      </w:pPr>
    </w:p>
    <w:p w14:paraId="26318CE3" w14:textId="77777777" w:rsidR="00105089" w:rsidRDefault="00105089" w:rsidP="00105089">
      <w:pPr>
        <w:pStyle w:val="Ttulo1"/>
        <w:ind w:left="0"/>
      </w:pPr>
      <w:r>
        <w:t>REFERÊNCIAS</w:t>
      </w:r>
    </w:p>
    <w:p w14:paraId="55F6A7DF" w14:textId="77777777" w:rsidR="00105089" w:rsidRDefault="00105089" w:rsidP="00105089">
      <w:pPr>
        <w:pStyle w:val="Corpodetexto"/>
        <w:ind w:left="0"/>
        <w:rPr>
          <w:b/>
        </w:rPr>
      </w:pPr>
    </w:p>
    <w:p w14:paraId="7292F3D2" w14:textId="77777777" w:rsidR="00105089" w:rsidRPr="00105089" w:rsidRDefault="00105089" w:rsidP="00C91ADA">
      <w:pPr>
        <w:ind w:left="122" w:right="538"/>
        <w:jc w:val="both"/>
        <w:rPr>
          <w:sz w:val="24"/>
          <w:szCs w:val="24"/>
        </w:rPr>
      </w:pPr>
      <w:r>
        <w:rPr>
          <w:sz w:val="24"/>
        </w:rPr>
        <w:t xml:space="preserve">BRASIL. </w:t>
      </w:r>
      <w:r>
        <w:rPr>
          <w:b/>
          <w:sz w:val="24"/>
        </w:rPr>
        <w:t>Edital CAPES 06/2018 que dispõe sobre a Residência Pedagógica</w:t>
      </w:r>
      <w:r>
        <w:rPr>
          <w:sz w:val="24"/>
        </w:rPr>
        <w:t xml:space="preserve">. </w:t>
      </w:r>
      <w:r w:rsidRPr="00105089">
        <w:rPr>
          <w:sz w:val="24"/>
          <w:szCs w:val="24"/>
        </w:rPr>
        <w:t xml:space="preserve">Disponível em: </w:t>
      </w:r>
      <w:hyperlink r:id="rId11">
        <w:r w:rsidRPr="00105089">
          <w:rPr>
            <w:color w:val="0000FF"/>
            <w:sz w:val="24"/>
            <w:szCs w:val="24"/>
            <w:u w:val="single" w:color="0000FF"/>
          </w:rPr>
          <w:t>http://www.capes.gov.br/images/stories/download/editais/01032018-</w:t>
        </w:r>
      </w:hyperlink>
      <w:r w:rsidRPr="00105089">
        <w:rPr>
          <w:color w:val="0000FF"/>
          <w:sz w:val="24"/>
          <w:szCs w:val="24"/>
        </w:rPr>
        <w:t xml:space="preserve"> </w:t>
      </w:r>
      <w:hyperlink r:id="rId12">
        <w:r w:rsidRPr="00105089">
          <w:rPr>
            <w:color w:val="0000FF"/>
            <w:sz w:val="24"/>
            <w:szCs w:val="24"/>
            <w:u w:val="single" w:color="0000FF"/>
          </w:rPr>
          <w:t>Edital-6-2018-Residencia-pedagogica.pdf</w:t>
        </w:r>
      </w:hyperlink>
      <w:r w:rsidRPr="00105089">
        <w:rPr>
          <w:sz w:val="24"/>
          <w:szCs w:val="24"/>
        </w:rPr>
        <w:t>. Acesso em: 08 de out. 2019.</w:t>
      </w:r>
    </w:p>
    <w:p w14:paraId="0AA0A904" w14:textId="77777777" w:rsidR="00105089" w:rsidRPr="00105089" w:rsidRDefault="00105089" w:rsidP="00C91ADA">
      <w:pPr>
        <w:pStyle w:val="Corpodetexto"/>
        <w:ind w:left="0"/>
        <w:jc w:val="both"/>
      </w:pPr>
    </w:p>
    <w:p w14:paraId="5080BD51" w14:textId="6D988498" w:rsidR="00105089" w:rsidRPr="00105089" w:rsidRDefault="00105089" w:rsidP="00C91ADA">
      <w:pPr>
        <w:pStyle w:val="Corpodetexto"/>
        <w:tabs>
          <w:tab w:val="left" w:pos="1190"/>
        </w:tabs>
        <w:spacing w:before="92"/>
        <w:ind w:right="514"/>
        <w:jc w:val="both"/>
      </w:pPr>
      <w:r w:rsidRPr="00105089">
        <w:t xml:space="preserve">. Ministério da Educação. Secretaria da Educação Básica. </w:t>
      </w:r>
      <w:r w:rsidRPr="00105089">
        <w:rPr>
          <w:b/>
        </w:rPr>
        <w:t>Base nacional comum curricular</w:t>
      </w:r>
      <w:r w:rsidRPr="00105089">
        <w:t xml:space="preserve">. Brasília, DF, 2017. Disponível em: </w:t>
      </w:r>
      <w:hyperlink r:id="rId13">
        <w:r w:rsidRPr="00105089">
          <w:rPr>
            <w:color w:val="0000FF"/>
            <w:u w:val="single" w:color="0000FF"/>
          </w:rPr>
          <w:t>http://basenacionalcomum.mec.gov.br/#/site/inicio</w:t>
        </w:r>
      </w:hyperlink>
      <w:r w:rsidRPr="00105089">
        <w:t>. Acesso em: 09 out.</w:t>
      </w:r>
      <w:r w:rsidRPr="00105089">
        <w:rPr>
          <w:spacing w:val="-11"/>
        </w:rPr>
        <w:t xml:space="preserve"> </w:t>
      </w:r>
      <w:r w:rsidRPr="00105089">
        <w:t>2019.</w:t>
      </w:r>
    </w:p>
    <w:p w14:paraId="75EBB579" w14:textId="77777777" w:rsidR="00105089" w:rsidRPr="00105089" w:rsidRDefault="00105089" w:rsidP="00C91ADA">
      <w:pPr>
        <w:pStyle w:val="Corpodetexto"/>
        <w:spacing w:before="9"/>
        <w:ind w:left="0"/>
        <w:jc w:val="both"/>
      </w:pPr>
    </w:p>
    <w:p w14:paraId="6E9DD61F" w14:textId="77777777" w:rsidR="00105089" w:rsidRPr="00105089" w:rsidRDefault="00105089" w:rsidP="00C91ADA">
      <w:pPr>
        <w:pStyle w:val="Corpodetexto"/>
        <w:spacing w:before="93"/>
        <w:jc w:val="both"/>
        <w:rPr>
          <w:b/>
        </w:rPr>
      </w:pPr>
      <w:r w:rsidRPr="00105089">
        <w:t xml:space="preserve">DIRETORIA DE EDUCAÇÃO PREPARATÓRIA E ASSISTENCIAL. </w:t>
      </w:r>
      <w:r w:rsidRPr="00105089">
        <w:rPr>
          <w:b/>
        </w:rPr>
        <w:t>Plano de</w:t>
      </w:r>
    </w:p>
    <w:p w14:paraId="382C4425" w14:textId="77777777" w:rsidR="00105089" w:rsidRPr="00105089" w:rsidRDefault="00105089" w:rsidP="00C91ADA">
      <w:pPr>
        <w:ind w:left="122"/>
        <w:jc w:val="both"/>
        <w:rPr>
          <w:sz w:val="24"/>
          <w:szCs w:val="24"/>
        </w:rPr>
      </w:pPr>
      <w:r w:rsidRPr="00105089">
        <w:rPr>
          <w:b/>
          <w:sz w:val="24"/>
          <w:szCs w:val="24"/>
        </w:rPr>
        <w:t>Gestão Escolar</w:t>
      </w:r>
      <w:r w:rsidRPr="00105089">
        <w:rPr>
          <w:sz w:val="24"/>
          <w:szCs w:val="24"/>
        </w:rPr>
        <w:t>. Rio de Janeiro: DECEX, 2018.</w:t>
      </w:r>
    </w:p>
    <w:p w14:paraId="153F140A" w14:textId="77777777" w:rsidR="00105089" w:rsidRPr="00105089" w:rsidRDefault="00105089" w:rsidP="00C91ADA">
      <w:pPr>
        <w:pStyle w:val="Corpodetexto"/>
        <w:ind w:left="0"/>
        <w:jc w:val="both"/>
      </w:pPr>
    </w:p>
    <w:p w14:paraId="2FF079E2" w14:textId="77777777" w:rsidR="00105089" w:rsidRPr="00105089" w:rsidRDefault="00105089" w:rsidP="00C91ADA">
      <w:pPr>
        <w:ind w:left="122" w:right="411"/>
        <w:jc w:val="both"/>
        <w:rPr>
          <w:sz w:val="24"/>
          <w:szCs w:val="24"/>
        </w:rPr>
      </w:pPr>
      <w:r w:rsidRPr="00105089">
        <w:rPr>
          <w:sz w:val="24"/>
          <w:szCs w:val="24"/>
        </w:rPr>
        <w:t xml:space="preserve">FINCK, Christina. </w:t>
      </w:r>
      <w:r w:rsidRPr="00105089">
        <w:rPr>
          <w:b/>
          <w:sz w:val="24"/>
          <w:szCs w:val="24"/>
        </w:rPr>
        <w:t xml:space="preserve">A Educação Física e o esporte na escola: </w:t>
      </w:r>
      <w:r w:rsidRPr="00105089">
        <w:rPr>
          <w:sz w:val="24"/>
          <w:szCs w:val="24"/>
        </w:rPr>
        <w:t>cotidiano, saberes e formação. Curitiba: Ibpex, 2010.</w:t>
      </w:r>
    </w:p>
    <w:p w14:paraId="37809A0F" w14:textId="77777777" w:rsidR="00105089" w:rsidRPr="00105089" w:rsidRDefault="00105089" w:rsidP="00C91ADA">
      <w:pPr>
        <w:pStyle w:val="Corpodetexto"/>
        <w:ind w:left="0"/>
        <w:jc w:val="both"/>
      </w:pPr>
    </w:p>
    <w:p w14:paraId="4E9E61DC" w14:textId="69097CA6" w:rsidR="00A83924" w:rsidRPr="004F5717" w:rsidRDefault="00105089" w:rsidP="00C91ADA">
      <w:pPr>
        <w:pStyle w:val="Corpodetexto"/>
        <w:ind w:right="422"/>
        <w:jc w:val="both"/>
      </w:pPr>
      <w:r w:rsidRPr="00105089">
        <w:t xml:space="preserve">VAGO, Tarcísio Mauro. O esporte na escola e o esporte da escola: da negação radical a uma relação de tensão permanente. </w:t>
      </w:r>
      <w:r w:rsidRPr="00105089">
        <w:rPr>
          <w:b/>
        </w:rPr>
        <w:t>Movimento</w:t>
      </w:r>
      <w:r w:rsidRPr="00105089">
        <w:t>, Porto Alegre, v. 3, n. 5, p. 4-17, 1996.</w:t>
      </w:r>
      <w:bookmarkEnd w:id="14"/>
    </w:p>
    <w:sectPr w:rsidR="00A83924" w:rsidRPr="004F5717" w:rsidSect="00C91ADA">
      <w:pgSz w:w="11910" w:h="16840"/>
      <w:pgMar w:top="1701" w:right="1134" w:bottom="1134" w:left="1701" w:header="255" w:footer="1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A5FA" w14:textId="77777777" w:rsidR="00C630D0" w:rsidRDefault="00C630D0">
      <w:r>
        <w:separator/>
      </w:r>
    </w:p>
  </w:endnote>
  <w:endnote w:type="continuationSeparator" w:id="0">
    <w:p w14:paraId="14CDE004" w14:textId="77777777" w:rsidR="00C630D0" w:rsidRDefault="00C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2CA2" w14:textId="77777777" w:rsidR="00A83924" w:rsidRDefault="00DF333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E863989" wp14:editId="0E5A0FB8">
              <wp:simplePos x="0" y="0"/>
              <wp:positionH relativeFrom="page">
                <wp:posOffset>1068070</wp:posOffset>
              </wp:positionH>
              <wp:positionV relativeFrom="page">
                <wp:posOffset>9501505</wp:posOffset>
              </wp:positionV>
              <wp:extent cx="5789295" cy="755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9295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9BC3E" w14:textId="77777777" w:rsidR="00A83924" w:rsidRDefault="00A81CF0">
                          <w:pPr>
                            <w:spacing w:before="14"/>
                            <w:ind w:left="20" w:right="18"/>
                            <w:jc w:val="both"/>
                            <w:rPr>
                              <w:rFonts w:ascii="Segoe Script" w:hAnsi="Segoe Script"/>
                              <w:sz w:val="24"/>
                            </w:rPr>
                          </w:pP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Seminário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Pibid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Residência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Pedagógica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Seminário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b/>
                              <w:sz w:val="24"/>
                            </w:rPr>
                            <w:t xml:space="preserve">Iniciação à Docência e Formação de Professores </w:t>
                          </w:r>
                          <w:r>
                            <w:rPr>
                              <w:rFonts w:ascii="Segoe Script" w:hAnsi="Segoe Script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Segoe Script" w:hAnsi="Segoe Script"/>
                              <w:spacing w:val="6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sz w:val="24"/>
                            </w:rPr>
                            <w:t>SEMINID-RP/UPE/2019 Garanhuns 20 a 22 de novembro de</w:t>
                          </w:r>
                          <w:r>
                            <w:rPr>
                              <w:rFonts w:ascii="Segoe Script" w:hAnsi="Segoe Scrip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Script" w:hAnsi="Segoe Script"/>
                              <w:sz w:val="24"/>
                            </w:rPr>
                            <w:t>2019.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639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48.15pt;width:455.85pt;height:5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9b6AEAALYDAAAOAAAAZHJzL2Uyb0RvYy54bWysU9tu2zAMfR+wfxD0vtgJ4LU14hRdiw4D&#10;ugvQ7gNkWbKF2aJGKbGzrx8lx1nXvg17EWiKPDo8PN5eT0PPDgq9AVvx9SrnTFkJjbFtxb8/3b+7&#10;5MwHYRvRg1UVPyrPr3dv32xHV6oNdNA3ChmBWF+OruJdCK7MMi87NQi/AqcsXWrAQQT6xDZrUIyE&#10;PvTZJs/fZyNg4xCk8p6yd/Ml3yV8rZUMX7X2KrC+4sQtpBPTWccz221F2aJwnZEnGuIfWAzCWHr0&#10;DHUngmB7NK+gBiMRPOiwkjBkoLWRKs1A06zzF9M8dsKpNAuJ491ZJv//YOWXwzdkpqn4hjMrBlrR&#10;k5oC+wATW0d1RudLKnp0VBYmStOW06TePYD84ZmF207YVt0gwtgp0RC71Jk9a51xfASpx8/Q0DNi&#10;HyABTRqHKB2JwQidtnQ8byZSkZQsLi6vNlcFZ5LuLooiXxeRXCbKpduhDx8VDCwGFUfafEIXhwcf&#10;5tKlJD5m4d70fdp+b/9KEGbMJPaR8Ew9TPV0UqOG5khzIMxmIvNT0AH+4mwkI1Xc/9wLVJz1nyxp&#10;EV23BLgE9RIIK6m14oGzObwNszv3Dk3bEfKstoUb0kubNEoUdmZx4knmSGKcjBzd9/w7Vf353Xa/&#10;AQAA//8DAFBLAwQUAAYACAAAACEAziMdC+EAAAAOAQAADwAAAGRycy9kb3ducmV2LnhtbEyPwU7D&#10;MBBE70j8g7WVuFG7AUKTxqkqBCck1DQcODqxm0SN1yF22/D3bE5w29E8zc5k28n27GJG3zmUsFoK&#10;YAZrpztsJHyWb/drYD4o1Kp3aCT8GA/b/PYmU6l2VyzM5RAaRiHoUyWhDWFIOfd1a6zySzcYJO/o&#10;RqsCybHhelRXCrc9j4SIuVUd0odWDealNfXpcLYSdl9YvHbfH9W+OBZdWSYC3+OTlHeLabcBFswU&#10;/mCY61N1yKlT5c6oPetJx+uIUDoek/gB2IyI5yQBVs3m6ikCnmf8/4z8FwAA//8DAFBLAQItABQA&#10;BgAIAAAAIQC2gziS/gAAAOEBAAATAAAAAAAAAAAAAAAAAAAAAABbQ29udGVudF9UeXBlc10ueG1s&#10;UEsBAi0AFAAGAAgAAAAhADj9If/WAAAAlAEAAAsAAAAAAAAAAAAAAAAALwEAAF9yZWxzLy5yZWxz&#10;UEsBAi0AFAAGAAgAAAAhABhN/1voAQAAtgMAAA4AAAAAAAAAAAAAAAAALgIAAGRycy9lMm9Eb2Mu&#10;eG1sUEsBAi0AFAAGAAgAAAAhAM4jHQvhAAAADgEAAA8AAAAAAAAAAAAAAAAAQgQAAGRycy9kb3du&#10;cmV2LnhtbFBLBQYAAAAABAAEAPMAAABQBQAAAAA=&#10;" filled="f" stroked="f">
              <v:textbox inset="0,0,0,0">
                <w:txbxContent>
                  <w:p w14:paraId="3019BC3E" w14:textId="77777777" w:rsidR="00A83924" w:rsidRDefault="00A81CF0">
                    <w:pPr>
                      <w:spacing w:before="14"/>
                      <w:ind w:left="20" w:right="18"/>
                      <w:jc w:val="both"/>
                      <w:rPr>
                        <w:rFonts w:ascii="Segoe Script" w:hAnsi="Segoe Script"/>
                        <w:sz w:val="24"/>
                      </w:rPr>
                    </w:pPr>
                    <w:r>
                      <w:rPr>
                        <w:rFonts w:ascii="Segoe Script" w:hAnsi="Segoe Script"/>
                        <w:b/>
                        <w:sz w:val="24"/>
                      </w:rPr>
                      <w:t>I</w:t>
                    </w:r>
                    <w:r>
                      <w:rPr>
                        <w:rFonts w:ascii="Segoe Script" w:hAnsi="Segoe Script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Seminário</w:t>
                    </w:r>
                    <w:r>
                      <w:rPr>
                        <w:rFonts w:ascii="Segoe Script" w:hAnsi="Segoe Script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Pibid</w:t>
                    </w:r>
                    <w:r>
                      <w:rPr>
                        <w:rFonts w:ascii="Segoe Script" w:hAnsi="Segoe Script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e</w:t>
                    </w:r>
                    <w:r>
                      <w:rPr>
                        <w:rFonts w:ascii="Segoe Script" w:hAnsi="Segoe Script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Residência</w:t>
                    </w:r>
                    <w:r>
                      <w:rPr>
                        <w:rFonts w:ascii="Segoe Script" w:hAnsi="Segoe Script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Pedagógica</w:t>
                    </w:r>
                    <w:r>
                      <w:rPr>
                        <w:rFonts w:ascii="Segoe Script" w:hAnsi="Segoe Script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e</w:t>
                    </w:r>
                    <w:r>
                      <w:rPr>
                        <w:rFonts w:ascii="Segoe Script" w:hAnsi="Segoe Script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V</w:t>
                    </w:r>
                    <w:r>
                      <w:rPr>
                        <w:rFonts w:ascii="Segoe Script" w:hAnsi="Segoe Script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Seminário</w:t>
                    </w:r>
                    <w:r>
                      <w:rPr>
                        <w:rFonts w:ascii="Segoe Script" w:hAnsi="Segoe Script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>de</w:t>
                    </w:r>
                    <w:r>
                      <w:rPr>
                        <w:rFonts w:ascii="Segoe Script" w:hAnsi="Segoe Script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b/>
                        <w:sz w:val="24"/>
                      </w:rPr>
                      <w:t xml:space="preserve">Iniciação à Docência e Formação de Professores </w:t>
                    </w:r>
                    <w:r>
                      <w:rPr>
                        <w:rFonts w:ascii="Segoe Script" w:hAnsi="Segoe Script"/>
                        <w:sz w:val="24"/>
                      </w:rPr>
                      <w:t>–</w:t>
                    </w:r>
                    <w:r>
                      <w:rPr>
                        <w:rFonts w:ascii="Segoe Script" w:hAnsi="Segoe Script"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sz w:val="24"/>
                      </w:rPr>
                      <w:t>SEMINID-RP/UPE/2019 Garanhuns 20 a 22 de novembro de</w:t>
                    </w:r>
                    <w:r>
                      <w:rPr>
                        <w:rFonts w:ascii="Segoe Script" w:hAnsi="Segoe Scrip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Segoe Script" w:hAnsi="Segoe Script"/>
                        <w:sz w:val="24"/>
                      </w:rPr>
                      <w:t>2019.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43F7" w14:textId="77777777" w:rsidR="00C630D0" w:rsidRDefault="00C630D0">
      <w:r>
        <w:separator/>
      </w:r>
    </w:p>
  </w:footnote>
  <w:footnote w:type="continuationSeparator" w:id="0">
    <w:p w14:paraId="64FFCBA5" w14:textId="77777777" w:rsidR="00C630D0" w:rsidRDefault="00C6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E33" w14:textId="77777777" w:rsidR="00A83924" w:rsidRDefault="00A81CF0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168" behindDoc="1" locked="0" layoutInCell="1" allowOverlap="1" wp14:anchorId="0958D3A0" wp14:editId="2FBB4DEF">
          <wp:simplePos x="0" y="0"/>
          <wp:positionH relativeFrom="page">
            <wp:posOffset>4285707</wp:posOffset>
          </wp:positionH>
          <wp:positionV relativeFrom="page">
            <wp:posOffset>161574</wp:posOffset>
          </wp:positionV>
          <wp:extent cx="1812668" cy="938670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2668" cy="93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3FA99521" wp14:editId="67CADB84">
          <wp:simplePos x="0" y="0"/>
          <wp:positionH relativeFrom="page">
            <wp:posOffset>2900311</wp:posOffset>
          </wp:positionH>
          <wp:positionV relativeFrom="page">
            <wp:posOffset>229758</wp:posOffset>
          </wp:positionV>
          <wp:extent cx="1012168" cy="719556"/>
          <wp:effectExtent l="0" t="0" r="0" b="0"/>
          <wp:wrapNone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168" cy="71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C54508F" wp14:editId="79A37695">
          <wp:simplePos x="0" y="0"/>
          <wp:positionH relativeFrom="page">
            <wp:posOffset>6458025</wp:posOffset>
          </wp:positionH>
          <wp:positionV relativeFrom="page">
            <wp:posOffset>285800</wp:posOffset>
          </wp:positionV>
          <wp:extent cx="833679" cy="533349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3679" cy="533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1312" behindDoc="1" locked="0" layoutInCell="1" allowOverlap="1" wp14:anchorId="0F091D0E" wp14:editId="6BAC5D5A">
          <wp:simplePos x="0" y="0"/>
          <wp:positionH relativeFrom="page">
            <wp:posOffset>342900</wp:posOffset>
          </wp:positionH>
          <wp:positionV relativeFrom="page">
            <wp:posOffset>299966</wp:posOffset>
          </wp:positionV>
          <wp:extent cx="2133486" cy="719691"/>
          <wp:effectExtent l="0" t="0" r="0" b="0"/>
          <wp:wrapNone/>
          <wp:docPr id="3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33486" cy="719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24"/>
    <w:rsid w:val="000A2130"/>
    <w:rsid w:val="00105089"/>
    <w:rsid w:val="001807F1"/>
    <w:rsid w:val="00297716"/>
    <w:rsid w:val="00422114"/>
    <w:rsid w:val="004F5717"/>
    <w:rsid w:val="005B7F91"/>
    <w:rsid w:val="007316E4"/>
    <w:rsid w:val="007B5864"/>
    <w:rsid w:val="008F1BAA"/>
    <w:rsid w:val="00A81CF0"/>
    <w:rsid w:val="00A83924"/>
    <w:rsid w:val="00AB6536"/>
    <w:rsid w:val="00BE6DC0"/>
    <w:rsid w:val="00C630D0"/>
    <w:rsid w:val="00C91ADA"/>
    <w:rsid w:val="00CE2A77"/>
    <w:rsid w:val="00D3170F"/>
    <w:rsid w:val="00DF3334"/>
    <w:rsid w:val="00F03936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56809"/>
  <w15:docId w15:val="{7506472D-F225-41D6-B045-F8CBDEB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F1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A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F1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A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ja.tenorio@upe.br" TargetMode="External"/><Relationship Id="rId13" Type="http://schemas.openxmlformats.org/officeDocument/2006/relationships/hyperlink" Target="http://basenacionalcomum.mec.gov.br/%23/site/inic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6936436@gmail.com" TargetMode="External"/><Relationship Id="rId12" Type="http://schemas.openxmlformats.org/officeDocument/2006/relationships/hyperlink" Target="http://www.capes.gov.br/images/stories/download/editais/01032018-Edital-6-2018-Residencia-pedagogic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pes.gov.br/images/stories/download/editais/01032018-Edital-6-2018-Residencia-pedagogic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9E3C-AF8B-40ED-A7D5-3D7430D2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3592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FENSG</dc:creator>
  <cp:lastModifiedBy>Rayane Freitas</cp:lastModifiedBy>
  <cp:revision>7</cp:revision>
  <dcterms:created xsi:type="dcterms:W3CDTF">2019-11-07T12:48:00Z</dcterms:created>
  <dcterms:modified xsi:type="dcterms:W3CDTF">2019-11-09T15:07:00Z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</Properties>
</file>