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971E" w14:textId="72336F91" w:rsidR="00CE2B7E" w:rsidRDefault="000B7277" w:rsidP="000B7277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TABAGISMO </w:t>
      </w:r>
      <w:r w:rsidR="0087207C">
        <w:rPr>
          <w:rFonts w:ascii="Times New Roman" w:hAnsi="Times New Roman" w:cs="Times New Roman"/>
          <w:b/>
          <w:sz w:val="24"/>
          <w:szCs w:val="24"/>
        </w:rPr>
        <w:t xml:space="preserve">DOMICILIAR </w:t>
      </w:r>
      <w:r w:rsidR="00CE2B7E">
        <w:rPr>
          <w:rFonts w:ascii="Times New Roman" w:hAnsi="Times New Roman" w:cs="Times New Roman"/>
          <w:b/>
          <w:sz w:val="24"/>
          <w:szCs w:val="24"/>
        </w:rPr>
        <w:t>COMO PRINCIPAL FATOR DE RISCO PARA O DESENVOLVIMENTO DE MORBIDADES RESPIRATÓRIAS EM CRIANÇAS</w:t>
      </w:r>
    </w:p>
    <w:p w14:paraId="2F4E00B5" w14:textId="14EF9AAD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14CFE">
        <w:rPr>
          <w:rFonts w:ascii="Times New Roman" w:hAnsi="Times New Roman" w:cs="Times New Roman"/>
          <w:sz w:val="24"/>
          <w:szCs w:val="24"/>
        </w:rPr>
        <w:t>Jamile Micaele da Costa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4CFE">
        <w:rPr>
          <w:rFonts w:ascii="Times New Roman" w:hAnsi="Times New Roman" w:cs="Times New Roman"/>
          <w:sz w:val="24"/>
          <w:szCs w:val="24"/>
        </w:rPr>
        <w:t>Mariana Milena da Costa.</w:t>
      </w:r>
    </w:p>
    <w:p w14:paraId="1EF1ECBE" w14:textId="6EB82451" w:rsidR="008271FF" w:rsidRDefault="0086003A" w:rsidP="008271FF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Acadêmic</w:t>
      </w:r>
      <w:r w:rsidR="00C14C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 Enfermagem </w:t>
      </w:r>
      <w:r w:rsidR="008271FF">
        <w:rPr>
          <w:rFonts w:ascii="Times New Roman" w:hAnsi="Times New Roman" w:cs="Times New Roman"/>
          <w:sz w:val="24"/>
          <w:szCs w:val="24"/>
        </w:rPr>
        <w:t>n</w:t>
      </w:r>
      <w:r w:rsidR="00C14C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CFE">
        <w:rPr>
          <w:rFonts w:ascii="Times New Roman" w:hAnsi="Times New Roman" w:cs="Times New Roman"/>
          <w:sz w:val="24"/>
          <w:szCs w:val="24"/>
        </w:rPr>
        <w:t>Faculdade de Enfermagem Nossa Senhora das Graças,</w:t>
      </w:r>
      <w:r w:rsidR="00172FF7">
        <w:rPr>
          <w:rFonts w:ascii="Times New Roman" w:hAnsi="Times New Roman" w:cs="Times New Roman"/>
          <w:sz w:val="24"/>
          <w:szCs w:val="24"/>
        </w:rPr>
        <w:t xml:space="preserve"> </w:t>
      </w:r>
      <w:r w:rsidR="00C14CFE">
        <w:rPr>
          <w:rFonts w:ascii="Times New Roman" w:hAnsi="Times New Roman" w:cs="Times New Roman"/>
          <w:sz w:val="24"/>
          <w:szCs w:val="24"/>
        </w:rPr>
        <w:t>Universidade de Pernambuco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4CFE">
        <w:rPr>
          <w:rFonts w:ascii="Times New Roman" w:hAnsi="Times New Roman" w:cs="Times New Roman"/>
          <w:sz w:val="24"/>
          <w:szCs w:val="24"/>
        </w:rPr>
        <w:t>UPE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4CFE">
        <w:rPr>
          <w:rFonts w:ascii="Times New Roman" w:hAnsi="Times New Roman" w:cs="Times New Roman"/>
          <w:sz w:val="24"/>
          <w:szCs w:val="24"/>
        </w:rPr>
        <w:t>Recife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C14CFE">
        <w:rPr>
          <w:rFonts w:ascii="Times New Roman" w:hAnsi="Times New Roman" w:cs="Times New Roman"/>
          <w:sz w:val="24"/>
          <w:szCs w:val="24"/>
        </w:rPr>
        <w:t>ernambuco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82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DE609" w14:textId="0612EBEF" w:rsidR="0086003A" w:rsidRDefault="00C14CFE" w:rsidP="008271FF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003A">
        <w:rPr>
          <w:rFonts w:ascii="Times New Roman" w:hAnsi="Times New Roman" w:cs="Times New Roman"/>
          <w:sz w:val="24"/>
          <w:szCs w:val="24"/>
        </w:rPr>
        <w:t>Enfermeira</w:t>
      </w:r>
      <w:r>
        <w:rPr>
          <w:rFonts w:ascii="Times New Roman" w:hAnsi="Times New Roman" w:cs="Times New Roman"/>
          <w:sz w:val="24"/>
          <w:szCs w:val="24"/>
        </w:rPr>
        <w:t xml:space="preserve"> graduada pela Faculdade de Enfermagem Nossa Senhora das Graças, Universidade de Pernambuco – UPE, Recife, Pernambuco, </w:t>
      </w:r>
      <w:r w:rsidR="0086003A">
        <w:rPr>
          <w:rFonts w:ascii="Times New Roman" w:hAnsi="Times New Roman" w:cs="Times New Roman"/>
          <w:sz w:val="24"/>
          <w:szCs w:val="24"/>
        </w:rPr>
        <w:t>Brasil.</w:t>
      </w:r>
    </w:p>
    <w:p w14:paraId="62BD713B" w14:textId="77777777" w:rsidR="008271FF" w:rsidRDefault="008271FF" w:rsidP="008271FF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ECFA6" w14:textId="4FF12F1E" w:rsidR="0086003A" w:rsidRPr="005E1281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14CFE" w:rsidRPr="00440075">
          <w:rPr>
            <w:rStyle w:val="Hyperlink"/>
            <w:rFonts w:ascii="Times New Roman" w:hAnsi="Times New Roman" w:cs="Times New Roman"/>
            <w:sz w:val="24"/>
            <w:szCs w:val="24"/>
          </w:rPr>
          <w:t>jamilemicaele13@gmail.com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0C7C1" w14:textId="435A513F" w:rsidR="0086003A" w:rsidRP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0B6AA9" w:rsidRPr="000B6AA9">
        <w:rPr>
          <w:rFonts w:ascii="Times New Roman" w:hAnsi="Times New Roman" w:cs="Times New Roman"/>
          <w:bCs/>
          <w:sz w:val="24"/>
          <w:szCs w:val="24"/>
        </w:rPr>
        <w:t>Eixo transversal</w:t>
      </w:r>
    </w:p>
    <w:p w14:paraId="151C16A6" w14:textId="756F14FC" w:rsidR="0086003A" w:rsidRDefault="0086003A" w:rsidP="00172F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6565D7">
        <w:rPr>
          <w:rFonts w:ascii="Times New Roman" w:hAnsi="Times New Roman" w:cs="Times New Roman"/>
          <w:sz w:val="24"/>
          <w:szCs w:val="24"/>
        </w:rPr>
        <w:t xml:space="preserve"> </w:t>
      </w:r>
      <w:r w:rsidR="00E228D3">
        <w:rPr>
          <w:rFonts w:ascii="Times New Roman" w:hAnsi="Times New Roman" w:cs="Times New Roman"/>
          <w:sz w:val="24"/>
          <w:szCs w:val="24"/>
        </w:rPr>
        <w:t>Há</w:t>
      </w:r>
      <w:r w:rsidR="00881805">
        <w:rPr>
          <w:rFonts w:ascii="Times New Roman" w:hAnsi="Times New Roman" w:cs="Times New Roman"/>
          <w:sz w:val="24"/>
          <w:szCs w:val="24"/>
        </w:rPr>
        <w:t>bitos</w:t>
      </w:r>
      <w:r w:rsidR="00E228D3">
        <w:rPr>
          <w:rFonts w:ascii="Times New Roman" w:hAnsi="Times New Roman" w:cs="Times New Roman"/>
          <w:sz w:val="24"/>
          <w:szCs w:val="24"/>
        </w:rPr>
        <w:t xml:space="preserve"> inadequados de saúde são os principais </w:t>
      </w:r>
      <w:r w:rsidR="00421625">
        <w:rPr>
          <w:rFonts w:ascii="Times New Roman" w:hAnsi="Times New Roman" w:cs="Times New Roman"/>
          <w:sz w:val="24"/>
          <w:szCs w:val="24"/>
        </w:rPr>
        <w:t xml:space="preserve">fatores </w:t>
      </w:r>
      <w:r w:rsidR="00881805">
        <w:rPr>
          <w:rFonts w:ascii="Times New Roman" w:hAnsi="Times New Roman" w:cs="Times New Roman"/>
          <w:sz w:val="24"/>
          <w:szCs w:val="24"/>
        </w:rPr>
        <w:t>que aumentam o</w:t>
      </w:r>
      <w:r w:rsidR="00E228D3">
        <w:rPr>
          <w:rFonts w:ascii="Times New Roman" w:hAnsi="Times New Roman" w:cs="Times New Roman"/>
          <w:sz w:val="24"/>
          <w:szCs w:val="24"/>
        </w:rPr>
        <w:t xml:space="preserve"> risco para o desenvolvimento dos mais diversos tipos</w:t>
      </w:r>
      <w:r w:rsidR="00881805">
        <w:rPr>
          <w:rFonts w:ascii="Times New Roman" w:hAnsi="Times New Roman" w:cs="Times New Roman"/>
          <w:sz w:val="24"/>
          <w:szCs w:val="24"/>
        </w:rPr>
        <w:t xml:space="preserve"> de enfermidades, dentre est</w:t>
      </w:r>
      <w:r w:rsidR="00B878FB">
        <w:rPr>
          <w:rFonts w:ascii="Times New Roman" w:hAnsi="Times New Roman" w:cs="Times New Roman"/>
          <w:sz w:val="24"/>
          <w:szCs w:val="24"/>
        </w:rPr>
        <w:t>as práticas</w:t>
      </w:r>
      <w:r w:rsidR="00881805">
        <w:rPr>
          <w:rFonts w:ascii="Times New Roman" w:hAnsi="Times New Roman" w:cs="Times New Roman"/>
          <w:sz w:val="24"/>
          <w:szCs w:val="24"/>
        </w:rPr>
        <w:t xml:space="preserve"> destaca-se</w:t>
      </w:r>
      <w:r w:rsidR="00E228D3">
        <w:rPr>
          <w:rFonts w:ascii="Times New Roman" w:hAnsi="Times New Roman" w:cs="Times New Roman"/>
          <w:sz w:val="24"/>
          <w:szCs w:val="24"/>
        </w:rPr>
        <w:t xml:space="preserve"> </w:t>
      </w:r>
      <w:r w:rsidR="00881805">
        <w:rPr>
          <w:rFonts w:ascii="Times New Roman" w:hAnsi="Times New Roman" w:cs="Times New Roman"/>
          <w:sz w:val="24"/>
          <w:szCs w:val="24"/>
        </w:rPr>
        <w:t xml:space="preserve">o </w:t>
      </w:r>
      <w:r w:rsidR="006565D7">
        <w:rPr>
          <w:rFonts w:ascii="Times New Roman" w:hAnsi="Times New Roman" w:cs="Times New Roman"/>
          <w:sz w:val="24"/>
          <w:szCs w:val="24"/>
        </w:rPr>
        <w:t>tabagismo</w:t>
      </w:r>
      <w:r w:rsidR="00881805">
        <w:rPr>
          <w:rFonts w:ascii="Times New Roman" w:hAnsi="Times New Roman" w:cs="Times New Roman"/>
          <w:sz w:val="24"/>
          <w:szCs w:val="24"/>
        </w:rPr>
        <w:t>, que</w:t>
      </w:r>
      <w:r w:rsidR="00E228D3">
        <w:rPr>
          <w:rFonts w:ascii="Times New Roman" w:hAnsi="Times New Roman" w:cs="Times New Roman"/>
          <w:sz w:val="24"/>
          <w:szCs w:val="24"/>
        </w:rPr>
        <w:t xml:space="preserve"> pode ser caracterizado como a dependência física, psicológica e comportamental do consumo de nicotina, substância presente nos produtos à base de tabaco. O hábito de fumar, assim como </w:t>
      </w:r>
      <w:r w:rsidR="006565D7">
        <w:rPr>
          <w:rFonts w:ascii="Times New Roman" w:hAnsi="Times New Roman" w:cs="Times New Roman"/>
          <w:sz w:val="24"/>
          <w:szCs w:val="24"/>
        </w:rPr>
        <w:t>a exposição passiva a este vício, representa um risco para a saúde do indivíduo e contribui especialmente para o desenvolvimento de doenças respiratórias.</w:t>
      </w:r>
      <w:r w:rsidR="00E228D3">
        <w:rPr>
          <w:rFonts w:ascii="Times New Roman" w:hAnsi="Times New Roman" w:cs="Times New Roman"/>
          <w:sz w:val="24"/>
          <w:szCs w:val="24"/>
        </w:rPr>
        <w:t xml:space="preserve"> </w:t>
      </w:r>
      <w:r w:rsidR="0039328D">
        <w:rPr>
          <w:rFonts w:ascii="Times New Roman" w:hAnsi="Times New Roman" w:cs="Times New Roman"/>
          <w:sz w:val="24"/>
          <w:szCs w:val="24"/>
        </w:rPr>
        <w:t xml:space="preserve">As crianças, por estarem em fase de desenvolvimento pulmonar são mais suscetíveis aos danos do fumo passivo que os adultos e estão mais propensas </w:t>
      </w:r>
      <w:r w:rsidR="0039328D" w:rsidRPr="0039328D">
        <w:rPr>
          <w:rFonts w:ascii="Times New Roman" w:hAnsi="Times New Roman" w:cs="Times New Roman"/>
          <w:sz w:val="24"/>
          <w:szCs w:val="24"/>
        </w:rPr>
        <w:t xml:space="preserve">a </w:t>
      </w:r>
      <w:r w:rsidR="0039328D">
        <w:rPr>
          <w:rFonts w:ascii="Times New Roman" w:hAnsi="Times New Roman" w:cs="Times New Roman"/>
          <w:sz w:val="24"/>
          <w:szCs w:val="24"/>
        </w:rPr>
        <w:t xml:space="preserve">ocorrência de </w:t>
      </w:r>
      <w:r w:rsidR="0039328D" w:rsidRPr="0039328D">
        <w:rPr>
          <w:rFonts w:ascii="Times New Roman" w:hAnsi="Times New Roman" w:cs="Times New Roman"/>
          <w:sz w:val="24"/>
          <w:szCs w:val="24"/>
        </w:rPr>
        <w:t>infecções do trato respiratório superior e do inferior</w:t>
      </w:r>
      <w:r w:rsidR="0039328D">
        <w:rPr>
          <w:rFonts w:ascii="Times New Roman" w:hAnsi="Times New Roman" w:cs="Times New Roman"/>
          <w:sz w:val="24"/>
          <w:szCs w:val="24"/>
        </w:rPr>
        <w:t xml:space="preserve">. </w:t>
      </w:r>
      <w:r w:rsidR="00651D1D">
        <w:rPr>
          <w:rFonts w:ascii="Times New Roman" w:hAnsi="Times New Roman" w:cs="Times New Roman"/>
          <w:sz w:val="24"/>
          <w:szCs w:val="24"/>
        </w:rPr>
        <w:t xml:space="preserve">No </w:t>
      </w:r>
      <w:r w:rsidR="000B6AA9">
        <w:rPr>
          <w:rFonts w:ascii="Times New Roman" w:hAnsi="Times New Roman" w:cs="Times New Roman"/>
          <w:sz w:val="24"/>
          <w:szCs w:val="24"/>
        </w:rPr>
        <w:t xml:space="preserve">Brasil, </w:t>
      </w:r>
      <w:r w:rsidR="0039328D">
        <w:rPr>
          <w:rFonts w:ascii="Times New Roman" w:hAnsi="Times New Roman" w:cs="Times New Roman"/>
          <w:sz w:val="24"/>
          <w:szCs w:val="24"/>
        </w:rPr>
        <w:t xml:space="preserve">as infecções respiratórias agudas </w:t>
      </w:r>
      <w:r w:rsidR="0039328D" w:rsidRPr="0039328D">
        <w:rPr>
          <w:rFonts w:ascii="Times New Roman" w:hAnsi="Times New Roman" w:cs="Times New Roman"/>
          <w:sz w:val="24"/>
          <w:szCs w:val="24"/>
        </w:rPr>
        <w:t>são</w:t>
      </w:r>
      <w:r w:rsidR="000B6AA9">
        <w:rPr>
          <w:rFonts w:ascii="Times New Roman" w:hAnsi="Times New Roman" w:cs="Times New Roman"/>
          <w:sz w:val="24"/>
          <w:szCs w:val="24"/>
        </w:rPr>
        <w:t xml:space="preserve"> </w:t>
      </w:r>
      <w:r w:rsidR="0039328D" w:rsidRPr="0039328D">
        <w:rPr>
          <w:rFonts w:ascii="Times New Roman" w:hAnsi="Times New Roman" w:cs="Times New Roman"/>
          <w:sz w:val="24"/>
          <w:szCs w:val="24"/>
        </w:rPr>
        <w:t>a principa</w:t>
      </w:r>
      <w:r w:rsidR="000B6AA9">
        <w:rPr>
          <w:rFonts w:ascii="Times New Roman" w:hAnsi="Times New Roman" w:cs="Times New Roman"/>
          <w:sz w:val="24"/>
          <w:szCs w:val="24"/>
        </w:rPr>
        <w:t>l</w:t>
      </w:r>
      <w:r w:rsidR="0039328D" w:rsidRPr="0039328D">
        <w:rPr>
          <w:rFonts w:ascii="Times New Roman" w:hAnsi="Times New Roman" w:cs="Times New Roman"/>
          <w:sz w:val="24"/>
          <w:szCs w:val="24"/>
        </w:rPr>
        <w:t xml:space="preserve"> causa de morbimortalidade</w:t>
      </w:r>
      <w:r w:rsidR="000B6AA9">
        <w:rPr>
          <w:rFonts w:ascii="Times New Roman" w:hAnsi="Times New Roman" w:cs="Times New Roman"/>
          <w:sz w:val="24"/>
          <w:szCs w:val="24"/>
        </w:rPr>
        <w:t xml:space="preserve"> em crianças com idade inferior a cinco anos de vida</w:t>
      </w:r>
      <w:r w:rsidR="0039328D" w:rsidRPr="0039328D">
        <w:rPr>
          <w:rFonts w:ascii="Times New Roman" w:hAnsi="Times New Roman" w:cs="Times New Roman"/>
          <w:sz w:val="24"/>
          <w:szCs w:val="24"/>
        </w:rPr>
        <w:t>,</w:t>
      </w:r>
      <w:r w:rsidR="0039328D">
        <w:rPr>
          <w:rFonts w:ascii="Times New Roman" w:hAnsi="Times New Roman" w:cs="Times New Roman"/>
          <w:sz w:val="24"/>
          <w:szCs w:val="24"/>
        </w:rPr>
        <w:t xml:space="preserve"> e esta</w:t>
      </w:r>
      <w:r w:rsidR="00D859BF">
        <w:rPr>
          <w:rFonts w:ascii="Times New Roman" w:hAnsi="Times New Roman" w:cs="Times New Roman"/>
          <w:sz w:val="24"/>
          <w:szCs w:val="24"/>
        </w:rPr>
        <w:t xml:space="preserve"> causa</w:t>
      </w:r>
      <w:r w:rsidR="0039328D">
        <w:rPr>
          <w:rFonts w:ascii="Times New Roman" w:hAnsi="Times New Roman" w:cs="Times New Roman"/>
          <w:sz w:val="24"/>
          <w:szCs w:val="24"/>
        </w:rPr>
        <w:t xml:space="preserve"> apresenta uma estreita relação com</w:t>
      </w:r>
      <w:r w:rsidR="00D859BF">
        <w:rPr>
          <w:rFonts w:ascii="Times New Roman" w:hAnsi="Times New Roman" w:cs="Times New Roman"/>
          <w:sz w:val="24"/>
          <w:szCs w:val="24"/>
        </w:rPr>
        <w:t xml:space="preserve"> </w:t>
      </w:r>
      <w:r w:rsidR="00421625">
        <w:rPr>
          <w:rFonts w:ascii="Times New Roman" w:hAnsi="Times New Roman" w:cs="Times New Roman"/>
          <w:sz w:val="24"/>
          <w:szCs w:val="24"/>
        </w:rPr>
        <w:t xml:space="preserve">o fumo passivo decorrente do hábito dos pais.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256D">
        <w:rPr>
          <w:rFonts w:ascii="Times New Roman" w:hAnsi="Times New Roman" w:cs="Times New Roman"/>
          <w:sz w:val="24"/>
          <w:szCs w:val="24"/>
        </w:rPr>
        <w:t>Apontar o tabagismo domiciliar como</w:t>
      </w:r>
      <w:r w:rsidR="00966E24">
        <w:rPr>
          <w:rFonts w:ascii="Times New Roman" w:hAnsi="Times New Roman" w:cs="Times New Roman"/>
          <w:sz w:val="24"/>
          <w:szCs w:val="24"/>
        </w:rPr>
        <w:t xml:space="preserve"> o</w:t>
      </w:r>
      <w:r w:rsidR="0067256D">
        <w:rPr>
          <w:rFonts w:ascii="Times New Roman" w:hAnsi="Times New Roman" w:cs="Times New Roman"/>
          <w:sz w:val="24"/>
          <w:szCs w:val="24"/>
        </w:rPr>
        <w:t xml:space="preserve"> principa</w:t>
      </w:r>
      <w:r w:rsidR="00D859BF">
        <w:rPr>
          <w:rFonts w:ascii="Times New Roman" w:hAnsi="Times New Roman" w:cs="Times New Roman"/>
          <w:sz w:val="24"/>
          <w:szCs w:val="24"/>
        </w:rPr>
        <w:t>l</w:t>
      </w:r>
      <w:r w:rsidR="0067256D">
        <w:rPr>
          <w:rFonts w:ascii="Times New Roman" w:hAnsi="Times New Roman" w:cs="Times New Roman"/>
          <w:sz w:val="24"/>
          <w:szCs w:val="24"/>
        </w:rPr>
        <w:t xml:space="preserve"> fator de risco na ocorrência de doenças</w:t>
      </w:r>
      <w:r w:rsidR="00D859BF">
        <w:rPr>
          <w:rFonts w:ascii="Times New Roman" w:hAnsi="Times New Roman" w:cs="Times New Roman"/>
          <w:sz w:val="24"/>
          <w:szCs w:val="24"/>
        </w:rPr>
        <w:t xml:space="preserve"> do aparelho</w:t>
      </w:r>
      <w:r w:rsidR="0067256D">
        <w:rPr>
          <w:rFonts w:ascii="Times New Roman" w:hAnsi="Times New Roman" w:cs="Times New Roman"/>
          <w:sz w:val="24"/>
          <w:szCs w:val="24"/>
        </w:rPr>
        <w:t xml:space="preserve"> respiratór</w:t>
      </w:r>
      <w:r w:rsidR="00D859BF">
        <w:rPr>
          <w:rFonts w:ascii="Times New Roman" w:hAnsi="Times New Roman" w:cs="Times New Roman"/>
          <w:sz w:val="24"/>
          <w:szCs w:val="24"/>
        </w:rPr>
        <w:t>io</w:t>
      </w:r>
      <w:r w:rsidR="0067256D">
        <w:rPr>
          <w:rFonts w:ascii="Times New Roman" w:hAnsi="Times New Roman" w:cs="Times New Roman"/>
          <w:sz w:val="24"/>
          <w:szCs w:val="24"/>
        </w:rPr>
        <w:t xml:space="preserve"> em crianças.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1FF">
        <w:rPr>
          <w:rFonts w:ascii="Times New Roman" w:hAnsi="Times New Roman" w:cs="Times New Roman"/>
          <w:sz w:val="24"/>
          <w:szCs w:val="24"/>
        </w:rPr>
        <w:t>Trata-se de um</w:t>
      </w:r>
      <w:r w:rsidR="00B33570">
        <w:rPr>
          <w:rFonts w:ascii="Times New Roman" w:hAnsi="Times New Roman" w:cs="Times New Roman"/>
          <w:sz w:val="24"/>
          <w:szCs w:val="24"/>
        </w:rPr>
        <w:t>a</w:t>
      </w:r>
      <w:r w:rsidR="008271FF">
        <w:rPr>
          <w:rFonts w:ascii="Times New Roman" w:hAnsi="Times New Roman" w:cs="Times New Roman"/>
          <w:sz w:val="24"/>
          <w:szCs w:val="24"/>
        </w:rPr>
        <w:t xml:space="preserve"> re</w:t>
      </w:r>
      <w:r w:rsidR="00B33570">
        <w:rPr>
          <w:rFonts w:ascii="Times New Roman" w:hAnsi="Times New Roman" w:cs="Times New Roman"/>
          <w:sz w:val="24"/>
          <w:szCs w:val="24"/>
        </w:rPr>
        <w:t>visão de</w:t>
      </w:r>
      <w:r w:rsidR="008271FF">
        <w:rPr>
          <w:rFonts w:ascii="Times New Roman" w:hAnsi="Times New Roman" w:cs="Times New Roman"/>
          <w:sz w:val="24"/>
          <w:szCs w:val="24"/>
        </w:rPr>
        <w:t xml:space="preserve"> </w:t>
      </w:r>
      <w:r w:rsidR="00B33570">
        <w:rPr>
          <w:rFonts w:ascii="Times New Roman" w:hAnsi="Times New Roman" w:cs="Times New Roman"/>
          <w:sz w:val="24"/>
          <w:szCs w:val="24"/>
        </w:rPr>
        <w:t>literatura</w:t>
      </w:r>
      <w:r w:rsidR="008271FF">
        <w:rPr>
          <w:rFonts w:ascii="Times New Roman" w:hAnsi="Times New Roman" w:cs="Times New Roman"/>
          <w:sz w:val="24"/>
          <w:szCs w:val="24"/>
        </w:rPr>
        <w:t xml:space="preserve"> realizad</w:t>
      </w:r>
      <w:r w:rsidR="00966E24">
        <w:rPr>
          <w:rFonts w:ascii="Times New Roman" w:hAnsi="Times New Roman" w:cs="Times New Roman"/>
          <w:sz w:val="24"/>
          <w:szCs w:val="24"/>
        </w:rPr>
        <w:t>a</w:t>
      </w:r>
      <w:r w:rsidR="008271FF">
        <w:rPr>
          <w:rFonts w:ascii="Times New Roman" w:hAnsi="Times New Roman" w:cs="Times New Roman"/>
          <w:sz w:val="24"/>
          <w:szCs w:val="24"/>
        </w:rPr>
        <w:t xml:space="preserve"> mediante a busca (Crianças “AND” Doença respiratória “AND” Fumo passivo) na base de dados Literatura Latino-americana e do Caribe em Ciências da Saúde (LILACS). Como critérios de inclusão foram utilizados artigos publicados entre os anos </w:t>
      </w:r>
      <w:r w:rsidR="0067256D">
        <w:rPr>
          <w:rFonts w:ascii="Times New Roman" w:hAnsi="Times New Roman" w:cs="Times New Roman"/>
          <w:sz w:val="24"/>
          <w:szCs w:val="24"/>
        </w:rPr>
        <w:t>2000 e 2023 no idioma português. Após a aplicação dos filtros restaram sete artigos, dentre os quais foram selecionados três para a composição dest</w:t>
      </w:r>
      <w:r w:rsidR="00966E24">
        <w:rPr>
          <w:rFonts w:ascii="Times New Roman" w:hAnsi="Times New Roman" w:cs="Times New Roman"/>
          <w:sz w:val="24"/>
          <w:szCs w:val="24"/>
        </w:rPr>
        <w:t>a</w:t>
      </w:r>
      <w:r w:rsidR="0067256D">
        <w:rPr>
          <w:rFonts w:ascii="Times New Roman" w:hAnsi="Times New Roman" w:cs="Times New Roman"/>
          <w:sz w:val="24"/>
          <w:szCs w:val="24"/>
        </w:rPr>
        <w:t xml:space="preserve"> re</w:t>
      </w:r>
      <w:r w:rsidR="00966E24">
        <w:rPr>
          <w:rFonts w:ascii="Times New Roman" w:hAnsi="Times New Roman" w:cs="Times New Roman"/>
          <w:sz w:val="24"/>
          <w:szCs w:val="24"/>
        </w:rPr>
        <w:t>visão</w:t>
      </w:r>
      <w:r w:rsidR="0067256D"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D1D">
        <w:rPr>
          <w:rFonts w:ascii="Times New Roman" w:hAnsi="Times New Roman" w:cs="Times New Roman"/>
          <w:sz w:val="24"/>
          <w:szCs w:val="24"/>
        </w:rPr>
        <w:t>A fumaça domiciliar gerada pelo tabaco é o principal poluidor do ar doméstico e está associada a diversos desfechos desfavoráveis a saúde das crianças</w:t>
      </w:r>
      <w:r w:rsidR="006914AA">
        <w:rPr>
          <w:rFonts w:ascii="Times New Roman" w:hAnsi="Times New Roman" w:cs="Times New Roman"/>
          <w:sz w:val="24"/>
          <w:szCs w:val="24"/>
        </w:rPr>
        <w:t xml:space="preserve">, </w:t>
      </w:r>
      <w:r w:rsidR="00D859BF">
        <w:rPr>
          <w:rFonts w:ascii="Times New Roman" w:hAnsi="Times New Roman" w:cs="Times New Roman"/>
          <w:sz w:val="24"/>
          <w:szCs w:val="24"/>
        </w:rPr>
        <w:t xml:space="preserve">principalmente distúrbios do aparelho respiratório, que </w:t>
      </w:r>
      <w:r w:rsidR="006914AA" w:rsidRPr="006914AA">
        <w:rPr>
          <w:rFonts w:ascii="Times New Roman" w:hAnsi="Times New Roman" w:cs="Times New Roman"/>
          <w:sz w:val="24"/>
          <w:szCs w:val="24"/>
        </w:rPr>
        <w:t>constitu</w:t>
      </w:r>
      <w:r w:rsidR="00D859BF">
        <w:rPr>
          <w:rFonts w:ascii="Times New Roman" w:hAnsi="Times New Roman" w:cs="Times New Roman"/>
          <w:sz w:val="24"/>
          <w:szCs w:val="24"/>
        </w:rPr>
        <w:t xml:space="preserve">em </w:t>
      </w:r>
      <w:r w:rsidR="006914AA" w:rsidRPr="006914AA">
        <w:rPr>
          <w:rFonts w:ascii="Times New Roman" w:hAnsi="Times New Roman" w:cs="Times New Roman"/>
          <w:sz w:val="24"/>
          <w:szCs w:val="24"/>
        </w:rPr>
        <w:t>a principal causa de hospitalização dessa faixa etária</w:t>
      </w:r>
      <w:r w:rsidR="00651D1D">
        <w:rPr>
          <w:rFonts w:ascii="Times New Roman" w:hAnsi="Times New Roman" w:cs="Times New Roman"/>
          <w:sz w:val="24"/>
          <w:szCs w:val="24"/>
        </w:rPr>
        <w:t xml:space="preserve">. </w:t>
      </w:r>
      <w:r w:rsidR="000B6AA9">
        <w:rPr>
          <w:rFonts w:ascii="Times New Roman" w:hAnsi="Times New Roman" w:cs="Times New Roman"/>
          <w:sz w:val="24"/>
          <w:szCs w:val="24"/>
        </w:rPr>
        <w:t>De acordo com estudos</w:t>
      </w:r>
      <w:r w:rsidR="00651D1D">
        <w:rPr>
          <w:rFonts w:ascii="Times New Roman" w:hAnsi="Times New Roman" w:cs="Times New Roman"/>
          <w:sz w:val="24"/>
          <w:szCs w:val="24"/>
        </w:rPr>
        <w:t xml:space="preserve"> realizados,</w:t>
      </w:r>
      <w:r w:rsidR="004C3AFC">
        <w:rPr>
          <w:rFonts w:ascii="Times New Roman" w:hAnsi="Times New Roman" w:cs="Times New Roman"/>
          <w:sz w:val="24"/>
          <w:szCs w:val="24"/>
        </w:rPr>
        <w:t xml:space="preserve"> crianças que apresentam</w:t>
      </w:r>
      <w:r w:rsidR="00D077E5">
        <w:rPr>
          <w:rFonts w:ascii="Times New Roman" w:hAnsi="Times New Roman" w:cs="Times New Roman"/>
          <w:sz w:val="24"/>
          <w:szCs w:val="24"/>
        </w:rPr>
        <w:t xml:space="preserve"> doenças do trato respiratório</w:t>
      </w:r>
      <w:r w:rsidR="004C3AFC">
        <w:rPr>
          <w:rFonts w:ascii="Times New Roman" w:hAnsi="Times New Roman" w:cs="Times New Roman"/>
          <w:sz w:val="24"/>
          <w:szCs w:val="24"/>
        </w:rPr>
        <w:t xml:space="preserve">, </w:t>
      </w:r>
      <w:r w:rsidR="00D077E5">
        <w:rPr>
          <w:rFonts w:ascii="Times New Roman" w:hAnsi="Times New Roman" w:cs="Times New Roman"/>
          <w:sz w:val="24"/>
          <w:szCs w:val="24"/>
        </w:rPr>
        <w:t xml:space="preserve">frequentemente </w:t>
      </w:r>
      <w:r w:rsidR="004C3AFC">
        <w:rPr>
          <w:rFonts w:ascii="Times New Roman" w:hAnsi="Times New Roman" w:cs="Times New Roman"/>
          <w:sz w:val="24"/>
          <w:szCs w:val="24"/>
        </w:rPr>
        <w:t xml:space="preserve">convivem com ao menos um fumante em casa ou </w:t>
      </w:r>
      <w:r w:rsidR="00D859BF">
        <w:rPr>
          <w:rFonts w:ascii="Times New Roman" w:hAnsi="Times New Roman" w:cs="Times New Roman"/>
          <w:sz w:val="24"/>
          <w:szCs w:val="24"/>
        </w:rPr>
        <w:t>são</w:t>
      </w:r>
      <w:r w:rsidR="004C3AFC">
        <w:rPr>
          <w:rFonts w:ascii="Times New Roman" w:hAnsi="Times New Roman" w:cs="Times New Roman"/>
          <w:sz w:val="24"/>
          <w:szCs w:val="24"/>
        </w:rPr>
        <w:t xml:space="preserve"> vizinhos</w:t>
      </w:r>
      <w:r w:rsidR="00D859BF">
        <w:rPr>
          <w:rFonts w:ascii="Times New Roman" w:hAnsi="Times New Roman" w:cs="Times New Roman"/>
          <w:sz w:val="24"/>
          <w:szCs w:val="24"/>
        </w:rPr>
        <w:t xml:space="preserve"> de indivíduos</w:t>
      </w:r>
      <w:r w:rsidR="004C3AFC">
        <w:rPr>
          <w:rFonts w:ascii="Times New Roman" w:hAnsi="Times New Roman" w:cs="Times New Roman"/>
          <w:sz w:val="24"/>
          <w:szCs w:val="24"/>
        </w:rPr>
        <w:t xml:space="preserve"> tabagistas, o agravante aumenta quando este fumante é a mãe, pessoa que apresenta maior proximidade com a criança. </w:t>
      </w:r>
      <w:r w:rsidR="00172FF7">
        <w:rPr>
          <w:rFonts w:ascii="Times New Roman" w:hAnsi="Times New Roman" w:cs="Times New Roman"/>
          <w:sz w:val="24"/>
          <w:szCs w:val="24"/>
        </w:rPr>
        <w:t xml:space="preserve">Os sintomas encontrados nas crianças fumantes passivas e que apresentam maior prevalência quando relacionados a crianças não expostas ao risco do tabagismo foram: </w:t>
      </w:r>
      <w:r w:rsidR="00172FF7" w:rsidRPr="00172FF7">
        <w:rPr>
          <w:rFonts w:ascii="Times New Roman" w:hAnsi="Times New Roman" w:cs="Times New Roman"/>
          <w:sz w:val="24"/>
          <w:szCs w:val="24"/>
        </w:rPr>
        <w:t>chiados no</w:t>
      </w:r>
      <w:r w:rsidR="00172FF7">
        <w:rPr>
          <w:rFonts w:ascii="Times New Roman" w:hAnsi="Times New Roman" w:cs="Times New Roman"/>
          <w:sz w:val="24"/>
          <w:szCs w:val="24"/>
        </w:rPr>
        <w:t xml:space="preserve"> </w:t>
      </w:r>
      <w:r w:rsidR="00172FF7" w:rsidRPr="00172FF7">
        <w:rPr>
          <w:rFonts w:ascii="Times New Roman" w:hAnsi="Times New Roman" w:cs="Times New Roman"/>
          <w:sz w:val="24"/>
          <w:szCs w:val="24"/>
        </w:rPr>
        <w:t>peito</w:t>
      </w:r>
      <w:r w:rsidR="00172FF7">
        <w:rPr>
          <w:rFonts w:ascii="Times New Roman" w:hAnsi="Times New Roman" w:cs="Times New Roman"/>
          <w:sz w:val="24"/>
          <w:szCs w:val="24"/>
        </w:rPr>
        <w:t xml:space="preserve">, dispneia, tosse, expectoração, presença </w:t>
      </w:r>
      <w:r w:rsidR="00172FF7" w:rsidRPr="00172FF7">
        <w:rPr>
          <w:rFonts w:ascii="Times New Roman" w:hAnsi="Times New Roman" w:cs="Times New Roman"/>
          <w:sz w:val="24"/>
          <w:szCs w:val="24"/>
        </w:rPr>
        <w:t>de asma, bronquite</w:t>
      </w:r>
      <w:r w:rsidR="00172FF7">
        <w:rPr>
          <w:rFonts w:ascii="Times New Roman" w:hAnsi="Times New Roman" w:cs="Times New Roman"/>
          <w:sz w:val="24"/>
          <w:szCs w:val="24"/>
        </w:rPr>
        <w:t xml:space="preserve">, </w:t>
      </w:r>
      <w:r w:rsidR="00172FF7" w:rsidRPr="00172FF7">
        <w:rPr>
          <w:rFonts w:ascii="Times New Roman" w:hAnsi="Times New Roman" w:cs="Times New Roman"/>
          <w:sz w:val="24"/>
          <w:szCs w:val="24"/>
        </w:rPr>
        <w:t>pneumonia</w:t>
      </w:r>
      <w:r w:rsidR="00172FF7">
        <w:rPr>
          <w:rFonts w:ascii="Times New Roman" w:hAnsi="Times New Roman" w:cs="Times New Roman"/>
          <w:sz w:val="24"/>
          <w:szCs w:val="24"/>
        </w:rPr>
        <w:t xml:space="preserve"> e rinite. </w:t>
      </w:r>
      <w:r w:rsidR="004C3AFC">
        <w:rPr>
          <w:rFonts w:ascii="Times New Roman" w:hAnsi="Times New Roman" w:cs="Times New Roman"/>
          <w:sz w:val="24"/>
          <w:szCs w:val="24"/>
        </w:rPr>
        <w:t xml:space="preserve">Além disso, o uso do cigarro na presença das crianças também se mostrou mais elevado em famílias que apresentam baixo grau de escolaridade e situação de vulnerabilidade social, constituindo um aumento na </w:t>
      </w:r>
      <w:r w:rsidR="004C3AFC" w:rsidRPr="004C3AFC">
        <w:rPr>
          <w:rFonts w:ascii="Times New Roman" w:hAnsi="Times New Roman" w:cs="Times New Roman"/>
          <w:sz w:val="24"/>
          <w:szCs w:val="24"/>
        </w:rPr>
        <w:t>suscetibilidade das infecções respiratórias desses grupos.</w:t>
      </w:r>
      <w:r w:rsidR="00D077E5">
        <w:rPr>
          <w:rFonts w:ascii="Times New Roman" w:hAnsi="Times New Roman" w:cs="Times New Roman"/>
          <w:sz w:val="28"/>
          <w:szCs w:val="28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7E5">
        <w:rPr>
          <w:rFonts w:ascii="Times New Roman" w:hAnsi="Times New Roman" w:cs="Times New Roman"/>
          <w:sz w:val="24"/>
          <w:szCs w:val="24"/>
        </w:rPr>
        <w:t>Diante do exposto, torna-se clara e evidente a associação entre o tabagismo dos pais ou responsáveis e o desenvolvimento de doenças do trato respiratório das crianças, as quais estão em uma posição involuntária nesta situação. A desinformação e a falta de orientação acerca dos problemas de saúde infantis gerados pelo tabagismo co</w:t>
      </w:r>
      <w:r w:rsidR="00752D44">
        <w:rPr>
          <w:rFonts w:ascii="Times New Roman" w:hAnsi="Times New Roman" w:cs="Times New Roman"/>
          <w:sz w:val="24"/>
          <w:szCs w:val="24"/>
        </w:rPr>
        <w:t>ntribuem</w:t>
      </w:r>
      <w:r w:rsidR="00D077E5">
        <w:rPr>
          <w:rFonts w:ascii="Times New Roman" w:hAnsi="Times New Roman" w:cs="Times New Roman"/>
          <w:sz w:val="24"/>
          <w:szCs w:val="24"/>
        </w:rPr>
        <w:t xml:space="preserve"> </w:t>
      </w:r>
      <w:r w:rsidR="00752D44">
        <w:rPr>
          <w:rFonts w:ascii="Times New Roman" w:hAnsi="Times New Roman" w:cs="Times New Roman"/>
          <w:sz w:val="24"/>
          <w:szCs w:val="24"/>
        </w:rPr>
        <w:t>para</w:t>
      </w:r>
      <w:r w:rsidR="00D077E5">
        <w:rPr>
          <w:rFonts w:ascii="Times New Roman" w:hAnsi="Times New Roman" w:cs="Times New Roman"/>
          <w:sz w:val="24"/>
          <w:szCs w:val="24"/>
        </w:rPr>
        <w:t xml:space="preserve"> a permanência desta problemática e o aumento da morbimortalidade infantil, que pode e deve ser evitada através da adoção de bons hábitos de saúde por parte das pessoas responsáveis por estas crianças. </w:t>
      </w:r>
    </w:p>
    <w:p w14:paraId="4F34E5FE" w14:textId="3B6810C6" w:rsidR="006914A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872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07C">
        <w:rPr>
          <w:rFonts w:ascii="Times New Roman" w:hAnsi="Times New Roman" w:cs="Times New Roman"/>
          <w:sz w:val="24"/>
          <w:szCs w:val="24"/>
        </w:rPr>
        <w:t>Crianças</w:t>
      </w:r>
      <w:r>
        <w:rPr>
          <w:rFonts w:ascii="Times New Roman" w:hAnsi="Times New Roman" w:cs="Times New Roman"/>
          <w:sz w:val="24"/>
          <w:szCs w:val="24"/>
        </w:rPr>
        <w:t>;</w:t>
      </w:r>
      <w:r w:rsidR="0087207C">
        <w:rPr>
          <w:rFonts w:ascii="Times New Roman" w:hAnsi="Times New Roman" w:cs="Times New Roman"/>
          <w:sz w:val="24"/>
          <w:szCs w:val="24"/>
        </w:rPr>
        <w:t xml:space="preserve"> Doença respiratória</w:t>
      </w:r>
      <w:r>
        <w:rPr>
          <w:rFonts w:ascii="Times New Roman" w:hAnsi="Times New Roman" w:cs="Times New Roman"/>
          <w:sz w:val="24"/>
          <w:szCs w:val="24"/>
        </w:rPr>
        <w:t>;</w:t>
      </w:r>
      <w:r w:rsidR="0087207C">
        <w:rPr>
          <w:rFonts w:ascii="Times New Roman" w:hAnsi="Times New Roman" w:cs="Times New Roman"/>
          <w:sz w:val="24"/>
          <w:szCs w:val="24"/>
        </w:rPr>
        <w:t xml:space="preserve"> Fumo passivo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BBFFDB" w14:textId="77777777" w:rsidR="0086003A" w:rsidRDefault="0086003A" w:rsidP="0086003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6B451DAC" w14:textId="3C73710B" w:rsidR="0086003A" w:rsidRDefault="0067256D" w:rsidP="0086003A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CARVALHO, L.M.T.; PEREIRA, E.D.B. </w:t>
      </w:r>
      <w:r w:rsidRPr="0067256D">
        <w:rPr>
          <w:rFonts w:ascii="Times New Roman" w:hAnsi="Times New Roman" w:cs="Times New Roman"/>
          <w:b/>
          <w:bCs/>
          <w:sz w:val="24"/>
          <w:szCs w:val="24"/>
        </w:rPr>
        <w:t>Morbidade respiratória em crianças fumantes passivas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Jornal de Pneumologia</w:t>
      </w:r>
      <w:r w:rsidR="006F2209">
        <w:rPr>
          <w:rFonts w:ascii="Times New Roman" w:hAnsi="Times New Roman" w:cs="Times New Roman"/>
          <w:sz w:val="24"/>
          <w:szCs w:val="24"/>
        </w:rPr>
        <w:t xml:space="preserve">, Fortaleza, vol. </w:t>
      </w:r>
      <w:r w:rsidR="006F2209" w:rsidRPr="006F2209">
        <w:rPr>
          <w:rFonts w:ascii="Times New Roman" w:hAnsi="Times New Roman" w:cs="Times New Roman"/>
          <w:sz w:val="24"/>
          <w:szCs w:val="24"/>
        </w:rPr>
        <w:t>28</w:t>
      </w:r>
      <w:r w:rsidR="006F2209">
        <w:rPr>
          <w:rFonts w:ascii="Times New Roman" w:hAnsi="Times New Roman" w:cs="Times New Roman"/>
          <w:sz w:val="24"/>
          <w:szCs w:val="24"/>
        </w:rPr>
        <w:t xml:space="preserve"> (</w:t>
      </w:r>
      <w:r w:rsidR="006F2209" w:rsidRPr="006F2209">
        <w:rPr>
          <w:rFonts w:ascii="Times New Roman" w:hAnsi="Times New Roman" w:cs="Times New Roman"/>
          <w:sz w:val="24"/>
          <w:szCs w:val="24"/>
        </w:rPr>
        <w:t>1):</w:t>
      </w:r>
      <w:r w:rsidR="006F2209">
        <w:rPr>
          <w:rFonts w:ascii="Times New Roman" w:hAnsi="Times New Roman" w:cs="Times New Roman"/>
          <w:sz w:val="24"/>
          <w:szCs w:val="24"/>
        </w:rPr>
        <w:t xml:space="preserve">p. </w:t>
      </w:r>
      <w:r w:rsidR="006F2209" w:rsidRPr="006F2209">
        <w:rPr>
          <w:rFonts w:ascii="Times New Roman" w:hAnsi="Times New Roman" w:cs="Times New Roman"/>
          <w:sz w:val="24"/>
          <w:szCs w:val="24"/>
        </w:rPr>
        <w:t>8-14</w:t>
      </w:r>
      <w:r w:rsidR="00B33570">
        <w:rPr>
          <w:rFonts w:ascii="Times New Roman" w:hAnsi="Times New Roman" w:cs="Times New Roman"/>
          <w:sz w:val="24"/>
          <w:szCs w:val="24"/>
        </w:rPr>
        <w:t>, j</w:t>
      </w:r>
      <w:r w:rsidR="006F2209" w:rsidRPr="006F2209">
        <w:rPr>
          <w:rFonts w:ascii="Times New Roman" w:hAnsi="Times New Roman" w:cs="Times New Roman"/>
          <w:sz w:val="24"/>
          <w:szCs w:val="24"/>
        </w:rPr>
        <w:t>an-fev de 2002</w:t>
      </w:r>
      <w:r w:rsidR="006F2209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7" w:history="1">
        <w:r w:rsidR="006F2209" w:rsidRPr="004C3B32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https://www.scielo.br/j/jpneu/a/gPKqpWs3tvLXvQJ5n5Ds5Zz/?format=pdf&amp;lang=pt</w:t>
        </w:r>
      </w:hyperlink>
      <w:r w:rsidR="006F2209">
        <w:rPr>
          <w:rFonts w:ascii="Times New Roman" w:hAnsi="Times New Roman" w:cs="Times New Roman"/>
          <w:sz w:val="24"/>
          <w:szCs w:val="24"/>
        </w:rPr>
        <w:t xml:space="preserve"> Acesso em: 22/09/2023.</w:t>
      </w:r>
    </w:p>
    <w:p w14:paraId="4BB9D934" w14:textId="12E6D483" w:rsidR="006565D7" w:rsidRPr="00651D1D" w:rsidRDefault="006565D7" w:rsidP="0086003A">
      <w:pPr>
        <w:tabs>
          <w:tab w:val="center" w:pos="45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BAE">
        <w:rPr>
          <w:rFonts w:ascii="Times New Roman" w:hAnsi="Times New Roman" w:cs="Times New Roman"/>
          <w:sz w:val="24"/>
          <w:szCs w:val="24"/>
        </w:rPr>
        <w:t>PRIETSCH, S.O.M; FISCHER G.B.; CÉSAR, J.A.; LEMP</w:t>
      </w:r>
      <w:r>
        <w:rPr>
          <w:rFonts w:ascii="Times New Roman" w:hAnsi="Times New Roman" w:cs="Times New Roman"/>
          <w:sz w:val="24"/>
          <w:szCs w:val="24"/>
        </w:rPr>
        <w:t xml:space="preserve">EK, B.S.; JÚNIORL.V.B; ZOGBI L.; CARDOSO, O.C; SANTOS, A.M. </w:t>
      </w:r>
      <w:r w:rsidRPr="009C3BAE">
        <w:rPr>
          <w:rFonts w:ascii="Times New Roman" w:hAnsi="Times New Roman" w:cs="Times New Roman"/>
          <w:b/>
          <w:bCs/>
          <w:sz w:val="24"/>
          <w:szCs w:val="24"/>
        </w:rPr>
        <w:t>Doença respiratória em menores de 5 anos no sul do Brasil: influência do ambiente doméstico.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BAE">
        <w:rPr>
          <w:rFonts w:ascii="Times New Roman" w:hAnsi="Times New Roman" w:cs="Times New Roman"/>
          <w:sz w:val="24"/>
          <w:szCs w:val="24"/>
        </w:rPr>
        <w:t>Revista Pan-Americana de Saúde Pública</w:t>
      </w:r>
      <w:r>
        <w:rPr>
          <w:rFonts w:ascii="Times New Roman" w:hAnsi="Times New Roman" w:cs="Times New Roman"/>
          <w:sz w:val="24"/>
          <w:szCs w:val="24"/>
        </w:rPr>
        <w:t xml:space="preserve">, Rio Grande, vol. </w:t>
      </w:r>
      <w:r w:rsidRPr="009C3BAE">
        <w:rPr>
          <w:rFonts w:ascii="Times New Roman" w:hAnsi="Times New Roman" w:cs="Times New Roman"/>
          <w:sz w:val="24"/>
          <w:szCs w:val="24"/>
        </w:rPr>
        <w:t>13(5), 2003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8" w:history="1">
        <w:r w:rsidRPr="00A21628">
          <w:rPr>
            <w:rStyle w:val="Hyperlink"/>
            <w:rFonts w:ascii="Times New Roman" w:hAnsi="Times New Roman" w:cs="Times New Roman"/>
            <w:sz w:val="24"/>
            <w:szCs w:val="24"/>
          </w:rPr>
          <w:t>https://www.scielosp.org/pdf/rpsp/2003.v13n5/303-310/pt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Acesso em: 22/09/2023.</w:t>
      </w:r>
    </w:p>
    <w:p w14:paraId="397C8661" w14:textId="7DF242BD" w:rsidR="00B33570" w:rsidRDefault="00B33570" w:rsidP="00B3357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R.M.V.G; VALENTE, J.G.; SANTOS, M.G.F.L; SICHIERI, R. </w:t>
      </w:r>
      <w:r w:rsidRPr="00B33570">
        <w:rPr>
          <w:rFonts w:ascii="Times New Roman" w:hAnsi="Times New Roman" w:cs="Times New Roman"/>
          <w:b/>
          <w:bCs/>
          <w:sz w:val="24"/>
          <w:szCs w:val="24"/>
        </w:rPr>
        <w:t>Tabagismo no domicílio e doença respiratória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570">
        <w:rPr>
          <w:rFonts w:ascii="Times New Roman" w:hAnsi="Times New Roman" w:cs="Times New Roman"/>
          <w:b/>
          <w:bCs/>
          <w:sz w:val="24"/>
          <w:szCs w:val="24"/>
        </w:rPr>
        <w:t>em crianças menores de cinco anos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Cadernos de Saúde Pública, Rio de Janeiro, vol.</w:t>
      </w:r>
      <w:r w:rsidRPr="00B33570">
        <w:rPr>
          <w:rFonts w:ascii="Times New Roman" w:hAnsi="Times New Roman" w:cs="Times New Roman"/>
          <w:sz w:val="24"/>
          <w:szCs w:val="24"/>
        </w:rPr>
        <w:t xml:space="preserve"> 22(3):579-586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3570">
        <w:rPr>
          <w:rFonts w:ascii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hAnsi="Times New Roman" w:cs="Times New Roman"/>
          <w:sz w:val="24"/>
          <w:szCs w:val="24"/>
        </w:rPr>
        <w:t>ço de</w:t>
      </w:r>
      <w:r w:rsidRPr="00B33570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9" w:history="1">
        <w:r w:rsidRPr="004C3B32">
          <w:rPr>
            <w:rStyle w:val="Hyperlink"/>
            <w:rFonts w:ascii="Times New Roman" w:hAnsi="Times New Roman" w:cs="Times New Roman"/>
            <w:sz w:val="24"/>
            <w:szCs w:val="24"/>
          </w:rPr>
          <w:t>https://www.scielosp.org/pdf/csp/2006.v22n3/579-586/pt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Acesso em: 22/09/2023.</w:t>
      </w:r>
    </w:p>
    <w:p w14:paraId="54B35228" w14:textId="77777777" w:rsidR="007E4658" w:rsidRDefault="007E4658" w:rsidP="00B3357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904C04" w14:textId="2633418D" w:rsidR="0086003A" w:rsidRPr="009C3BAE" w:rsidRDefault="0086003A" w:rsidP="0067256D">
      <w:pPr>
        <w:tabs>
          <w:tab w:val="center" w:pos="4535"/>
        </w:tabs>
        <w:spacing w:line="240" w:lineRule="auto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14:paraId="592045C9" w14:textId="3FE2F4FC" w:rsidR="00E77B4E" w:rsidRPr="0067256D" w:rsidRDefault="00E77B4E" w:rsidP="00672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7B4E" w:rsidRPr="0067256D" w:rsidSect="002E0FE5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B322" w14:textId="77777777" w:rsidR="00C5057C" w:rsidRDefault="00C5057C" w:rsidP="000821FD">
      <w:pPr>
        <w:spacing w:after="0" w:line="240" w:lineRule="auto"/>
      </w:pPr>
      <w:r>
        <w:separator/>
      </w:r>
    </w:p>
  </w:endnote>
  <w:endnote w:type="continuationSeparator" w:id="0">
    <w:p w14:paraId="13B8FECF" w14:textId="77777777" w:rsidR="00C5057C" w:rsidRDefault="00C5057C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6C71" w14:textId="77777777" w:rsidR="00C5057C" w:rsidRDefault="00C5057C" w:rsidP="000821FD">
      <w:pPr>
        <w:spacing w:after="0" w:line="240" w:lineRule="auto"/>
      </w:pPr>
      <w:r>
        <w:separator/>
      </w:r>
    </w:p>
  </w:footnote>
  <w:footnote w:type="continuationSeparator" w:id="0">
    <w:p w14:paraId="1E046E52" w14:textId="77777777" w:rsidR="00C5057C" w:rsidRDefault="00C5057C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30C4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12C82580" wp14:editId="23535BF8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FC02F9" wp14:editId="120AE80C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821FD"/>
    <w:rsid w:val="00096D2D"/>
    <w:rsid w:val="000B53B8"/>
    <w:rsid w:val="000B6AA9"/>
    <w:rsid w:val="000B7277"/>
    <w:rsid w:val="00150F7A"/>
    <w:rsid w:val="00172FF7"/>
    <w:rsid w:val="002979AA"/>
    <w:rsid w:val="002E0FE5"/>
    <w:rsid w:val="00331A20"/>
    <w:rsid w:val="00334D94"/>
    <w:rsid w:val="00343536"/>
    <w:rsid w:val="00361C27"/>
    <w:rsid w:val="0039328D"/>
    <w:rsid w:val="00421625"/>
    <w:rsid w:val="004C3AFC"/>
    <w:rsid w:val="004F3E1C"/>
    <w:rsid w:val="0055665A"/>
    <w:rsid w:val="005623C3"/>
    <w:rsid w:val="00651D1D"/>
    <w:rsid w:val="006565D7"/>
    <w:rsid w:val="0067031F"/>
    <w:rsid w:val="0067256D"/>
    <w:rsid w:val="006914AA"/>
    <w:rsid w:val="006B7CB6"/>
    <w:rsid w:val="006F2209"/>
    <w:rsid w:val="007334AB"/>
    <w:rsid w:val="007528F5"/>
    <w:rsid w:val="00752D44"/>
    <w:rsid w:val="007916CB"/>
    <w:rsid w:val="007C553E"/>
    <w:rsid w:val="007D2BAF"/>
    <w:rsid w:val="007E4658"/>
    <w:rsid w:val="00807B3C"/>
    <w:rsid w:val="008271FF"/>
    <w:rsid w:val="0084304E"/>
    <w:rsid w:val="0086003A"/>
    <w:rsid w:val="0087207C"/>
    <w:rsid w:val="00881805"/>
    <w:rsid w:val="008902C1"/>
    <w:rsid w:val="008F3E9C"/>
    <w:rsid w:val="009059DC"/>
    <w:rsid w:val="00966E24"/>
    <w:rsid w:val="009C3BAE"/>
    <w:rsid w:val="009E7D58"/>
    <w:rsid w:val="009F0C9F"/>
    <w:rsid w:val="00A04C78"/>
    <w:rsid w:val="00AA6C63"/>
    <w:rsid w:val="00AA7C48"/>
    <w:rsid w:val="00B33570"/>
    <w:rsid w:val="00B56EC0"/>
    <w:rsid w:val="00B66070"/>
    <w:rsid w:val="00B878FB"/>
    <w:rsid w:val="00C14CFE"/>
    <w:rsid w:val="00C5057C"/>
    <w:rsid w:val="00CB745F"/>
    <w:rsid w:val="00CE2B7E"/>
    <w:rsid w:val="00D077E5"/>
    <w:rsid w:val="00D136B2"/>
    <w:rsid w:val="00D80D4F"/>
    <w:rsid w:val="00D859BF"/>
    <w:rsid w:val="00DE3205"/>
    <w:rsid w:val="00E228D3"/>
    <w:rsid w:val="00E77B4E"/>
    <w:rsid w:val="00EB1612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9714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styleId="MenoPendente">
    <w:name w:val="Unresolved Mention"/>
    <w:basedOn w:val="Fontepargpadro"/>
    <w:uiPriority w:val="99"/>
    <w:semiHidden/>
    <w:unhideWhenUsed/>
    <w:rsid w:val="00C1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sp.org/pdf/rpsp/2003.v13n5/303-310/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lo.br/j/jpneu/a/gPKqpWs3tvLXvQJ5n5Ds5Zz/?format=pdf&amp;lang=p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ilemicaele13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cielosp.org/pdf/csp/2006.v22n3/579-586/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Jamile Micaele</cp:lastModifiedBy>
  <cp:revision>16</cp:revision>
  <dcterms:created xsi:type="dcterms:W3CDTF">2023-07-12T13:52:00Z</dcterms:created>
  <dcterms:modified xsi:type="dcterms:W3CDTF">2023-09-25T12:41:00Z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2023-09-17T17:24:24Z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3076f575-fd18-409c-9cbe-3cdc0da06077</vt:lpwstr>
  </property>
  <property fmtid="{D5CDD505-2E9C-101B-9397-08002B2CF9AE}" pid="7" name="MSIP_Label_defa4170-0d19-0005-0004-bc88714345d2_ActionId">
    <vt:lpwstr>8d32d791-66bc-4a64-88ae-49ea4982ff21</vt:lpwstr>
  </property>
  <property fmtid="{D5CDD505-2E9C-101B-9397-08002B2CF9AE}" pid="8" name="MSIP_Label_defa4170-0d19-0005-0004-bc88714345d2_ContentBits">
    <vt:lpwstr>0</vt:lpwstr>
  </property>
</Properties>
</file>