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Pr="00FA0F3B" w:rsidRDefault="00F044F1">
      <w:pPr>
        <w:rPr>
          <w:rFonts w:ascii="Times New Roman" w:hAnsi="Times New Roman" w:cs="Times New Roman"/>
          <w:noProof/>
          <w:lang w:eastAsia="pt-BR"/>
        </w:rPr>
      </w:pPr>
    </w:p>
    <w:p w14:paraId="4ADC79C1" w14:textId="77777777" w:rsidR="0008055E" w:rsidRPr="00FA0F3B" w:rsidRDefault="0008055E" w:rsidP="0008055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0F3B">
        <w:rPr>
          <w:rFonts w:ascii="Times New Roman" w:hAnsi="Times New Roman" w:cs="Times New Roman"/>
          <w:bCs/>
          <w:sz w:val="28"/>
          <w:szCs w:val="28"/>
        </w:rPr>
        <w:t xml:space="preserve">Organomineral associado a </w:t>
      </w:r>
      <w:r w:rsidRPr="00FA0F3B">
        <w:rPr>
          <w:rFonts w:ascii="Times New Roman" w:hAnsi="Times New Roman" w:cs="Times New Roman"/>
          <w:bCs/>
          <w:i/>
          <w:iCs/>
          <w:sz w:val="28"/>
          <w:szCs w:val="28"/>
        </w:rPr>
        <w:t>Bacillus aryabhattai</w:t>
      </w:r>
      <w:r w:rsidRPr="00FA0F3B">
        <w:rPr>
          <w:rFonts w:ascii="Times New Roman" w:hAnsi="Times New Roman" w:cs="Times New Roman"/>
          <w:bCs/>
          <w:sz w:val="28"/>
          <w:szCs w:val="28"/>
        </w:rPr>
        <w:t xml:space="preserve"> como atenuador do déficit hídrico em mudas de café</w:t>
      </w:r>
    </w:p>
    <w:p w14:paraId="0A3F65E1" w14:textId="39534720" w:rsidR="009F1DE4" w:rsidRPr="00FA0F3B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3431CB" w14:textId="6CBD2CF1" w:rsidR="009F1DE4" w:rsidRPr="00FA0F3B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D36F92" w14:textId="668BD80B" w:rsidR="009F1DE4" w:rsidRPr="00FA0F3B" w:rsidRDefault="00981D34" w:rsidP="00A64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0F3B">
        <w:rPr>
          <w:rFonts w:ascii="Times New Roman" w:hAnsi="Times New Roman" w:cs="Times New Roman"/>
          <w:sz w:val="24"/>
          <w:szCs w:val="24"/>
        </w:rPr>
        <w:t>Michele Luciene Vieira</w:t>
      </w:r>
      <w:r w:rsidR="009F1DE4" w:rsidRPr="00FA0F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1DE4" w:rsidRPr="00FA0F3B">
        <w:rPr>
          <w:rFonts w:ascii="Times New Roman" w:hAnsi="Times New Roman" w:cs="Times New Roman"/>
          <w:sz w:val="24"/>
          <w:szCs w:val="24"/>
        </w:rPr>
        <w:t xml:space="preserve">, </w:t>
      </w:r>
      <w:r w:rsidR="00A64454" w:rsidRPr="00FA0F3B">
        <w:rPr>
          <w:rFonts w:ascii="Times New Roman" w:hAnsi="Times New Roman" w:cs="Times New Roman"/>
          <w:sz w:val="24"/>
          <w:szCs w:val="24"/>
        </w:rPr>
        <w:t>Daniela Silva Souza</w:t>
      </w:r>
      <w:r>
        <w:rPr>
          <w:rFonts w:ascii="Times New Roman" w:hAnsi="Times New Roman" w:cs="Times New Roman"/>
          <w:sz w:val="24"/>
          <w:szCs w:val="24"/>
        </w:rPr>
        <w:t xml:space="preserve">², </w:t>
      </w:r>
      <w:r w:rsidRPr="00FA0F3B">
        <w:rPr>
          <w:rFonts w:ascii="Times New Roman" w:hAnsi="Times New Roman" w:cs="Times New Roman"/>
          <w:sz w:val="24"/>
          <w:szCs w:val="24"/>
        </w:rPr>
        <w:t>Aquiles Júnior da Cunha</w:t>
      </w:r>
      <w:r w:rsidRPr="00FA0F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F1DE4" w:rsidRPr="00FA0F3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96BFB12" w14:textId="1A335F6E" w:rsidR="009F1DE4" w:rsidRPr="00FA0F3B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40C2D7BF" w:rsidR="009F1DE4" w:rsidRPr="00FA0F3B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0F3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82611F" w:rsidRPr="00531D22">
          <w:rPr>
            <w:rStyle w:val="Hyperlink"/>
            <w:rFonts w:ascii="Times New Roman" w:hAnsi="Times New Roman" w:cs="Times New Roman"/>
            <w:sz w:val="24"/>
            <w:szCs w:val="24"/>
          </w:rPr>
          <w:t>michele.ptga@hotmail.com</w:t>
        </w:r>
      </w:hyperlink>
      <w:r w:rsidR="0082611F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C2671A" w:rsidRPr="00531D22">
          <w:rPr>
            <w:rStyle w:val="Hyperlink"/>
            <w:rFonts w:ascii="Times New Roman" w:hAnsi="Times New Roman"/>
            <w:bCs/>
          </w:rPr>
          <w:t>danielassouza@unicerp.edu.br</w:t>
        </w:r>
      </w:hyperlink>
      <w:r w:rsidR="00C2671A">
        <w:rPr>
          <w:rFonts w:ascii="Times New Roman" w:hAnsi="Times New Roman"/>
          <w:bCs/>
        </w:rPr>
        <w:t xml:space="preserve">; </w:t>
      </w:r>
      <w:hyperlink r:id="rId11" w:history="1">
        <w:r w:rsidR="00C2671A" w:rsidRPr="00531D22">
          <w:rPr>
            <w:rStyle w:val="Hyperlink"/>
            <w:rFonts w:ascii="Times New Roman" w:hAnsi="Times New Roman"/>
            <w:bCs/>
            <w:sz w:val="24"/>
            <w:szCs w:val="24"/>
          </w:rPr>
          <w:t>aquiles@unicerp.edu.br</w:t>
        </w:r>
      </w:hyperlink>
      <w:r w:rsidR="00C2671A">
        <w:rPr>
          <w:rFonts w:ascii="Times New Roman" w:hAnsi="Times New Roman"/>
          <w:bCs/>
          <w:sz w:val="24"/>
          <w:szCs w:val="24"/>
        </w:rPr>
        <w:t xml:space="preserve">; </w:t>
      </w:r>
    </w:p>
    <w:p w14:paraId="62BFBCFA" w14:textId="77777777" w:rsidR="00B63464" w:rsidRPr="00FA0F3B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5FCD2" w14:textId="15058B15" w:rsidR="00620E33" w:rsidRDefault="00B63464" w:rsidP="00A644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0F3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729B8" w:rsidRPr="00FA0F3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981D34">
        <w:rPr>
          <w:rFonts w:ascii="Times New Roman" w:hAnsi="Times New Roman" w:cs="Times New Roman"/>
          <w:sz w:val="20"/>
          <w:szCs w:val="20"/>
        </w:rPr>
        <w:t xml:space="preserve">Superior Incompl. </w:t>
      </w:r>
      <w:r w:rsidR="00981D34" w:rsidRPr="00FA0F3B">
        <w:rPr>
          <w:rFonts w:ascii="Times New Roman" w:hAnsi="Times New Roman" w:cs="Times New Roman"/>
          <w:sz w:val="20"/>
          <w:szCs w:val="20"/>
        </w:rPr>
        <w:t>Centro Universitário do Cerrado-UNICERP, Engenharia Agronômica, Patrocínio, MG</w:t>
      </w:r>
      <w:r w:rsidR="00981D34">
        <w:rPr>
          <w:rFonts w:ascii="Times New Roman" w:hAnsi="Times New Roman" w:cs="Times New Roman"/>
          <w:sz w:val="20"/>
          <w:szCs w:val="20"/>
        </w:rPr>
        <w:t>;</w:t>
      </w:r>
      <w:r w:rsidR="00A729B8" w:rsidRPr="00FA0F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9B30A5" w14:textId="77777777" w:rsidR="00620E33" w:rsidRDefault="00A729B8" w:rsidP="00A644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0F3B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A64454" w:rsidRPr="00FA0F3B">
        <w:rPr>
          <w:rFonts w:ascii="Times New Roman" w:hAnsi="Times New Roman" w:cs="Times New Roman"/>
          <w:sz w:val="20"/>
          <w:szCs w:val="20"/>
        </w:rPr>
        <w:t>Mestre, Centro Universitário do Cerrado-UNICERP,</w:t>
      </w:r>
      <w:r w:rsidRPr="00FA0F3B">
        <w:rPr>
          <w:rFonts w:ascii="Times New Roman" w:hAnsi="Times New Roman" w:cs="Times New Roman"/>
          <w:sz w:val="20"/>
          <w:szCs w:val="20"/>
        </w:rPr>
        <w:t xml:space="preserve"> </w:t>
      </w:r>
      <w:r w:rsidR="00A64454" w:rsidRPr="00FA0F3B">
        <w:rPr>
          <w:rFonts w:ascii="Times New Roman" w:hAnsi="Times New Roman" w:cs="Times New Roman"/>
          <w:sz w:val="20"/>
          <w:szCs w:val="20"/>
        </w:rPr>
        <w:t>Engenharia Agronômica</w:t>
      </w:r>
      <w:r w:rsidRPr="00FA0F3B">
        <w:rPr>
          <w:rFonts w:ascii="Times New Roman" w:hAnsi="Times New Roman" w:cs="Times New Roman"/>
          <w:sz w:val="20"/>
          <w:szCs w:val="20"/>
        </w:rPr>
        <w:t xml:space="preserve">, </w:t>
      </w:r>
      <w:r w:rsidR="00A64454" w:rsidRPr="00FA0F3B">
        <w:rPr>
          <w:rFonts w:ascii="Times New Roman" w:hAnsi="Times New Roman" w:cs="Times New Roman"/>
          <w:sz w:val="20"/>
          <w:szCs w:val="20"/>
        </w:rPr>
        <w:t xml:space="preserve">Patrocínio, MG; </w:t>
      </w:r>
    </w:p>
    <w:p w14:paraId="1937342B" w14:textId="69922129" w:rsidR="00B63464" w:rsidRPr="00FA0F3B" w:rsidRDefault="00A729B8" w:rsidP="00A644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0F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64454" w:rsidRPr="00FA0F3B">
        <w:rPr>
          <w:rFonts w:ascii="Times New Roman" w:hAnsi="Times New Roman" w:cs="Times New Roman"/>
          <w:sz w:val="20"/>
          <w:szCs w:val="20"/>
        </w:rPr>
        <w:t xml:space="preserve"> </w:t>
      </w:r>
      <w:r w:rsidR="00981D34">
        <w:rPr>
          <w:rFonts w:ascii="Times New Roman" w:hAnsi="Times New Roman" w:cs="Times New Roman"/>
          <w:sz w:val="20"/>
          <w:szCs w:val="20"/>
        </w:rPr>
        <w:t>D</w:t>
      </w:r>
      <w:r w:rsidR="00981D34" w:rsidRPr="00FA0F3B">
        <w:rPr>
          <w:rFonts w:ascii="Times New Roman" w:hAnsi="Times New Roman" w:cs="Times New Roman"/>
          <w:sz w:val="20"/>
          <w:szCs w:val="20"/>
        </w:rPr>
        <w:t xml:space="preserve">outor, Centro Universitário do Cerrado-UNICERP, Engenharia Agronômica, Patrocínio, MG; </w:t>
      </w:r>
    </w:p>
    <w:p w14:paraId="75D907BF" w14:textId="77777777" w:rsidR="00B63464" w:rsidRPr="00FA0F3B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071BA3" w14:textId="3576E93D" w:rsidR="00513CD4" w:rsidRDefault="009F1DE4" w:rsidP="00B63464">
      <w:pPr>
        <w:pStyle w:val="NormalWeb"/>
        <w:jc w:val="both"/>
        <w:rPr>
          <w:color w:val="000000"/>
        </w:rPr>
      </w:pPr>
      <w:r w:rsidRPr="00FA0F3B">
        <w:rPr>
          <w:b/>
          <w:bCs/>
        </w:rPr>
        <w:t>Introdução:</w:t>
      </w:r>
      <w:r w:rsidR="00665B48">
        <w:t xml:space="preserve"> </w:t>
      </w:r>
      <w:r w:rsidR="00DD4B71">
        <w:t>A agricultura brasileira s</w:t>
      </w:r>
      <w:r w:rsidR="00BC23A9" w:rsidRPr="00FA0F3B">
        <w:t>ofr</w:t>
      </w:r>
      <w:r w:rsidR="008C2C2C">
        <w:t xml:space="preserve">e com diversos </w:t>
      </w:r>
      <w:r w:rsidR="00202458" w:rsidRPr="00527DFA">
        <w:t xml:space="preserve">fatores abióticos, o déficit hídrico pode ser considerado um dos mais limitantes à produtividade das plantas, principalmente em mudas de café. O déficit hídrico aciona mecanismos de defesa na tentativa de combater potenciais danos causados pela escassez hídrica. </w:t>
      </w:r>
      <w:r w:rsidR="00202458" w:rsidRPr="00AB33C5">
        <w:rPr>
          <w:bCs/>
        </w:rPr>
        <w:t>O aumento do teor de matéria orgânica, além de propiciar um maior crescimento radicular, promove ainda, melhorias nas condições físicas, química</w:t>
      </w:r>
      <w:r w:rsidR="00202458">
        <w:rPr>
          <w:bCs/>
        </w:rPr>
        <w:t>s e biológicas.</w:t>
      </w:r>
      <w:r w:rsidR="00202458" w:rsidRPr="00202458">
        <w:rPr>
          <w:shd w:val="clear" w:color="auto" w:fill="FFFFFF"/>
        </w:rPr>
        <w:t xml:space="preserve"> </w:t>
      </w:r>
      <w:r w:rsidR="00202458" w:rsidRPr="00AB33C5">
        <w:rPr>
          <w:shd w:val="clear" w:color="auto" w:fill="FFFFFF"/>
        </w:rPr>
        <w:t xml:space="preserve">Bactérias do gênero </w:t>
      </w:r>
      <w:r w:rsidR="00202458" w:rsidRPr="00AB33C5">
        <w:rPr>
          <w:rStyle w:val="nfase"/>
          <w:bCs/>
          <w:color w:val="000000"/>
        </w:rPr>
        <w:t xml:space="preserve">Bacillus aryabhattai, </w:t>
      </w:r>
      <w:r w:rsidR="00202458" w:rsidRPr="00AB33C5">
        <w:rPr>
          <w:shd w:val="clear" w:color="auto" w:fill="FFFFFF"/>
        </w:rPr>
        <w:t>atenuam os efeitos do estresse hídrico</w:t>
      </w:r>
      <w:r w:rsidR="00CC0FCF">
        <w:rPr>
          <w:shd w:val="clear" w:color="auto" w:fill="FFFFFF"/>
        </w:rPr>
        <w:t xml:space="preserve"> produzindo substancias</w:t>
      </w:r>
      <w:r w:rsidR="00202458" w:rsidRPr="00AB33C5">
        <w:rPr>
          <w:shd w:val="clear" w:color="auto" w:fill="FFFFFF"/>
        </w:rPr>
        <w:t xml:space="preserve">, </w:t>
      </w:r>
      <w:r w:rsidR="00CC0FCF">
        <w:rPr>
          <w:shd w:val="clear" w:color="auto" w:fill="FFFFFF"/>
        </w:rPr>
        <w:t>que proporciona</w:t>
      </w:r>
      <w:r w:rsidR="00202458" w:rsidRPr="00AB33C5">
        <w:rPr>
          <w:shd w:val="clear" w:color="auto" w:fill="FFFFFF"/>
        </w:rPr>
        <w:t xml:space="preserve"> maior promoção do crescimento dessas espécies vegetais</w:t>
      </w:r>
      <w:r w:rsidR="00CC0FCF">
        <w:rPr>
          <w:shd w:val="clear" w:color="auto" w:fill="FFFFFF"/>
        </w:rPr>
        <w:t>.</w:t>
      </w:r>
    </w:p>
    <w:p w14:paraId="5D5E1A1D" w14:textId="645F1451" w:rsidR="00FA0F3B" w:rsidRDefault="009F1DE4" w:rsidP="00B63464">
      <w:pPr>
        <w:pStyle w:val="NormalWeb"/>
        <w:jc w:val="both"/>
        <w:rPr>
          <w:color w:val="000000"/>
        </w:rPr>
      </w:pPr>
      <w:r w:rsidRPr="00FA0F3B">
        <w:rPr>
          <w:b/>
          <w:bCs/>
        </w:rPr>
        <w:t>Objetivo:</w:t>
      </w:r>
      <w:r w:rsidRPr="00FA0F3B">
        <w:t xml:space="preserve"> </w:t>
      </w:r>
      <w:r w:rsidR="00202458">
        <w:t>O objetivo deste estudo é</w:t>
      </w:r>
      <w:r w:rsidR="00202458" w:rsidRPr="00527DFA">
        <w:t xml:space="preserve"> avaliar a ação da adubação com organomineral associada à inoculação com bactérias do gênero </w:t>
      </w:r>
      <w:r w:rsidR="00202458" w:rsidRPr="00527DFA">
        <w:rPr>
          <w:i/>
        </w:rPr>
        <w:t xml:space="preserve">Bacillus </w:t>
      </w:r>
      <w:r w:rsidR="00202458" w:rsidRPr="00527DFA">
        <w:rPr>
          <w:i/>
          <w:iCs/>
        </w:rPr>
        <w:t>aryabhatta</w:t>
      </w:r>
      <w:r w:rsidR="00202458" w:rsidRPr="00C461F4">
        <w:rPr>
          <w:i/>
        </w:rPr>
        <w:t>i</w:t>
      </w:r>
      <w:r w:rsidR="00202458" w:rsidRPr="00527DFA">
        <w:t xml:space="preserve">, aplicados </w:t>
      </w:r>
      <w:r w:rsidR="00202458">
        <w:t>no transplantio de mudas de cafeeiro</w:t>
      </w:r>
      <w:r w:rsidR="00202458" w:rsidRPr="00527DFA">
        <w:t>, como promotores de tolerância em plantas de café</w:t>
      </w:r>
      <w:r w:rsidR="00202458">
        <w:t>.</w:t>
      </w:r>
    </w:p>
    <w:p w14:paraId="5F368920" w14:textId="72BAB0BB" w:rsidR="00DD4B71" w:rsidRPr="00FA0F3B" w:rsidRDefault="00DD4B71" w:rsidP="00DD4B71">
      <w:pPr>
        <w:pStyle w:val="NormalWeb"/>
        <w:jc w:val="both"/>
      </w:pPr>
      <w:r w:rsidRPr="0068717E">
        <w:rPr>
          <w:rFonts w:asciiTheme="minorHAnsi" w:hAnsiTheme="minorHAnsi" w:cstheme="minorHAnsi"/>
          <w:b/>
          <w:bCs/>
        </w:rPr>
        <w:t>Metodologia:</w:t>
      </w:r>
      <w:r>
        <w:rPr>
          <w:rFonts w:asciiTheme="minorHAnsi" w:hAnsiTheme="minorHAnsi" w:cstheme="minorHAnsi"/>
          <w:b/>
          <w:bCs/>
        </w:rPr>
        <w:t xml:space="preserve"> </w:t>
      </w:r>
      <w:r w:rsidR="00202458" w:rsidRPr="00527DFA">
        <w:t>Ser</w:t>
      </w:r>
      <w:r w:rsidR="008C2C2C">
        <w:t>á</w:t>
      </w:r>
      <w:r w:rsidR="00202458" w:rsidRPr="00527DFA">
        <w:t xml:space="preserve"> utilizada a cultivar de café arábica Arara, e o transplantio </w:t>
      </w:r>
      <w:r w:rsidR="0058665E">
        <w:t>será</w:t>
      </w:r>
      <w:r w:rsidR="00202458" w:rsidRPr="00527DFA">
        <w:t xml:space="preserve"> em vasos plásticos com capacidade para 5 dm³. A dose utilizada será de 10</w:t>
      </w:r>
      <w:r w:rsidR="00202458" w:rsidRPr="00527DFA">
        <w:rPr>
          <w:vertAlign w:val="superscript"/>
        </w:rPr>
        <w:t>-8</w:t>
      </w:r>
      <w:r w:rsidR="00202458" w:rsidRPr="00527DFA">
        <w:t xml:space="preserve"> unidades formadoras de colôni</w:t>
      </w:r>
      <w:r w:rsidR="00202458">
        <w:t xml:space="preserve">a (UFC) de </w:t>
      </w:r>
      <w:r w:rsidR="00202458" w:rsidRPr="00527DFA">
        <w:rPr>
          <w:i/>
        </w:rPr>
        <w:t>Bacillus aryabhattai</w:t>
      </w:r>
      <w:r w:rsidR="00202458">
        <w:t xml:space="preserve"> inoculadas junto ao fertilizante</w:t>
      </w:r>
      <w:r w:rsidR="00202458" w:rsidRPr="00527DFA">
        <w:t xml:space="preserve">. </w:t>
      </w:r>
      <w:r w:rsidR="00202458">
        <w:t xml:space="preserve">As mudas serão submetidas à duas condições hídricas (80 e 60 % da </w:t>
      </w:r>
      <w:r w:rsidR="008C2C2C">
        <w:t>CC</w:t>
      </w:r>
      <w:r w:rsidR="00202458">
        <w:t xml:space="preserve">) e à três tipos de inoculação (sem inoculação e sem adubo; organomineral inoculado com bactérias e organomineral sem a inoculação). </w:t>
      </w:r>
      <w:r w:rsidR="00202458" w:rsidRPr="00527DFA">
        <w:rPr>
          <w:color w:val="000000"/>
        </w:rPr>
        <w:t xml:space="preserve">O experimento será conduzido em </w:t>
      </w:r>
      <w:r w:rsidR="00202458">
        <w:rPr>
          <w:color w:val="000000"/>
        </w:rPr>
        <w:t>blocos</w:t>
      </w:r>
      <w:r w:rsidR="00202458" w:rsidRPr="00527DFA">
        <w:rPr>
          <w:color w:val="000000"/>
        </w:rPr>
        <w:t xml:space="preserve"> casualizados, </w:t>
      </w:r>
      <w:r w:rsidR="00202458">
        <w:rPr>
          <w:color w:val="000000"/>
        </w:rPr>
        <w:t>em esquema fatorial 2x3</w:t>
      </w:r>
      <w:r w:rsidR="0058665E">
        <w:rPr>
          <w:color w:val="000000"/>
        </w:rPr>
        <w:t>.</w:t>
      </w:r>
      <w:r w:rsidR="00202458">
        <w:rPr>
          <w:color w:val="000000"/>
        </w:rPr>
        <w:t xml:space="preserve"> Serão avaliados os parâmetros: altura de plantas, diâmetro médio de copa, </w:t>
      </w:r>
      <w:r w:rsidR="00CC0FCF">
        <w:rPr>
          <w:color w:val="000000"/>
        </w:rPr>
        <w:t>dentre outros fatores.</w:t>
      </w:r>
      <w:r w:rsidR="00202458" w:rsidRPr="00202458">
        <w:rPr>
          <w:bCs/>
        </w:rPr>
        <w:t xml:space="preserve"> Os</w:t>
      </w:r>
      <w:r w:rsidRPr="00202458">
        <w:rPr>
          <w:bCs/>
        </w:rPr>
        <w:t xml:space="preserve"> dados ainda não foram totalmente obtidos, pois o trabalho ainda não foi concluído. </w:t>
      </w:r>
    </w:p>
    <w:p w14:paraId="0EBA778E" w14:textId="77777777" w:rsidR="0008055E" w:rsidRPr="00FA0F3B" w:rsidRDefault="009F1DE4" w:rsidP="000805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F3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FA0F3B">
        <w:rPr>
          <w:rFonts w:ascii="Times New Roman" w:hAnsi="Times New Roman" w:cs="Times New Roman"/>
          <w:sz w:val="24"/>
          <w:szCs w:val="24"/>
        </w:rPr>
        <w:t xml:space="preserve"> </w:t>
      </w:r>
      <w:r w:rsidR="0008055E" w:rsidRPr="00FA0F3B">
        <w:rPr>
          <w:rFonts w:ascii="Times New Roman" w:hAnsi="Times New Roman" w:cs="Times New Roman"/>
          <w:color w:val="000000"/>
          <w:sz w:val="24"/>
          <w:szCs w:val="24"/>
        </w:rPr>
        <w:t>estresse hídrico; matéria orgânica; bactérias; adubação.</w:t>
      </w:r>
    </w:p>
    <w:p w14:paraId="22C34D71" w14:textId="428EF5CF" w:rsidR="009F1DE4" w:rsidRPr="00FA0F3B" w:rsidRDefault="009F1DE4" w:rsidP="00B40B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508D5" w14:textId="67C3CF6A" w:rsidR="009F1DE4" w:rsidRPr="00FA0F3B" w:rsidRDefault="00B63464" w:rsidP="00202458">
      <w:pPr>
        <w:jc w:val="both"/>
        <w:rPr>
          <w:rFonts w:ascii="Times New Roman" w:hAnsi="Times New Roman" w:cs="Times New Roman"/>
          <w:sz w:val="24"/>
          <w:szCs w:val="24"/>
        </w:rPr>
      </w:pPr>
      <w:r w:rsidRPr="00FA0F3B">
        <w:rPr>
          <w:rFonts w:ascii="Times New Roman" w:hAnsi="Times New Roman" w:cs="Times New Roman"/>
          <w:b/>
          <w:bCs/>
          <w:sz w:val="24"/>
          <w:szCs w:val="24"/>
        </w:rPr>
        <w:t>Financiamento:</w:t>
      </w:r>
      <w:r w:rsidRPr="00FA0F3B">
        <w:rPr>
          <w:rFonts w:ascii="Times New Roman" w:hAnsi="Times New Roman" w:cs="Times New Roman"/>
          <w:sz w:val="24"/>
          <w:szCs w:val="24"/>
        </w:rPr>
        <w:t xml:space="preserve"> </w:t>
      </w:r>
      <w:r w:rsidR="008C5C04">
        <w:rPr>
          <w:rFonts w:ascii="Times New Roman" w:hAnsi="Times New Roman" w:cs="Times New Roman"/>
          <w:sz w:val="24"/>
          <w:szCs w:val="24"/>
        </w:rPr>
        <w:t xml:space="preserve">Este projeto faz parte do Programa de Iniciação Científica do UNICERP (PROIC) 2020, financiado pela Fundação Comunitária, Educacional e Comunitária de Patrocínio-FUNCERP. </w:t>
      </w:r>
    </w:p>
    <w:sectPr w:rsidR="009F1DE4" w:rsidRPr="00FA0F3B" w:rsidSect="00A02D7E">
      <w:headerReference w:type="default" r:id="rId12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5F835" w14:textId="77777777" w:rsidR="00F82634" w:rsidRDefault="00F82634" w:rsidP="00E21086">
      <w:pPr>
        <w:spacing w:after="0" w:line="240" w:lineRule="auto"/>
      </w:pPr>
      <w:r>
        <w:separator/>
      </w:r>
    </w:p>
  </w:endnote>
  <w:endnote w:type="continuationSeparator" w:id="0">
    <w:p w14:paraId="60E99297" w14:textId="77777777" w:rsidR="00F82634" w:rsidRDefault="00F8263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3EA20" w14:textId="77777777" w:rsidR="00F82634" w:rsidRDefault="00F82634" w:rsidP="00E21086">
      <w:pPr>
        <w:spacing w:after="0" w:line="240" w:lineRule="auto"/>
      </w:pPr>
      <w:r>
        <w:separator/>
      </w:r>
    </w:p>
  </w:footnote>
  <w:footnote w:type="continuationSeparator" w:id="0">
    <w:p w14:paraId="725E3F55" w14:textId="77777777" w:rsidR="00F82634" w:rsidRDefault="00F8263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8055E"/>
    <w:rsid w:val="000C5F1D"/>
    <w:rsid w:val="00202458"/>
    <w:rsid w:val="00230065"/>
    <w:rsid w:val="0025693E"/>
    <w:rsid w:val="0026113C"/>
    <w:rsid w:val="002E0E8A"/>
    <w:rsid w:val="003502A6"/>
    <w:rsid w:val="00391A92"/>
    <w:rsid w:val="003A79DE"/>
    <w:rsid w:val="0048254F"/>
    <w:rsid w:val="00513CD4"/>
    <w:rsid w:val="0058665E"/>
    <w:rsid w:val="00620E33"/>
    <w:rsid w:val="0064440C"/>
    <w:rsid w:val="00665B48"/>
    <w:rsid w:val="0068717E"/>
    <w:rsid w:val="006F3B8D"/>
    <w:rsid w:val="00721F0D"/>
    <w:rsid w:val="007804DF"/>
    <w:rsid w:val="0082611F"/>
    <w:rsid w:val="00882AA1"/>
    <w:rsid w:val="008B4245"/>
    <w:rsid w:val="008C2C2C"/>
    <w:rsid w:val="008C5C04"/>
    <w:rsid w:val="00957EE3"/>
    <w:rsid w:val="00981D34"/>
    <w:rsid w:val="009C20C7"/>
    <w:rsid w:val="009E3B95"/>
    <w:rsid w:val="009F1440"/>
    <w:rsid w:val="009F1DE4"/>
    <w:rsid w:val="009F56AB"/>
    <w:rsid w:val="00A02D7E"/>
    <w:rsid w:val="00A448DB"/>
    <w:rsid w:val="00A64454"/>
    <w:rsid w:val="00A729B8"/>
    <w:rsid w:val="00B40BF5"/>
    <w:rsid w:val="00B63464"/>
    <w:rsid w:val="00BC23A9"/>
    <w:rsid w:val="00BD025A"/>
    <w:rsid w:val="00C2671A"/>
    <w:rsid w:val="00C612C8"/>
    <w:rsid w:val="00CC0FCF"/>
    <w:rsid w:val="00D14C4E"/>
    <w:rsid w:val="00DD4B71"/>
    <w:rsid w:val="00E21086"/>
    <w:rsid w:val="00E462FC"/>
    <w:rsid w:val="00E90D56"/>
    <w:rsid w:val="00F044F1"/>
    <w:rsid w:val="00F51F16"/>
    <w:rsid w:val="00F82634"/>
    <w:rsid w:val="00FA0F3B"/>
    <w:rsid w:val="00F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2024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quiles@unicerp.edu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anielassouza@unicerp.edu.br" TargetMode="External"/><Relationship Id="rId4" Type="http://schemas.openxmlformats.org/officeDocument/2006/relationships/styles" Target="styles.xml"/><Relationship Id="rId9" Type="http://schemas.openxmlformats.org/officeDocument/2006/relationships/hyperlink" Target="mailto:michele.ptga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lucas</cp:lastModifiedBy>
  <cp:revision>16</cp:revision>
  <cp:lastPrinted>2020-11-06T18:58:00Z</cp:lastPrinted>
  <dcterms:created xsi:type="dcterms:W3CDTF">2020-11-04T00:56:00Z</dcterms:created>
  <dcterms:modified xsi:type="dcterms:W3CDTF">2020-11-11T02:43:00Z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