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681F" w14:textId="77777777" w:rsidR="00F63841" w:rsidRPr="00A70F91" w:rsidRDefault="00000000" w:rsidP="00F6384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0F91">
        <w:rPr>
          <w:rFonts w:ascii="Times New Roman" w:hAnsi="Times New Roman" w:cs="Times New Roman"/>
          <w:b/>
          <w:bCs/>
        </w:rPr>
        <w:t>ESTUDO EPIDEMIOLÓGICO DAS INTERNAÇÕES POR TRAUMATISMO</w:t>
      </w:r>
    </w:p>
    <w:p w14:paraId="076BC0FC" w14:textId="55B6508F" w:rsidR="004419B0" w:rsidRPr="00A70F91" w:rsidRDefault="00000000" w:rsidP="00F6384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0F91">
        <w:rPr>
          <w:rFonts w:ascii="Times New Roman" w:hAnsi="Times New Roman" w:cs="Times New Roman"/>
          <w:b/>
          <w:bCs/>
        </w:rPr>
        <w:t>DE</w:t>
      </w:r>
      <w:r w:rsidR="00F63841" w:rsidRPr="00A70F91">
        <w:rPr>
          <w:rFonts w:ascii="Times New Roman" w:hAnsi="Times New Roman" w:cs="Times New Roman"/>
          <w:b/>
          <w:bCs/>
        </w:rPr>
        <w:t xml:space="preserve"> </w:t>
      </w:r>
      <w:r w:rsidRPr="00A70F91">
        <w:rPr>
          <w:rFonts w:ascii="Times New Roman" w:hAnsi="Times New Roman" w:cs="Times New Roman"/>
          <w:b/>
          <w:bCs/>
        </w:rPr>
        <w:t>ÓRGÃOS INTERNOS NO ESTADO DO CEARÁ DE 2018 A 2022</w:t>
      </w:r>
    </w:p>
    <w:p w14:paraId="1CAE389A" w14:textId="21AE9888" w:rsidR="004419B0" w:rsidRPr="00A70F91" w:rsidRDefault="004419B0" w:rsidP="00F63841">
      <w:pPr>
        <w:spacing w:line="360" w:lineRule="auto"/>
        <w:jc w:val="center"/>
        <w:rPr>
          <w:rFonts w:ascii="Times New Roman" w:hAnsi="Times New Roman" w:cs="Times New Roman"/>
        </w:rPr>
      </w:pPr>
    </w:p>
    <w:p w14:paraId="57E35D7F" w14:textId="11D79411" w:rsidR="00A70F91" w:rsidRDefault="00000000" w:rsidP="00F6384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0F91">
        <w:rPr>
          <w:rFonts w:ascii="Times New Roman" w:hAnsi="Times New Roman" w:cs="Times New Roman"/>
          <w:b/>
          <w:bCs/>
        </w:rPr>
        <w:t>Gabriel Antônio Uchôa de Brito</w:t>
      </w:r>
      <w:r w:rsidR="00916F8F" w:rsidRPr="00A70F91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  <w:r w:rsidR="00A70F91" w:rsidRPr="00A70F91">
        <w:rPr>
          <w:rFonts w:ascii="Times New Roman" w:hAnsi="Times New Roman" w:cs="Times New Roman"/>
          <w:b/>
          <w:bCs/>
        </w:rPr>
        <w:t>, Erick Felício Andrade Rodrigues</w:t>
      </w:r>
      <w:r w:rsidR="00A70F91" w:rsidRPr="00A70F91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  <w:r w:rsidR="00A70F91">
        <w:rPr>
          <w:rFonts w:ascii="Times New Roman" w:hAnsi="Times New Roman" w:cs="Times New Roman"/>
          <w:b/>
          <w:bCs/>
        </w:rPr>
        <w:t xml:space="preserve">, </w:t>
      </w:r>
      <w:r w:rsidR="00A70F91" w:rsidRPr="00A70F91">
        <w:rPr>
          <w:rFonts w:ascii="Times New Roman" w:hAnsi="Times New Roman" w:cs="Times New Roman"/>
          <w:b/>
          <w:bCs/>
        </w:rPr>
        <w:t>Pedro Yago Lima de Mesquit</w:t>
      </w:r>
      <w:r w:rsidR="00335435">
        <w:rPr>
          <w:rFonts w:ascii="Times New Roman" w:hAnsi="Times New Roman" w:cs="Times New Roman"/>
          <w:b/>
          <w:bCs/>
        </w:rPr>
        <w:t>a</w:t>
      </w:r>
      <w:r w:rsidR="00335435" w:rsidRPr="00A70F91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  <w:r w:rsidR="00335435">
        <w:rPr>
          <w:rFonts w:ascii="Times New Roman" w:hAnsi="Times New Roman" w:cs="Times New Roman"/>
          <w:b/>
          <w:bCs/>
        </w:rPr>
        <w:t xml:space="preserve">, </w:t>
      </w:r>
      <w:r w:rsidR="00335435" w:rsidRPr="00335435">
        <w:rPr>
          <w:rFonts w:ascii="Times New Roman" w:hAnsi="Times New Roman" w:cs="Times New Roman"/>
          <w:b/>
          <w:bCs/>
        </w:rPr>
        <w:t>Lucas Eduardo Pinho Barcelo</w:t>
      </w:r>
      <w:r w:rsidR="0049399D">
        <w:rPr>
          <w:rFonts w:ascii="Times New Roman" w:hAnsi="Times New Roman" w:cs="Times New Roman"/>
          <w:b/>
          <w:bCs/>
        </w:rPr>
        <w:t>s</w:t>
      </w:r>
      <w:r w:rsidR="0049399D">
        <w:rPr>
          <w:rFonts w:ascii="Times New Roman" w:eastAsia="Times New Roman" w:hAnsi="Times New Roman" w:cs="Times New Roman"/>
          <w:b/>
          <w:bCs/>
          <w:vertAlign w:val="superscript"/>
        </w:rPr>
        <w:t>2</w:t>
      </w:r>
      <w:r w:rsidR="0049399D">
        <w:rPr>
          <w:rFonts w:ascii="Times New Roman" w:hAnsi="Times New Roman" w:cs="Times New Roman"/>
          <w:b/>
          <w:bCs/>
        </w:rPr>
        <w:t xml:space="preserve">, </w:t>
      </w:r>
      <w:r w:rsidR="0049399D" w:rsidRPr="0049399D">
        <w:rPr>
          <w:rFonts w:ascii="Times New Roman" w:hAnsi="Times New Roman" w:cs="Times New Roman"/>
          <w:b/>
          <w:bCs/>
        </w:rPr>
        <w:t>Samuel Ferreira Leite Filho</w:t>
      </w:r>
      <w:r w:rsidR="0049399D">
        <w:rPr>
          <w:rFonts w:ascii="Times New Roman" w:eastAsia="Times New Roman" w:hAnsi="Times New Roman" w:cs="Times New Roman"/>
          <w:b/>
          <w:bCs/>
          <w:vertAlign w:val="superscript"/>
        </w:rPr>
        <w:t>3</w:t>
      </w:r>
    </w:p>
    <w:p w14:paraId="2A4F4B64" w14:textId="77777777" w:rsidR="00A70F91" w:rsidRPr="00A70F91" w:rsidRDefault="00A70F91" w:rsidP="00F63841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4BAA8E29" w14:textId="5DD93D49" w:rsidR="0049399D" w:rsidRPr="00A70F91" w:rsidRDefault="00916F8F" w:rsidP="00F63841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4C11CB">
        <w:rPr>
          <w:rFonts w:ascii="Times New Roman" w:eastAsia="Times New Roman" w:hAnsi="Times New Roman" w:cs="Times New Roman"/>
          <w:bCs/>
          <w:vertAlign w:val="superscript"/>
        </w:rPr>
        <w:t>1</w:t>
      </w:r>
      <w:r w:rsidRPr="004C11CB">
        <w:rPr>
          <w:rFonts w:ascii="Times New Roman" w:hAnsi="Times New Roman" w:cs="Times New Roman"/>
          <w:bCs/>
        </w:rPr>
        <w:t xml:space="preserve">Faculdade de Medicina da Universidade Federal do Ceará </w:t>
      </w:r>
      <w:r w:rsidR="00335435" w:rsidRPr="004C11CB">
        <w:rPr>
          <w:rFonts w:ascii="Times New Roman" w:hAnsi="Times New Roman" w:cs="Times New Roman"/>
          <w:bCs/>
        </w:rPr>
        <w:t>(UFC)</w:t>
      </w:r>
      <w:r w:rsidR="0049399D">
        <w:rPr>
          <w:rFonts w:ascii="Times New Roman" w:hAnsi="Times New Roman" w:cs="Times New Roman"/>
          <w:bCs/>
        </w:rPr>
        <w:t xml:space="preserve">, </w:t>
      </w:r>
      <w:r w:rsidR="00335435" w:rsidRPr="004C11CB">
        <w:rPr>
          <w:rFonts w:ascii="Times New Roman" w:eastAsia="Times New Roman" w:hAnsi="Times New Roman" w:cs="Times New Roman"/>
          <w:bCs/>
          <w:vertAlign w:val="superscript"/>
        </w:rPr>
        <w:t>2</w:t>
      </w:r>
      <w:r w:rsidR="00335435" w:rsidRPr="004C11CB">
        <w:rPr>
          <w:rFonts w:ascii="Times New Roman" w:hAnsi="Times New Roman" w:cs="Times New Roman"/>
          <w:bCs/>
        </w:rPr>
        <w:t>Faculdade</w:t>
      </w:r>
      <w:r w:rsidR="00335435" w:rsidRPr="00A70F91">
        <w:rPr>
          <w:rFonts w:ascii="Times New Roman" w:hAnsi="Times New Roman" w:cs="Times New Roman"/>
          <w:bCs/>
        </w:rPr>
        <w:t xml:space="preserve"> de Medicina da </w:t>
      </w:r>
      <w:r w:rsidR="00335435" w:rsidRPr="00335435">
        <w:rPr>
          <w:rFonts w:ascii="Times New Roman" w:hAnsi="Times New Roman" w:cs="Times New Roman"/>
          <w:bCs/>
        </w:rPr>
        <w:t xml:space="preserve">Universidade Estadual do Ceará </w:t>
      </w:r>
      <w:r w:rsidR="00335435">
        <w:rPr>
          <w:rFonts w:ascii="Times New Roman" w:hAnsi="Times New Roman" w:cs="Times New Roman"/>
          <w:bCs/>
        </w:rPr>
        <w:t>(UECE)</w:t>
      </w:r>
      <w:r w:rsidR="0049399D">
        <w:rPr>
          <w:rFonts w:ascii="Times New Roman" w:hAnsi="Times New Roman" w:cs="Times New Roman"/>
          <w:bCs/>
        </w:rPr>
        <w:t xml:space="preserve">, </w:t>
      </w:r>
      <w:r w:rsidR="0049399D">
        <w:rPr>
          <w:rFonts w:ascii="Times New Roman" w:eastAsia="Times New Roman" w:hAnsi="Times New Roman" w:cs="Times New Roman"/>
          <w:b/>
          <w:bCs/>
          <w:vertAlign w:val="superscript"/>
        </w:rPr>
        <w:t>3</w:t>
      </w:r>
      <w:r w:rsidR="0049399D">
        <w:rPr>
          <w:rFonts w:ascii="Times New Roman" w:hAnsi="Times New Roman" w:cs="Times New Roman"/>
          <w:bCs/>
        </w:rPr>
        <w:t xml:space="preserve">Faculdade de Medicina da </w:t>
      </w:r>
      <w:r w:rsidR="0049399D" w:rsidRPr="0049399D">
        <w:rPr>
          <w:rFonts w:ascii="Times New Roman" w:hAnsi="Times New Roman" w:cs="Times New Roman"/>
          <w:bCs/>
        </w:rPr>
        <w:t>Universidade Regional do Cariri</w:t>
      </w:r>
      <w:r w:rsidR="0049399D">
        <w:rPr>
          <w:rFonts w:ascii="Times New Roman" w:hAnsi="Times New Roman" w:cs="Times New Roman"/>
          <w:bCs/>
        </w:rPr>
        <w:t xml:space="preserve"> (URCA)</w:t>
      </w:r>
    </w:p>
    <w:p w14:paraId="3C6F2FD2" w14:textId="7ABF76AC" w:rsidR="00916F8F" w:rsidRPr="00A70F91" w:rsidRDefault="00916F8F" w:rsidP="00F63841">
      <w:pPr>
        <w:spacing w:line="360" w:lineRule="auto"/>
        <w:jc w:val="center"/>
        <w:rPr>
          <w:rFonts w:ascii="Times New Roman" w:hAnsi="Times New Roman" w:cs="Times New Roman"/>
        </w:rPr>
      </w:pPr>
      <w:r w:rsidRPr="00A70F91">
        <w:rPr>
          <w:rFonts w:ascii="Times New Roman" w:hAnsi="Times New Roman" w:cs="Times New Roman"/>
          <w:bCs/>
        </w:rPr>
        <w:t>gabrielantoniouchoa</w:t>
      </w:r>
      <w:r w:rsidRPr="00A70F91">
        <w:rPr>
          <w:rFonts w:ascii="Times New Roman" w:hAnsi="Times New Roman" w:cs="Times New Roman"/>
        </w:rPr>
        <w:t>@gmail.com</w:t>
      </w:r>
    </w:p>
    <w:p w14:paraId="65ECE71D" w14:textId="638511BF" w:rsidR="004419B0" w:rsidRPr="00A70F91" w:rsidRDefault="004419B0" w:rsidP="00F63841">
      <w:pPr>
        <w:spacing w:line="360" w:lineRule="auto"/>
        <w:jc w:val="center"/>
        <w:rPr>
          <w:rFonts w:ascii="Times New Roman" w:hAnsi="Times New Roman" w:cs="Times New Roman"/>
        </w:rPr>
      </w:pPr>
    </w:p>
    <w:p w14:paraId="4C6B228B" w14:textId="43347AF7" w:rsidR="004419B0" w:rsidRPr="00A70F91" w:rsidRDefault="00F63841" w:rsidP="00F63841">
      <w:pPr>
        <w:spacing w:line="360" w:lineRule="auto"/>
        <w:rPr>
          <w:rFonts w:ascii="Times New Roman" w:hAnsi="Times New Roman" w:cs="Times New Roman"/>
        </w:rPr>
      </w:pPr>
      <w:r w:rsidRPr="00A70F91">
        <w:rPr>
          <w:rFonts w:ascii="Times New Roman" w:hAnsi="Times New Roman" w:cs="Times New Roman"/>
          <w:b/>
          <w:bCs/>
        </w:rPr>
        <w:t>Introdução:</w:t>
      </w:r>
      <w:r w:rsidRPr="00A70F91">
        <w:rPr>
          <w:rFonts w:ascii="Times New Roman" w:hAnsi="Times New Roman" w:cs="Times New Roman"/>
        </w:rPr>
        <w:t xml:space="preserve"> </w:t>
      </w:r>
      <w:r w:rsidR="00B07D8A" w:rsidRPr="00A70F91">
        <w:rPr>
          <w:rFonts w:ascii="Times New Roman" w:hAnsi="Times New Roman" w:cs="Times New Roman"/>
        </w:rPr>
        <w:t>O traumatismo de órgão</w:t>
      </w:r>
      <w:r w:rsidR="00916F8F" w:rsidRPr="00A70F91">
        <w:rPr>
          <w:rFonts w:ascii="Times New Roman" w:hAnsi="Times New Roman" w:cs="Times New Roman"/>
        </w:rPr>
        <w:t>s</w:t>
      </w:r>
      <w:r w:rsidR="00B07D8A" w:rsidRPr="00A70F91">
        <w:rPr>
          <w:rFonts w:ascii="Times New Roman" w:hAnsi="Times New Roman" w:cs="Times New Roman"/>
        </w:rPr>
        <w:t xml:space="preserve"> interno</w:t>
      </w:r>
      <w:r w:rsidR="00916F8F" w:rsidRPr="00A70F91">
        <w:rPr>
          <w:rFonts w:ascii="Times New Roman" w:hAnsi="Times New Roman" w:cs="Times New Roman"/>
        </w:rPr>
        <w:t>s</w:t>
      </w:r>
      <w:r w:rsidR="00B07D8A" w:rsidRPr="00A70F91">
        <w:rPr>
          <w:rFonts w:ascii="Times New Roman" w:hAnsi="Times New Roman" w:cs="Times New Roman"/>
        </w:rPr>
        <w:t xml:space="preserve"> apresenta</w:t>
      </w:r>
      <w:r w:rsidR="00916F8F" w:rsidRPr="00A70F91">
        <w:rPr>
          <w:rFonts w:ascii="Times New Roman" w:hAnsi="Times New Roman" w:cs="Times New Roman"/>
        </w:rPr>
        <w:t xml:space="preserve"> </w:t>
      </w:r>
      <w:r w:rsidR="00B07D8A" w:rsidRPr="00A70F91">
        <w:rPr>
          <w:rFonts w:ascii="Times New Roman" w:hAnsi="Times New Roman" w:cs="Times New Roman"/>
        </w:rPr>
        <w:t xml:space="preserve">um elevado potencial de prevenção, e a compreensão da dinâmica das internações hospitalares, </w:t>
      </w:r>
      <w:r w:rsidR="00AF568B" w:rsidRPr="00A70F91">
        <w:rPr>
          <w:rFonts w:ascii="Times New Roman" w:hAnsi="Times New Roman" w:cs="Times New Roman"/>
        </w:rPr>
        <w:t xml:space="preserve">é </w:t>
      </w:r>
      <w:r w:rsidR="00B07D8A" w:rsidRPr="00A70F91">
        <w:rPr>
          <w:rFonts w:ascii="Times New Roman" w:hAnsi="Times New Roman" w:cs="Times New Roman"/>
        </w:rPr>
        <w:t>de suma importância para o aprimoramento das políticas de saúde relacionadas a esse processo.</w:t>
      </w:r>
      <w:r w:rsidRPr="00A70F91">
        <w:rPr>
          <w:rFonts w:ascii="Times New Roman" w:hAnsi="Times New Roman" w:cs="Times New Roman"/>
        </w:rPr>
        <w:t xml:space="preserve"> </w:t>
      </w:r>
      <w:r w:rsidRPr="00A70F91">
        <w:rPr>
          <w:rFonts w:ascii="Times New Roman" w:hAnsi="Times New Roman" w:cs="Times New Roman"/>
          <w:b/>
          <w:bCs/>
        </w:rPr>
        <w:t>Objetivos:</w:t>
      </w:r>
      <w:r w:rsidRPr="00A70F91">
        <w:rPr>
          <w:rFonts w:ascii="Times New Roman" w:hAnsi="Times New Roman" w:cs="Times New Roman"/>
        </w:rPr>
        <w:t xml:space="preserve"> Realizar a análise da evolução temporal e do perfil das internações por traumatismo de órgãos internos no Estado do Ceará durante os anos de 2018 a 2022, com o objetivo de identificar as tendências temporais, as variações sociais e as potenciais correlações com fatores demográficos. </w:t>
      </w:r>
      <w:r w:rsidRPr="00A70F91">
        <w:rPr>
          <w:rFonts w:ascii="Times New Roman" w:hAnsi="Times New Roman" w:cs="Times New Roman"/>
          <w:b/>
          <w:bCs/>
        </w:rPr>
        <w:t>Metodologia:</w:t>
      </w:r>
      <w:r w:rsidRPr="00A70F91">
        <w:rPr>
          <w:rFonts w:ascii="Times New Roman" w:hAnsi="Times New Roman" w:cs="Times New Roman"/>
        </w:rPr>
        <w:t xml:space="preserve"> Trata-se de um estudo transversal e descritivo. Os dados foram acessados entre os dias 01 e 06 de outubro de 2023 por meio do Departamento de Informática do Sistema Único de Saúde (DATASUS) via </w:t>
      </w:r>
      <w:proofErr w:type="spellStart"/>
      <w:r w:rsidRPr="00A70F91">
        <w:rPr>
          <w:rFonts w:ascii="Times New Roman" w:hAnsi="Times New Roman" w:cs="Times New Roman"/>
        </w:rPr>
        <w:t>Tabnet</w:t>
      </w:r>
      <w:proofErr w:type="spellEnd"/>
      <w:r w:rsidRPr="00A70F91">
        <w:rPr>
          <w:rFonts w:ascii="Times New Roman" w:hAnsi="Times New Roman" w:cs="Times New Roman"/>
        </w:rPr>
        <w:t xml:space="preserve">, referentes ao atendimento de "traumatismo do olho e da órbita ocular", "traumatismo intracraniano" e "traumatismo de outros órgãos internos" no Estado do Ceará. </w:t>
      </w:r>
      <w:r w:rsidRPr="00A70F91">
        <w:rPr>
          <w:rFonts w:ascii="Times New Roman" w:hAnsi="Times New Roman" w:cs="Times New Roman"/>
          <w:b/>
          <w:bCs/>
        </w:rPr>
        <w:t>Resultados:</w:t>
      </w:r>
      <w:r w:rsidRPr="00A70F91">
        <w:rPr>
          <w:rFonts w:ascii="Times New Roman" w:hAnsi="Times New Roman" w:cs="Times New Roman"/>
        </w:rPr>
        <w:t xml:space="preserve"> Entre os anos de 2018 e 2022, a quantidade de internações por traumatismo de órgãos internos permaneceu relativamente constante, em uma média de 7.475 ao ano, totalizando 37.375 casos. Dentre estes, 652 casos (1,74%) foram classificados como atendimento eletivo, 29.467 casos (78,84%) como atendimento de urgência, 6.172 casos (16,51%) como atendimento motivado por acidentes de trânsito e 1.084 casos (2,90%) como atendimento motivado por lesões e envenenamentos por agentes químicos ou físicos. Quanto às internações por ano, 2018 registrou 8.779 casos, enquanto 2022 registrou 6.560 casos, indicando uma redução de 25,27% entre os anos mencionados. Os municípios com maior prevalência de internações ao longo desse período foram Fortaleza (7.069; 18,91%), Barbalha (2.210; 5,91%) e Juazeiro do Norte (2.009; 5,37%). Ademais, houve predominância da faixa etária de 20 a 29 anos (8.220; 21,99%) – sucedida pela faixa de 30 a 39 anos (6.645; 17,77%) e de 40 a 49 anos (4.964; 13,28%) –, do sexo masculino (29.762; 79,63%) e da cor "parda" (25.699; 68,75%). Sobre o número de óbitos, 2018 registrou 770 falecidos, enquanto 2022 registrou 735 falecidos, indicando uma redução de 4,54% entre os anos mencionados e totalizando 3.749 óbitos. </w:t>
      </w:r>
      <w:r w:rsidRPr="00A70F91">
        <w:rPr>
          <w:rFonts w:ascii="Times New Roman" w:hAnsi="Times New Roman" w:cs="Times New Roman"/>
          <w:b/>
          <w:bCs/>
        </w:rPr>
        <w:t>Conclusões:</w:t>
      </w:r>
      <w:r w:rsidRPr="00A70F91">
        <w:rPr>
          <w:rFonts w:ascii="Times New Roman" w:hAnsi="Times New Roman" w:cs="Times New Roman"/>
        </w:rPr>
        <w:t xml:space="preserve"> A análise indica uma prevalência importante das internações por traumatismo de órgãos internos ao longo dos anos, especialmente em atendimentos de urgência. A identificação das faixas etárias mais afetadas, a predominância do sexo masculino e a concentração geográfica das internações fornecem dados valiosos para orientar as estratégias de saúde pública de prevenção e gestão de casos relacionados a esse tipo de lesão no âmbito estadual.</w:t>
      </w:r>
    </w:p>
    <w:p w14:paraId="451914A0" w14:textId="63D5D1FF" w:rsidR="004419B0" w:rsidRPr="00A70F91" w:rsidRDefault="00000000" w:rsidP="00F63841">
      <w:pPr>
        <w:spacing w:line="360" w:lineRule="auto"/>
        <w:rPr>
          <w:rFonts w:ascii="Times New Roman" w:hAnsi="Times New Roman" w:cs="Times New Roman"/>
        </w:rPr>
      </w:pPr>
      <w:r w:rsidRPr="00A70F91">
        <w:rPr>
          <w:rFonts w:ascii="Times New Roman" w:hAnsi="Times New Roman" w:cs="Times New Roman"/>
          <w:b/>
          <w:bCs/>
        </w:rPr>
        <w:t>Palavras-chave:</w:t>
      </w:r>
      <w:r w:rsidRPr="00A70F91">
        <w:rPr>
          <w:rFonts w:ascii="Times New Roman" w:hAnsi="Times New Roman" w:cs="Times New Roman"/>
        </w:rPr>
        <w:t xml:space="preserve"> </w:t>
      </w:r>
      <w:r w:rsidR="00AF568B" w:rsidRPr="00A70F91">
        <w:rPr>
          <w:rFonts w:ascii="Times New Roman" w:hAnsi="Times New Roman" w:cs="Times New Roman"/>
        </w:rPr>
        <w:t xml:space="preserve">Epidemiologia. </w:t>
      </w:r>
      <w:r w:rsidR="00CE3540" w:rsidRPr="00CE3540">
        <w:rPr>
          <w:rFonts w:ascii="Times New Roman" w:hAnsi="Times New Roman" w:cs="Times New Roman"/>
        </w:rPr>
        <w:t>Hospitalização</w:t>
      </w:r>
      <w:r w:rsidR="00F63841" w:rsidRPr="00A70F91">
        <w:rPr>
          <w:rFonts w:ascii="Times New Roman" w:hAnsi="Times New Roman" w:cs="Times New Roman"/>
        </w:rPr>
        <w:t xml:space="preserve">. </w:t>
      </w:r>
      <w:r w:rsidR="00AF568B" w:rsidRPr="00A70F91">
        <w:rPr>
          <w:rFonts w:ascii="Times New Roman" w:hAnsi="Times New Roman" w:cs="Times New Roman"/>
        </w:rPr>
        <w:t>Trauma</w:t>
      </w:r>
      <w:r w:rsidR="00F63841" w:rsidRPr="00A70F91">
        <w:rPr>
          <w:rFonts w:ascii="Times New Roman" w:hAnsi="Times New Roman" w:cs="Times New Roman"/>
        </w:rPr>
        <w:t>.</w:t>
      </w:r>
    </w:p>
    <w:p w14:paraId="174BC055" w14:textId="32759281" w:rsidR="00F63841" w:rsidRPr="00A70F91" w:rsidRDefault="00F63841" w:rsidP="00F63841">
      <w:pPr>
        <w:spacing w:line="360" w:lineRule="auto"/>
        <w:rPr>
          <w:rFonts w:ascii="Times New Roman" w:hAnsi="Times New Roman" w:cs="Times New Roman"/>
        </w:rPr>
      </w:pPr>
      <w:r w:rsidRPr="00A70F91">
        <w:rPr>
          <w:rFonts w:ascii="Times New Roman" w:hAnsi="Times New Roman" w:cs="Times New Roman"/>
          <w:b/>
          <w:bCs/>
        </w:rPr>
        <w:t>Área temática:</w:t>
      </w:r>
      <w:r w:rsidRPr="00A70F91">
        <w:rPr>
          <w:rFonts w:ascii="Times New Roman" w:hAnsi="Times New Roman" w:cs="Times New Roman"/>
        </w:rPr>
        <w:t xml:space="preserve"> </w:t>
      </w:r>
      <w:r w:rsidR="009F7FE0" w:rsidRPr="00A70F91">
        <w:rPr>
          <w:rFonts w:ascii="Times New Roman" w:hAnsi="Times New Roman" w:cs="Times New Roman"/>
        </w:rPr>
        <w:t>Assistência em Urgência e Emergência e UTI</w:t>
      </w:r>
      <w:r w:rsidR="00AF568B" w:rsidRPr="00A70F91">
        <w:rPr>
          <w:rFonts w:ascii="Times New Roman" w:hAnsi="Times New Roman" w:cs="Times New Roman"/>
        </w:rPr>
        <w:t>.</w:t>
      </w:r>
    </w:p>
    <w:sectPr w:rsidR="00F63841" w:rsidRPr="00A70F91" w:rsidSect="00F6384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B0"/>
    <w:rsid w:val="00335435"/>
    <w:rsid w:val="004419B0"/>
    <w:rsid w:val="0049399D"/>
    <w:rsid w:val="004C11CB"/>
    <w:rsid w:val="00863709"/>
    <w:rsid w:val="00916F8F"/>
    <w:rsid w:val="009F7FE0"/>
    <w:rsid w:val="00A70F91"/>
    <w:rsid w:val="00AF568B"/>
    <w:rsid w:val="00B07D8A"/>
    <w:rsid w:val="00CE3540"/>
    <w:rsid w:val="00F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96C78"/>
  <w15:docId w15:val="{69604D1F-D603-9948-AC1F-4A1F5A2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6F8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ESTUDO EPIDEMIOLÓGICO DAS INTERNAÇÕES POR TRAUMATISMO DE ÓRGÃOS INTERNOS NO ESTADO DO CEARÁ DE 2018 A 2022.docx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ESTUDO EPIDEMIOLÓGICO DAS INTERNAÇÕES POR TRAUMATISMO DE ÓRGÃOS INTERNOS NO ESTADO DO CEARÁ DE 2018 A 2022.docx</dc:title>
  <dc:subject/>
  <dc:creator>Gabriel Brito</dc:creator>
  <cp:keywords/>
  <cp:lastModifiedBy>Gabriel Brito</cp:lastModifiedBy>
  <cp:revision>10</cp:revision>
  <dcterms:created xsi:type="dcterms:W3CDTF">2023-10-28T12:48:00Z</dcterms:created>
  <dcterms:modified xsi:type="dcterms:W3CDTF">2023-10-29T09:59:00Z</dcterms:modified>
</cp:coreProperties>
</file>