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11A0" w:rsidRDefault="005411A0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5411A0" w:rsidRDefault="005411A0">
      <w:pPr>
        <w:spacing w:before="240"/>
        <w:jc w:val="center"/>
        <w:rPr>
          <w:b/>
          <w:sz w:val="24"/>
          <w:szCs w:val="24"/>
        </w:rPr>
      </w:pPr>
    </w:p>
    <w:p w14:paraId="00000003" w14:textId="77777777" w:rsidR="005411A0" w:rsidRDefault="00E3621E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SENTIMENTOS DAS MÃES DIANTE A CÓLICA NO RECÉM-NASCIDO</w:t>
      </w:r>
    </w:p>
    <w:p w14:paraId="00000004" w14:textId="77777777" w:rsidR="005411A0" w:rsidRDefault="00E3621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5411A0" w:rsidRDefault="00E3621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Mariana Matias Borges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Daniela de Souza Ferreira</w:t>
      </w:r>
      <w:r>
        <w:rPr>
          <w:sz w:val="24"/>
          <w:szCs w:val="24"/>
          <w:vertAlign w:val="superscript"/>
        </w:rPr>
        <w:t>2</w:t>
      </w:r>
    </w:p>
    <w:p w14:paraId="00000006" w14:textId="77777777" w:rsidR="005411A0" w:rsidRDefault="00E3621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5411A0" w:rsidRDefault="00E3621E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 mariana.matias123ptc@gmail.com</w:t>
      </w:r>
    </w:p>
    <w:p w14:paraId="00000008" w14:textId="77777777" w:rsidR="005411A0" w:rsidRDefault="00E3621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CE07B2F" w:rsidR="005411A0" w:rsidRDefault="00E3621E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>
        <w:rPr>
          <w:sz w:val="20"/>
          <w:szCs w:val="20"/>
        </w:rPr>
        <w:t xml:space="preserve">Graduanda, </w:t>
      </w:r>
      <w:r w:rsidR="00E67584">
        <w:rPr>
          <w:sz w:val="20"/>
          <w:szCs w:val="20"/>
        </w:rPr>
        <w:t xml:space="preserve">Centro Universitário do Cerrado Patrocínio - </w:t>
      </w:r>
      <w:r>
        <w:rPr>
          <w:sz w:val="20"/>
          <w:szCs w:val="20"/>
        </w:rPr>
        <w:t>UNIC</w:t>
      </w:r>
      <w:r w:rsidR="00E67584">
        <w:rPr>
          <w:sz w:val="20"/>
          <w:szCs w:val="20"/>
        </w:rPr>
        <w:t>ERP, Enfermagem, Patrocínio, MG, Brasil;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 xml:space="preserve">2 </w:t>
      </w:r>
      <w:r w:rsidR="00E67584">
        <w:rPr>
          <w:sz w:val="20"/>
          <w:szCs w:val="20"/>
        </w:rPr>
        <w:t>Mestre em Promoção da Saúde</w:t>
      </w:r>
      <w:r>
        <w:rPr>
          <w:sz w:val="20"/>
          <w:szCs w:val="20"/>
        </w:rPr>
        <w:t xml:space="preserve">, </w:t>
      </w:r>
      <w:r w:rsidR="00E67584">
        <w:rPr>
          <w:sz w:val="20"/>
          <w:szCs w:val="20"/>
        </w:rPr>
        <w:t xml:space="preserve">Docente no </w:t>
      </w:r>
      <w:r w:rsidR="00E67584">
        <w:rPr>
          <w:sz w:val="20"/>
          <w:szCs w:val="20"/>
        </w:rPr>
        <w:t>Centro Universitário do Cerrado Patrocínio - UNICERP</w:t>
      </w:r>
      <w:r w:rsidR="00E67584">
        <w:rPr>
          <w:sz w:val="20"/>
          <w:szCs w:val="20"/>
        </w:rPr>
        <w:t>, Enfermagem, Patrocínio, MG, Brasil.</w:t>
      </w:r>
      <w:bookmarkStart w:id="0" w:name="_GoBack"/>
      <w:bookmarkEnd w:id="0"/>
    </w:p>
    <w:p w14:paraId="0000000A" w14:textId="77777777" w:rsidR="005411A0" w:rsidRDefault="00E3621E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szCs w:val="24"/>
        </w:rPr>
        <w:t xml:space="preserve"> </w:t>
      </w:r>
    </w:p>
    <w:p w14:paraId="0000000B" w14:textId="05042A3D" w:rsidR="005411A0" w:rsidRDefault="00E3621E">
      <w:pPr>
        <w:jc w:val="both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A cólica infantil é uma condição comum que afeta o recém-nascido e interfere nos cuidados dos pais com o bebê. Diante dos episódios recorrentes de cólicas, surge ansiedade e dúvidas em muitos pais e responsáveis, pois a cólica provoca choro exc</w:t>
      </w:r>
      <w:r>
        <w:rPr>
          <w:rFonts w:ascii="Times New Roman" w:eastAsia="Times New Roman" w:hAnsi="Times New Roman" w:cs="Times New Roman"/>
        </w:rPr>
        <w:t xml:space="preserve">essivo, o que afeta o sono do recém-nascido (RN), que por sua vez afeta o sono das mães, proporcionando inseguranças, medos e até desespero.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Analisar os sentimentos das mães diante a cólica no recém-nascido em um município mineiro. </w:t>
      </w:r>
      <w:r>
        <w:rPr>
          <w:rFonts w:ascii="Times New Roman" w:eastAsia="Times New Roman" w:hAnsi="Times New Roman" w:cs="Times New Roman"/>
          <w:b/>
        </w:rPr>
        <w:t>Metodologia:</w:t>
      </w:r>
      <w:r>
        <w:rPr>
          <w:rFonts w:ascii="Times New Roman" w:eastAsia="Times New Roman" w:hAnsi="Times New Roman" w:cs="Times New Roman"/>
        </w:rPr>
        <w:t xml:space="preserve"> E</w:t>
      </w:r>
      <w:r>
        <w:rPr>
          <w:rFonts w:ascii="Times New Roman" w:eastAsia="Times New Roman" w:hAnsi="Times New Roman" w:cs="Times New Roman"/>
        </w:rPr>
        <w:t xml:space="preserve">studo descritivo, transversal, de campo e de abordagem quantitativa realizado com 20 mães de </w:t>
      </w:r>
      <w:proofErr w:type="spellStart"/>
      <w:r>
        <w:rPr>
          <w:rFonts w:ascii="Times New Roman" w:eastAsia="Times New Roman" w:hAnsi="Times New Roman" w:cs="Times New Roman"/>
        </w:rPr>
        <w:t>RNs</w:t>
      </w:r>
      <w:proofErr w:type="spellEnd"/>
      <w:r>
        <w:rPr>
          <w:rFonts w:ascii="Times New Roman" w:eastAsia="Times New Roman" w:hAnsi="Times New Roman" w:cs="Times New Roman"/>
        </w:rPr>
        <w:t xml:space="preserve"> até seis meses, no período de julho a agosto de 2023 em uma Unidade Básica de Saúde.  A coleta de dados foi realizada por meio da aplicação de um questionário.</w:t>
      </w:r>
      <w:r>
        <w:rPr>
          <w:rFonts w:ascii="Times New Roman" w:eastAsia="Times New Roman" w:hAnsi="Times New Roman" w:cs="Times New Roman"/>
        </w:rPr>
        <w:t xml:space="preserve"> Efetuou-se a tabulação de dados com o programa Microsoft Excel 2019 e foi analisado por meio de medidas estatísticas descritivas.  O estudo foi aprovado pelo Comité de Ética em Pesquisa do UNICERP sob número de protocolo 2023 1450 ENF 004. </w:t>
      </w: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Foi</w:t>
      </w:r>
      <w:r>
        <w:rPr>
          <w:rFonts w:ascii="Times New Roman" w:eastAsia="Times New Roman" w:hAnsi="Times New Roman" w:cs="Times New Roman"/>
        </w:rPr>
        <w:t xml:space="preserve"> identificado que as mães se encontram na faixa etária entre 19 a 24 anos (55%), tem o ensino médio completo (45%), são solteiras (50%), donas de casa (20%) e com um filho (50%). </w:t>
      </w:r>
      <w:r>
        <w:rPr>
          <w:rFonts w:ascii="Times New Roman" w:eastAsia="Times New Roman" w:hAnsi="Times New Roman" w:cs="Times New Roman"/>
        </w:rPr>
        <w:t xml:space="preserve">Relativo as cólicas, evidenciou-se que 80% dos </w:t>
      </w:r>
      <w:proofErr w:type="spellStart"/>
      <w:r>
        <w:rPr>
          <w:rFonts w:ascii="Times New Roman" w:eastAsia="Times New Roman" w:hAnsi="Times New Roman" w:cs="Times New Roman"/>
        </w:rPr>
        <w:t>RNs</w:t>
      </w:r>
      <w:proofErr w:type="spellEnd"/>
      <w:r>
        <w:rPr>
          <w:rFonts w:ascii="Times New Roman" w:eastAsia="Times New Roman" w:hAnsi="Times New Roman" w:cs="Times New Roman"/>
        </w:rPr>
        <w:t xml:space="preserve"> tiveram cólica, foram frequentes (75%), sendo a má alimentação das mães (55%) a principal causa. O choro excessivo (33%) foi identificado como o sinal observado durante a cólica e</w:t>
      </w:r>
      <w:r>
        <w:rPr>
          <w:rFonts w:ascii="Times New Roman" w:eastAsia="Times New Roman" w:hAnsi="Times New Roman" w:cs="Times New Roman"/>
        </w:rPr>
        <w:t xml:space="preserve"> para o alívio usaram medicação (28%) e massagem (23%).  Quanto aos sentimentos das participantes em relação a cólica no RN, 21% relataram vontade de chorar, 17% desespero, 14% preocupação e a mesma proporção, tristeza. </w:t>
      </w:r>
      <w:r>
        <w:rPr>
          <w:rFonts w:ascii="Times New Roman" w:eastAsia="Times New Roman" w:hAnsi="Times New Roman" w:cs="Times New Roman"/>
          <w:b/>
        </w:rPr>
        <w:t>Conclusão:</w:t>
      </w:r>
      <w:r>
        <w:rPr>
          <w:rFonts w:ascii="Times New Roman" w:eastAsia="Times New Roman" w:hAnsi="Times New Roman" w:cs="Times New Roman"/>
        </w:rPr>
        <w:t xml:space="preserve"> Conclui-se que mães diant</w:t>
      </w:r>
      <w:r>
        <w:rPr>
          <w:rFonts w:ascii="Times New Roman" w:eastAsia="Times New Roman" w:hAnsi="Times New Roman" w:cs="Times New Roman"/>
        </w:rPr>
        <w:t xml:space="preserve">e as cólicas no RN tiveram sentimentos negativos, como, vontade de chorar, desespero, preocupação e tristeza. Dessa forma, o enfermeiro tem papel primordial, uma vez que deve orientar </w:t>
      </w:r>
      <w:r w:rsidR="00E67584"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</w:rPr>
        <w:t xml:space="preserve"> mães em relação as estratégias que podem ser realizadas para o alí</w:t>
      </w:r>
      <w:r>
        <w:rPr>
          <w:rFonts w:ascii="Times New Roman" w:eastAsia="Times New Roman" w:hAnsi="Times New Roman" w:cs="Times New Roman"/>
        </w:rPr>
        <w:t xml:space="preserve">vio durante o período das cólicas, </w:t>
      </w:r>
      <w:r w:rsidR="00E67584">
        <w:rPr>
          <w:rFonts w:ascii="Times New Roman" w:eastAsia="Times New Roman" w:hAnsi="Times New Roman" w:cs="Times New Roman"/>
        </w:rPr>
        <w:t xml:space="preserve">auxiliando no enfrentamento do problema.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23DECBAE" w:rsidR="005411A0" w:rsidRDefault="005411A0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35388D55" w14:textId="77777777" w:rsidR="00E67584" w:rsidRDefault="00E6758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0000011" w14:textId="1959C4C7" w:rsidR="005411A0" w:rsidRPr="00E67584" w:rsidRDefault="00E3621E" w:rsidP="00E6758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1. Cólica. 2. Recém-nascido. 3. Sentimentos</w:t>
      </w:r>
    </w:p>
    <w:sectPr w:rsidR="005411A0" w:rsidRPr="00E6758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B5D3" w14:textId="77777777" w:rsidR="00E3621E" w:rsidRDefault="00E3621E">
      <w:pPr>
        <w:spacing w:line="240" w:lineRule="auto"/>
      </w:pPr>
      <w:r>
        <w:separator/>
      </w:r>
    </w:p>
  </w:endnote>
  <w:endnote w:type="continuationSeparator" w:id="0">
    <w:p w14:paraId="1C499D45" w14:textId="77777777" w:rsidR="00E3621E" w:rsidRDefault="00E36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D23A" w14:textId="77777777" w:rsidR="00E3621E" w:rsidRDefault="00E3621E">
      <w:pPr>
        <w:spacing w:line="240" w:lineRule="auto"/>
      </w:pPr>
      <w:r>
        <w:separator/>
      </w:r>
    </w:p>
  </w:footnote>
  <w:footnote w:type="continuationSeparator" w:id="0">
    <w:p w14:paraId="6BD62C37" w14:textId="77777777" w:rsidR="00E3621E" w:rsidRDefault="00E36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5411A0" w:rsidRDefault="00E3621E">
    <w:r>
      <w:pict w14:anchorId="3FD25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A0"/>
    <w:rsid w:val="005411A0"/>
    <w:rsid w:val="00E3621E"/>
    <w:rsid w:val="00E6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94EDFD"/>
  <w15:docId w15:val="{CF76C30E-5320-40F3-B92A-760AEAE1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ENFERMAGEM</dc:creator>
  <cp:lastModifiedBy>ENFERMAGEM</cp:lastModifiedBy>
  <cp:revision>1</cp:revision>
  <dcterms:created xsi:type="dcterms:W3CDTF">2023-10-31T17:32:00Z</dcterms:created>
  <dcterms:modified xsi:type="dcterms:W3CDTF">2023-10-31T17:38:00Z</dcterms:modified>
</cp:coreProperties>
</file>