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1A96" w14:textId="310830C5" w:rsidR="00333C46" w:rsidRDefault="00532E3C">
      <w:pPr>
        <w:pStyle w:val="LO-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Práticas com materiais manipuláveis no ensino de Matemática nas décadas de 1970 e 1980</w:t>
      </w:r>
      <w:r w:rsidR="000C6F9B" w:rsidRPr="000C6F9B">
        <w:rPr>
          <w:b/>
          <w:color w:val="000000"/>
          <w:sz w:val="28"/>
          <w:szCs w:val="28"/>
        </w:rPr>
        <w:t xml:space="preserve"> </w:t>
      </w:r>
      <w:r w:rsidR="000C6F9B">
        <w:rPr>
          <w:b/>
          <w:color w:val="000000"/>
          <w:sz w:val="28"/>
          <w:szCs w:val="28"/>
        </w:rPr>
        <w:t>no Centro Educacional de Niterói</w:t>
      </w:r>
    </w:p>
    <w:p w14:paraId="4D7AE3ED" w14:textId="77777777" w:rsidR="00333C46" w:rsidRDefault="00333C46">
      <w:pPr>
        <w:pStyle w:val="LO-normal"/>
        <w:jc w:val="both"/>
        <w:rPr>
          <w:b/>
          <w:color w:val="000000"/>
          <w:sz w:val="28"/>
          <w:szCs w:val="28"/>
        </w:rPr>
      </w:pPr>
    </w:p>
    <w:p w14:paraId="7E86E977" w14:textId="00425E9C" w:rsidR="00333C46" w:rsidRDefault="00595978">
      <w:pPr>
        <w:pStyle w:val="LO-normal"/>
        <w:jc w:val="right"/>
        <w:rPr>
          <w:i/>
          <w:color w:val="000000"/>
          <w:sz w:val="24"/>
          <w:szCs w:val="24"/>
        </w:rPr>
      </w:pPr>
      <w:bookmarkStart w:id="0" w:name="_gjdgxs"/>
      <w:bookmarkEnd w:id="0"/>
      <w:r>
        <w:rPr>
          <w:i/>
          <w:color w:val="000000"/>
          <w:sz w:val="24"/>
          <w:szCs w:val="24"/>
        </w:rPr>
        <w:t>Pedro Nogueira de Marins</w:t>
      </w:r>
      <w:r w:rsidR="00B36514">
        <w:rPr>
          <w:rStyle w:val="Refdenotaderodap"/>
          <w:i/>
          <w:color w:val="000000"/>
          <w:sz w:val="24"/>
          <w:szCs w:val="24"/>
        </w:rPr>
        <w:footnoteReference w:id="1"/>
      </w:r>
    </w:p>
    <w:p w14:paraId="18B7696D" w14:textId="77777777" w:rsidR="00333C46" w:rsidRDefault="00333C46">
      <w:pPr>
        <w:pStyle w:val="LO-normal"/>
        <w:jc w:val="right"/>
        <w:rPr>
          <w:i/>
          <w:color w:val="000000"/>
          <w:sz w:val="24"/>
          <w:szCs w:val="24"/>
        </w:rPr>
      </w:pPr>
    </w:p>
    <w:p w14:paraId="4F54435A" w14:textId="77777777" w:rsidR="00333C46" w:rsidRDefault="00333C46">
      <w:pPr>
        <w:pStyle w:val="LO-normal"/>
        <w:jc w:val="both"/>
        <w:rPr>
          <w:color w:val="000000"/>
          <w:sz w:val="24"/>
          <w:szCs w:val="24"/>
        </w:rPr>
      </w:pPr>
    </w:p>
    <w:p w14:paraId="6EA8BBD8" w14:textId="0A26C2F1" w:rsidR="0003739A" w:rsidRPr="00CF597D" w:rsidRDefault="0003739A" w:rsidP="0003739A">
      <w:pPr>
        <w:widowControl w:val="0"/>
        <w:spacing w:line="360" w:lineRule="auto"/>
        <w:jc w:val="both"/>
        <w:rPr>
          <w:color w:val="000000"/>
          <w:sz w:val="20"/>
          <w:szCs w:val="20"/>
        </w:rPr>
      </w:pPr>
      <w:r w:rsidRPr="000108EF">
        <w:rPr>
          <w:b/>
          <w:color w:val="000000"/>
          <w:sz w:val="20"/>
          <w:szCs w:val="20"/>
        </w:rPr>
        <w:t>Resumo</w:t>
      </w:r>
      <w:r w:rsidRPr="000108EF">
        <w:rPr>
          <w:color w:val="000000"/>
          <w:sz w:val="20"/>
          <w:szCs w:val="20"/>
        </w:rPr>
        <w:t xml:space="preserve">: </w:t>
      </w:r>
      <w:r w:rsidR="00532E3C" w:rsidRPr="00532E3C">
        <w:rPr>
          <w:color w:val="000000"/>
          <w:sz w:val="20"/>
          <w:szCs w:val="20"/>
        </w:rPr>
        <w:t xml:space="preserve">Este trabalho tem a intenção de apresentar algumas práticas no ensino de Matemática que aconteceram nas décadas de 1970 e 1980 com turmas do primeiro ciclo do primeiro grau no Centro Educacional de Niterói. A partir da análise das fontes, é possível perceber que esta instituição </w:t>
      </w:r>
      <w:r w:rsidR="000C6F9B">
        <w:rPr>
          <w:color w:val="000000"/>
          <w:sz w:val="20"/>
          <w:szCs w:val="20"/>
        </w:rPr>
        <w:t>se apropriou de propostas de</w:t>
      </w:r>
      <w:r w:rsidR="000C6F9B" w:rsidRPr="00532E3C">
        <w:rPr>
          <w:color w:val="000000"/>
          <w:sz w:val="20"/>
          <w:szCs w:val="20"/>
        </w:rPr>
        <w:t xml:space="preserve"> </w:t>
      </w:r>
      <w:r w:rsidR="00532E3C" w:rsidRPr="00532E3C">
        <w:rPr>
          <w:color w:val="000000"/>
          <w:sz w:val="20"/>
          <w:szCs w:val="20"/>
        </w:rPr>
        <w:t xml:space="preserve">Jean Piaget, </w:t>
      </w:r>
      <w:proofErr w:type="spellStart"/>
      <w:r w:rsidR="00532E3C" w:rsidRPr="00532E3C">
        <w:rPr>
          <w:color w:val="000000"/>
          <w:sz w:val="20"/>
          <w:szCs w:val="20"/>
        </w:rPr>
        <w:t>Zoltan</w:t>
      </w:r>
      <w:proofErr w:type="spellEnd"/>
      <w:r w:rsidR="00532E3C" w:rsidRPr="00532E3C">
        <w:rPr>
          <w:color w:val="000000"/>
          <w:sz w:val="20"/>
          <w:szCs w:val="20"/>
        </w:rPr>
        <w:t xml:space="preserve"> </w:t>
      </w:r>
      <w:proofErr w:type="spellStart"/>
      <w:r w:rsidR="00532E3C" w:rsidRPr="00532E3C">
        <w:rPr>
          <w:color w:val="000000"/>
          <w:sz w:val="20"/>
          <w:szCs w:val="20"/>
        </w:rPr>
        <w:t>Dienes</w:t>
      </w:r>
      <w:proofErr w:type="spellEnd"/>
      <w:r w:rsidR="00532E3C" w:rsidRPr="00532E3C">
        <w:rPr>
          <w:color w:val="000000"/>
          <w:sz w:val="20"/>
          <w:szCs w:val="20"/>
        </w:rPr>
        <w:t xml:space="preserve"> e </w:t>
      </w:r>
      <w:proofErr w:type="spellStart"/>
      <w:r w:rsidR="00532E3C" w:rsidRPr="00532E3C">
        <w:rPr>
          <w:color w:val="000000"/>
          <w:sz w:val="20"/>
          <w:szCs w:val="20"/>
        </w:rPr>
        <w:t>Frédérique</w:t>
      </w:r>
      <w:proofErr w:type="spellEnd"/>
      <w:r w:rsidR="00532E3C" w:rsidRPr="00532E3C">
        <w:rPr>
          <w:color w:val="000000"/>
          <w:sz w:val="20"/>
          <w:szCs w:val="20"/>
        </w:rPr>
        <w:t xml:space="preserve"> </w:t>
      </w:r>
      <w:proofErr w:type="spellStart"/>
      <w:r w:rsidR="00532E3C" w:rsidRPr="00532E3C">
        <w:rPr>
          <w:color w:val="000000"/>
          <w:sz w:val="20"/>
          <w:szCs w:val="20"/>
        </w:rPr>
        <w:t>Papy</w:t>
      </w:r>
      <w:proofErr w:type="spellEnd"/>
      <w:r w:rsidR="00532E3C" w:rsidRPr="00532E3C">
        <w:rPr>
          <w:color w:val="000000"/>
          <w:sz w:val="20"/>
          <w:szCs w:val="20"/>
        </w:rPr>
        <w:t xml:space="preserve"> como principais referências para elaborar </w:t>
      </w:r>
      <w:r w:rsidR="000C6F9B">
        <w:rPr>
          <w:color w:val="000000"/>
          <w:sz w:val="20"/>
          <w:szCs w:val="20"/>
        </w:rPr>
        <w:t xml:space="preserve">o planejamento e </w:t>
      </w:r>
      <w:r w:rsidR="00532E3C" w:rsidRPr="00532E3C">
        <w:rPr>
          <w:color w:val="000000"/>
          <w:sz w:val="20"/>
          <w:szCs w:val="20"/>
        </w:rPr>
        <w:t xml:space="preserve">atividades de matemática. Os materiais manipuláveis nas </w:t>
      </w:r>
      <w:r w:rsidR="00532E3C" w:rsidRPr="00CB318C">
        <w:rPr>
          <w:i/>
          <w:iCs/>
          <w:color w:val="000000"/>
          <w:sz w:val="20"/>
          <w:szCs w:val="20"/>
        </w:rPr>
        <w:t>experiências</w:t>
      </w:r>
      <w:r w:rsidR="00532E3C" w:rsidRPr="00532E3C">
        <w:rPr>
          <w:color w:val="000000"/>
          <w:sz w:val="20"/>
          <w:szCs w:val="20"/>
        </w:rPr>
        <w:t xml:space="preserve"> eram prática comum </w:t>
      </w:r>
      <w:r w:rsidR="000C6F9B" w:rsidRPr="00532E3C">
        <w:rPr>
          <w:color w:val="000000"/>
          <w:sz w:val="20"/>
          <w:szCs w:val="20"/>
        </w:rPr>
        <w:t>nes</w:t>
      </w:r>
      <w:r w:rsidR="000C6F9B">
        <w:rPr>
          <w:color w:val="000000"/>
          <w:sz w:val="20"/>
          <w:szCs w:val="20"/>
        </w:rPr>
        <w:t>s</w:t>
      </w:r>
      <w:r w:rsidR="000C6F9B" w:rsidRPr="00532E3C">
        <w:rPr>
          <w:color w:val="000000"/>
          <w:sz w:val="20"/>
          <w:szCs w:val="20"/>
        </w:rPr>
        <w:t xml:space="preserve">a </w:t>
      </w:r>
      <w:r w:rsidR="00532E3C" w:rsidRPr="00532E3C">
        <w:rPr>
          <w:color w:val="000000"/>
          <w:sz w:val="20"/>
          <w:szCs w:val="20"/>
        </w:rPr>
        <w:t xml:space="preserve">disciplina: blocos lógicos, material </w:t>
      </w:r>
      <w:proofErr w:type="spellStart"/>
      <w:r w:rsidR="00532E3C" w:rsidRPr="00532E3C">
        <w:rPr>
          <w:color w:val="000000"/>
          <w:sz w:val="20"/>
          <w:szCs w:val="20"/>
        </w:rPr>
        <w:t>cuisaneire</w:t>
      </w:r>
      <w:proofErr w:type="spellEnd"/>
      <w:r w:rsidR="00532E3C" w:rsidRPr="00532E3C">
        <w:rPr>
          <w:color w:val="000000"/>
          <w:sz w:val="20"/>
          <w:szCs w:val="20"/>
        </w:rPr>
        <w:t>, minicomputador</w:t>
      </w:r>
      <w:r w:rsidR="000C6F9B">
        <w:rPr>
          <w:color w:val="000000"/>
          <w:sz w:val="20"/>
          <w:szCs w:val="20"/>
        </w:rPr>
        <w:t xml:space="preserve">, com visto em </w:t>
      </w:r>
      <w:r w:rsidR="000C6F9B" w:rsidRPr="00532E3C">
        <w:rPr>
          <w:color w:val="000000"/>
          <w:sz w:val="20"/>
          <w:szCs w:val="20"/>
        </w:rPr>
        <w:t>M</w:t>
      </w:r>
      <w:r w:rsidR="000C6F9B">
        <w:rPr>
          <w:color w:val="000000"/>
          <w:sz w:val="20"/>
          <w:szCs w:val="20"/>
        </w:rPr>
        <w:t>arins (</w:t>
      </w:r>
      <w:r w:rsidR="00532E3C" w:rsidRPr="00532E3C">
        <w:rPr>
          <w:color w:val="000000"/>
          <w:sz w:val="20"/>
          <w:szCs w:val="20"/>
        </w:rPr>
        <w:t xml:space="preserve">2019), assim como a criação de personagens imaginativos que auxiliasse na criação de exemplos para essa disciplina (PAPY, 1974). Como referencial teórico para o entendimento do conceito de experiência está sendo usado Anísio Teixeira (TEIXEIRA, 2010), John Dewey (WESTBROOK, 2010) e </w:t>
      </w:r>
      <w:proofErr w:type="spellStart"/>
      <w:r w:rsidR="00532E3C" w:rsidRPr="00532E3C">
        <w:rPr>
          <w:color w:val="000000"/>
          <w:sz w:val="20"/>
          <w:szCs w:val="20"/>
        </w:rPr>
        <w:t>Celestian</w:t>
      </w:r>
      <w:proofErr w:type="spellEnd"/>
      <w:r w:rsidR="00532E3C" w:rsidRPr="00532E3C">
        <w:rPr>
          <w:color w:val="000000"/>
          <w:sz w:val="20"/>
          <w:szCs w:val="20"/>
        </w:rPr>
        <w:t xml:space="preserve"> </w:t>
      </w:r>
      <w:proofErr w:type="spellStart"/>
      <w:r w:rsidR="00532E3C" w:rsidRPr="00532E3C">
        <w:rPr>
          <w:color w:val="000000"/>
          <w:sz w:val="20"/>
          <w:szCs w:val="20"/>
        </w:rPr>
        <w:t>Freinet</w:t>
      </w:r>
      <w:proofErr w:type="spellEnd"/>
      <w:r w:rsidR="00532E3C" w:rsidRPr="00532E3C">
        <w:rPr>
          <w:color w:val="000000"/>
          <w:sz w:val="20"/>
          <w:szCs w:val="20"/>
        </w:rPr>
        <w:t xml:space="preserve"> (LEGRAND, 2010). Este período é importante para a história da Educação Matemática, pois é neste momento que o Movimento da Matemática Moderna perde folego e o campo da Educação Matemática começa a ser constituído. As fontes utilizadas foram documentos oficiais da escola, relatos da então coordenadora de matemática, Thereza </w:t>
      </w:r>
      <w:r w:rsidR="00532E3C">
        <w:rPr>
          <w:color w:val="000000"/>
          <w:sz w:val="20"/>
          <w:szCs w:val="20"/>
        </w:rPr>
        <w:t xml:space="preserve">Regina Werneck </w:t>
      </w:r>
      <w:r w:rsidR="00532E3C" w:rsidRPr="00532E3C">
        <w:rPr>
          <w:color w:val="000000"/>
          <w:sz w:val="20"/>
          <w:szCs w:val="20"/>
        </w:rPr>
        <w:t>Richa (1976), publicado no periódico da escola e entrevistas de ex-professoras que estavam envolvidas diretamente a prática (</w:t>
      </w:r>
      <w:r w:rsidR="00790792">
        <w:rPr>
          <w:color w:val="000000"/>
          <w:sz w:val="20"/>
          <w:szCs w:val="20"/>
        </w:rPr>
        <w:t>MARINS</w:t>
      </w:r>
      <w:r w:rsidR="00532E3C" w:rsidRPr="00532E3C">
        <w:rPr>
          <w:color w:val="000000"/>
          <w:sz w:val="20"/>
          <w:szCs w:val="20"/>
        </w:rPr>
        <w:t>, 2019). Se faz necessário ao fim do trabalho, conceituar a diferença entre a experiência “da escola” (tais como processos avaliativos e tempo integral, por exemplo) e “na escola” (como as realizadas com os materiais manipuláveis nas aulas de Matemática), pois esta instituição em 1962 tem a permissão de realizar experiências pedagógicas de diversas naturezas, sendo considerada como uma escola experimental.</w:t>
      </w:r>
    </w:p>
    <w:p w14:paraId="5A3B39BD" w14:textId="220448FB" w:rsidR="00333C46" w:rsidRDefault="0003739A">
      <w:pPr>
        <w:pStyle w:val="LO-normal"/>
        <w:jc w:val="both"/>
        <w:rPr>
          <w:color w:val="000000"/>
          <w:sz w:val="24"/>
          <w:szCs w:val="24"/>
        </w:rPr>
      </w:pPr>
      <w:r w:rsidRPr="0003739A">
        <w:rPr>
          <w:b/>
          <w:sz w:val="20"/>
          <w:szCs w:val="20"/>
        </w:rPr>
        <w:t>Palavras-chave</w:t>
      </w:r>
      <w:r w:rsidRPr="0003739A">
        <w:rPr>
          <w:sz w:val="20"/>
          <w:szCs w:val="20"/>
        </w:rPr>
        <w:t xml:space="preserve">: </w:t>
      </w:r>
      <w:r w:rsidR="00532E3C">
        <w:rPr>
          <w:sz w:val="20"/>
          <w:szCs w:val="20"/>
        </w:rPr>
        <w:t>Materiais manipuláveis</w:t>
      </w:r>
      <w:r w:rsidR="00FB0EA3">
        <w:rPr>
          <w:sz w:val="20"/>
          <w:szCs w:val="20"/>
        </w:rPr>
        <w:t>;</w:t>
      </w:r>
      <w:r w:rsidRPr="0003739A">
        <w:rPr>
          <w:sz w:val="20"/>
          <w:szCs w:val="20"/>
        </w:rPr>
        <w:t xml:space="preserve"> </w:t>
      </w:r>
      <w:r w:rsidR="00532E3C">
        <w:rPr>
          <w:sz w:val="20"/>
          <w:szCs w:val="20"/>
        </w:rPr>
        <w:t>Centro Educacional do Niterói</w:t>
      </w:r>
      <w:r w:rsidR="00FB0EA3">
        <w:rPr>
          <w:sz w:val="20"/>
          <w:szCs w:val="20"/>
        </w:rPr>
        <w:t>;</w:t>
      </w:r>
      <w:r w:rsidRPr="0003739A">
        <w:rPr>
          <w:sz w:val="20"/>
          <w:szCs w:val="20"/>
        </w:rPr>
        <w:t xml:space="preserve"> </w:t>
      </w:r>
      <w:r w:rsidR="00532E3C">
        <w:rPr>
          <w:sz w:val="20"/>
          <w:szCs w:val="20"/>
        </w:rPr>
        <w:t>Experiência no ensino</w:t>
      </w:r>
      <w:r w:rsidRPr="0003739A">
        <w:rPr>
          <w:sz w:val="20"/>
          <w:szCs w:val="20"/>
        </w:rPr>
        <w:t>.</w:t>
      </w:r>
    </w:p>
    <w:p w14:paraId="2D22F3A2" w14:textId="77777777" w:rsidR="0003739A" w:rsidRDefault="0003739A">
      <w:pPr>
        <w:pStyle w:val="LO-normal"/>
        <w:jc w:val="both"/>
        <w:rPr>
          <w:b/>
          <w:color w:val="000000"/>
          <w:sz w:val="24"/>
          <w:szCs w:val="24"/>
        </w:rPr>
      </w:pPr>
    </w:p>
    <w:p w14:paraId="30E95DE0" w14:textId="77777777" w:rsidR="00333C46" w:rsidRDefault="00082BE8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14:paraId="0678B1F9" w14:textId="51491A62" w:rsidR="00532E3C" w:rsidRPr="00532E3C" w:rsidRDefault="00532E3C" w:rsidP="00532E3C">
      <w:pPr>
        <w:autoSpaceDE w:val="0"/>
        <w:autoSpaceDN w:val="0"/>
        <w:adjustRightInd w:val="0"/>
        <w:rPr>
          <w:sz w:val="20"/>
          <w:szCs w:val="20"/>
        </w:rPr>
      </w:pPr>
      <w:r w:rsidRPr="00532E3C">
        <w:rPr>
          <w:sz w:val="20"/>
          <w:szCs w:val="20"/>
        </w:rPr>
        <w:t xml:space="preserve">LEGRAND, L. Ensaio. In: PERISSÉ, J. G. </w:t>
      </w:r>
      <w:proofErr w:type="spellStart"/>
      <w:r w:rsidRPr="00532E3C">
        <w:rPr>
          <w:sz w:val="20"/>
          <w:szCs w:val="20"/>
        </w:rPr>
        <w:t>Célestin</w:t>
      </w:r>
      <w:proofErr w:type="spellEnd"/>
      <w:r w:rsidRPr="00532E3C">
        <w:rPr>
          <w:sz w:val="20"/>
          <w:szCs w:val="20"/>
        </w:rPr>
        <w:t xml:space="preserve"> </w:t>
      </w:r>
      <w:proofErr w:type="spellStart"/>
      <w:r w:rsidRPr="00532E3C">
        <w:rPr>
          <w:sz w:val="20"/>
          <w:szCs w:val="20"/>
        </w:rPr>
        <w:t>Freinet</w:t>
      </w:r>
      <w:proofErr w:type="spellEnd"/>
      <w:r w:rsidRPr="00532E3C">
        <w:rPr>
          <w:sz w:val="20"/>
          <w:szCs w:val="20"/>
        </w:rPr>
        <w:t xml:space="preserve">. Recife: Ed. </w:t>
      </w:r>
      <w:proofErr w:type="spellStart"/>
      <w:r w:rsidRPr="00532E3C">
        <w:rPr>
          <w:sz w:val="20"/>
          <w:szCs w:val="20"/>
        </w:rPr>
        <w:t>Massangana</w:t>
      </w:r>
      <w:proofErr w:type="spellEnd"/>
      <w:r w:rsidRPr="00532E3C">
        <w:rPr>
          <w:sz w:val="20"/>
          <w:szCs w:val="20"/>
        </w:rPr>
        <w:t>, 2010. p. 11-38.</w:t>
      </w:r>
    </w:p>
    <w:p w14:paraId="66114B80" w14:textId="2C027F88" w:rsidR="00790792" w:rsidRDefault="00790792" w:rsidP="00532E3C">
      <w:pPr>
        <w:jc w:val="both"/>
        <w:rPr>
          <w:sz w:val="20"/>
          <w:szCs w:val="20"/>
        </w:rPr>
      </w:pPr>
      <w:r w:rsidRPr="00790792">
        <w:rPr>
          <w:sz w:val="20"/>
          <w:szCs w:val="20"/>
        </w:rPr>
        <w:t>MARINS, P.N de. O ensino de matemática no Centro Educacional de Niterói (CEN): algumas experiências na década de 1970. 116f. Dissertação (Mestrado em Educação) –Faculdade de Educação, Universidade Federal Fluminense, Niterói, 2019.</w:t>
      </w:r>
    </w:p>
    <w:p w14:paraId="25D0A2EC" w14:textId="75E179F9" w:rsidR="00532E3C" w:rsidRPr="00532E3C" w:rsidRDefault="00532E3C" w:rsidP="00532E3C">
      <w:pPr>
        <w:jc w:val="both"/>
        <w:rPr>
          <w:sz w:val="20"/>
          <w:szCs w:val="20"/>
        </w:rPr>
      </w:pPr>
      <w:r w:rsidRPr="00532E3C">
        <w:rPr>
          <w:sz w:val="20"/>
          <w:szCs w:val="20"/>
        </w:rPr>
        <w:t>PAPY, F. Liberdade Criativa. Cadernos Pedagógicos do CEN, Niterói, v. 2, n. 4, p. 102-121, 1974.</w:t>
      </w:r>
    </w:p>
    <w:p w14:paraId="50070369" w14:textId="77777777" w:rsidR="00532E3C" w:rsidRPr="00532E3C" w:rsidRDefault="00532E3C" w:rsidP="00532E3C">
      <w:pPr>
        <w:autoSpaceDE w:val="0"/>
        <w:autoSpaceDN w:val="0"/>
        <w:adjustRightInd w:val="0"/>
        <w:rPr>
          <w:sz w:val="20"/>
          <w:szCs w:val="20"/>
        </w:rPr>
      </w:pPr>
      <w:r w:rsidRPr="00532E3C">
        <w:rPr>
          <w:sz w:val="20"/>
          <w:szCs w:val="20"/>
        </w:rPr>
        <w:t xml:space="preserve">TEIXEIRA, A. A pedagogia de Dewey. </w:t>
      </w:r>
      <w:r w:rsidRPr="00532E3C">
        <w:rPr>
          <w:sz w:val="20"/>
          <w:szCs w:val="20"/>
          <w:lang w:val="en-US"/>
        </w:rPr>
        <w:t xml:space="preserve">In: RODRIGUES, V. L.; ROMÃO, J. E. John Dewey. </w:t>
      </w:r>
      <w:r w:rsidRPr="00532E3C">
        <w:rPr>
          <w:sz w:val="20"/>
          <w:szCs w:val="20"/>
        </w:rPr>
        <w:t xml:space="preserve">Recife: Ed. </w:t>
      </w:r>
      <w:proofErr w:type="spellStart"/>
      <w:r w:rsidRPr="00532E3C">
        <w:rPr>
          <w:sz w:val="20"/>
          <w:szCs w:val="20"/>
        </w:rPr>
        <w:t>Massangana</w:t>
      </w:r>
      <w:proofErr w:type="spellEnd"/>
      <w:r w:rsidRPr="00532E3C">
        <w:rPr>
          <w:sz w:val="20"/>
          <w:szCs w:val="20"/>
        </w:rPr>
        <w:t>, 2010. p. 33-68.</w:t>
      </w:r>
      <w:r w:rsidRPr="00532E3C">
        <w:rPr>
          <w:sz w:val="20"/>
          <w:szCs w:val="20"/>
        </w:rPr>
        <w:cr/>
        <w:t>RICHA, T. R. W. O Ensino de Matemática no 1º grau. Cadernos Pedagógicos do CEN,</w:t>
      </w:r>
    </w:p>
    <w:p w14:paraId="381ABE85" w14:textId="77777777" w:rsidR="00532E3C" w:rsidRPr="00532E3C" w:rsidRDefault="00532E3C" w:rsidP="00532E3C">
      <w:pPr>
        <w:autoSpaceDE w:val="0"/>
        <w:autoSpaceDN w:val="0"/>
        <w:adjustRightInd w:val="0"/>
        <w:rPr>
          <w:sz w:val="20"/>
          <w:szCs w:val="20"/>
        </w:rPr>
      </w:pPr>
      <w:r w:rsidRPr="00532E3C">
        <w:rPr>
          <w:sz w:val="20"/>
          <w:szCs w:val="20"/>
        </w:rPr>
        <w:t>Niterói, v. 4, n. 7, p. 11-49, 1976.</w:t>
      </w:r>
    </w:p>
    <w:p w14:paraId="750BB2F4" w14:textId="77777777" w:rsidR="00532E3C" w:rsidRPr="00532E3C" w:rsidRDefault="00532E3C" w:rsidP="00532E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2E3C">
        <w:rPr>
          <w:sz w:val="20"/>
          <w:szCs w:val="20"/>
        </w:rPr>
        <w:t xml:space="preserve">WESTBROOK, R. B. Ensaio. </w:t>
      </w:r>
      <w:r w:rsidRPr="00532E3C">
        <w:rPr>
          <w:sz w:val="20"/>
          <w:szCs w:val="20"/>
          <w:lang w:val="en-US"/>
        </w:rPr>
        <w:t xml:space="preserve">In: RODRIGUES, V. L.; ROMÃO, J. E. John Dewey. </w:t>
      </w:r>
      <w:r w:rsidRPr="00532E3C">
        <w:rPr>
          <w:sz w:val="20"/>
          <w:szCs w:val="20"/>
        </w:rPr>
        <w:t xml:space="preserve">Recife: Ed. </w:t>
      </w:r>
      <w:proofErr w:type="spellStart"/>
      <w:r w:rsidRPr="00532E3C">
        <w:rPr>
          <w:sz w:val="20"/>
          <w:szCs w:val="20"/>
        </w:rPr>
        <w:t>Massangana</w:t>
      </w:r>
      <w:proofErr w:type="spellEnd"/>
      <w:r w:rsidRPr="00532E3C">
        <w:rPr>
          <w:sz w:val="20"/>
          <w:szCs w:val="20"/>
        </w:rPr>
        <w:t>, 2010. p. 11-32.</w:t>
      </w:r>
    </w:p>
    <w:p w14:paraId="5CDD3526" w14:textId="77777777" w:rsidR="00532E3C" w:rsidRPr="00DB3089" w:rsidRDefault="00532E3C" w:rsidP="00532E3C">
      <w:pPr>
        <w:spacing w:line="240" w:lineRule="auto"/>
        <w:jc w:val="both"/>
        <w:rPr>
          <w:sz w:val="20"/>
          <w:szCs w:val="20"/>
        </w:rPr>
      </w:pPr>
    </w:p>
    <w:p w14:paraId="2D4CCC0C" w14:textId="77777777" w:rsidR="00532E3C" w:rsidRDefault="00532E3C" w:rsidP="00532E3C">
      <w:pPr>
        <w:jc w:val="both"/>
      </w:pPr>
    </w:p>
    <w:p w14:paraId="03C333EB" w14:textId="77777777" w:rsidR="0003739A" w:rsidRDefault="0003739A">
      <w:pPr>
        <w:pStyle w:val="LO-normal"/>
        <w:jc w:val="both"/>
        <w:rPr>
          <w:b/>
          <w:color w:val="000000"/>
          <w:sz w:val="24"/>
          <w:szCs w:val="24"/>
        </w:rPr>
      </w:pPr>
    </w:p>
    <w:sectPr w:rsidR="0003739A">
      <w:headerReference w:type="default" r:id="rId8"/>
      <w:footerReference w:type="default" r:id="rId9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6B19" w14:textId="77777777" w:rsidR="0028564D" w:rsidRDefault="0028564D">
      <w:pPr>
        <w:spacing w:line="240" w:lineRule="auto"/>
      </w:pPr>
      <w:r>
        <w:separator/>
      </w:r>
    </w:p>
  </w:endnote>
  <w:endnote w:type="continuationSeparator" w:id="0">
    <w:p w14:paraId="0666F106" w14:textId="77777777" w:rsidR="0028564D" w:rsidRDefault="002856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F4BE" w14:textId="77777777" w:rsidR="00333C46" w:rsidRDefault="00082BE8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EB6D7D">
      <w:rPr>
        <w:noProof/>
      </w:rPr>
      <w:t>1</w:t>
    </w:r>
    <w:r>
      <w:fldChar w:fldCharType="end"/>
    </w:r>
  </w:p>
  <w:p w14:paraId="7346C4BC" w14:textId="77777777" w:rsidR="00333C46" w:rsidRDefault="00082BE8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7CF64479" w14:textId="77777777" w:rsidR="00333C46" w:rsidRDefault="00082BE8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PGGEDU: Em defesa da Educação Pública </w:t>
    </w:r>
  </w:p>
  <w:p w14:paraId="0EADD09E" w14:textId="77777777" w:rsidR="00333C46" w:rsidRDefault="00082BE8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24 e </w:t>
    </w:r>
    <w:proofErr w:type="gramStart"/>
    <w:r>
      <w:rPr>
        <w:rFonts w:ascii="Roboto" w:eastAsia="Roboto" w:hAnsi="Roboto" w:cs="Roboto"/>
        <w:color w:val="000000"/>
        <w:sz w:val="16"/>
        <w:szCs w:val="16"/>
        <w:highlight w:val="white"/>
      </w:rPr>
      <w:t>25  de</w:t>
    </w:r>
    <w:proofErr w:type="gramEnd"/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96105" w14:textId="77777777" w:rsidR="0028564D" w:rsidRDefault="0028564D">
      <w:pPr>
        <w:spacing w:line="240" w:lineRule="auto"/>
      </w:pPr>
      <w:r>
        <w:separator/>
      </w:r>
    </w:p>
  </w:footnote>
  <w:footnote w:type="continuationSeparator" w:id="0">
    <w:p w14:paraId="00E3F9B1" w14:textId="77777777" w:rsidR="0028564D" w:rsidRDefault="0028564D">
      <w:pPr>
        <w:spacing w:line="240" w:lineRule="auto"/>
      </w:pPr>
      <w:r>
        <w:continuationSeparator/>
      </w:r>
    </w:p>
  </w:footnote>
  <w:footnote w:id="1">
    <w:p w14:paraId="2F80D541" w14:textId="729C3299" w:rsidR="00B36514" w:rsidRDefault="00B36514" w:rsidP="00C919B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C919B7">
        <w:t>Doutorand</w:t>
      </w:r>
      <w:r w:rsidR="00595978">
        <w:t>o</w:t>
      </w:r>
      <w:r w:rsidR="00C919B7">
        <w:t xml:space="preserve"> em Educação pela Universidade Federal Fluminense (UFF), mestre em Educação, especialista em Ensino de Matemática pela UFF e licenciad</w:t>
      </w:r>
      <w:r w:rsidR="00595978">
        <w:t>o</w:t>
      </w:r>
      <w:r w:rsidR="00C919B7">
        <w:t xml:space="preserve"> em Matemática </w:t>
      </w:r>
      <w:r w:rsidR="00595978">
        <w:t xml:space="preserve">todos </w:t>
      </w:r>
      <w:r w:rsidR="00C919B7">
        <w:t>pela mesma Universidade. Professor d</w:t>
      </w:r>
      <w:r w:rsidR="00595978">
        <w:t>a Educação Básica e do Ensino Superior, ambos na rede privada no estado do Rio de Janeiro</w:t>
      </w:r>
      <w:r w:rsidR="00C919B7">
        <w:t xml:space="preserve">. </w:t>
      </w:r>
      <w:r w:rsidR="00595978">
        <w:t>pmarins</w:t>
      </w:r>
      <w:r w:rsidR="00C919B7">
        <w:t>@id.uff.br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13BF" w14:textId="77777777" w:rsidR="00333C46" w:rsidRDefault="00082BE8">
    <w:pPr>
      <w:pStyle w:val="LO-normal"/>
      <w:jc w:val="center"/>
      <w:rPr>
        <w:color w:val="000000"/>
      </w:rPr>
    </w:pPr>
    <w:r>
      <w:rPr>
        <w:noProof/>
        <w:lang w:eastAsia="pt-BR" w:bidi="ar-SA"/>
      </w:rPr>
      <w:drawing>
        <wp:inline distT="0" distB="0" distL="0" distR="0" wp14:anchorId="58E4AD49" wp14:editId="57D8B411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24443"/>
    <w:multiLevelType w:val="multilevel"/>
    <w:tmpl w:val="0EA65CA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3C46"/>
    <w:rsid w:val="000108EF"/>
    <w:rsid w:val="0003739A"/>
    <w:rsid w:val="0006645D"/>
    <w:rsid w:val="00082BE8"/>
    <w:rsid w:val="000C6F9B"/>
    <w:rsid w:val="000F6721"/>
    <w:rsid w:val="00194AD7"/>
    <w:rsid w:val="0028564D"/>
    <w:rsid w:val="002F4C16"/>
    <w:rsid w:val="00333C46"/>
    <w:rsid w:val="00355569"/>
    <w:rsid w:val="00463BCF"/>
    <w:rsid w:val="00532E3C"/>
    <w:rsid w:val="00595978"/>
    <w:rsid w:val="00702A9A"/>
    <w:rsid w:val="00790792"/>
    <w:rsid w:val="0079427B"/>
    <w:rsid w:val="007C2155"/>
    <w:rsid w:val="00917099"/>
    <w:rsid w:val="009D7CB7"/>
    <w:rsid w:val="00A0653D"/>
    <w:rsid w:val="00B16D8A"/>
    <w:rsid w:val="00B36514"/>
    <w:rsid w:val="00B6194B"/>
    <w:rsid w:val="00B92D19"/>
    <w:rsid w:val="00C3685C"/>
    <w:rsid w:val="00C919B7"/>
    <w:rsid w:val="00CB318C"/>
    <w:rsid w:val="00CF597D"/>
    <w:rsid w:val="00EB6D7D"/>
    <w:rsid w:val="00EE4FA4"/>
    <w:rsid w:val="00FA23E8"/>
    <w:rsid w:val="00FB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4C2C"/>
  <w15:docId w15:val="{4A1CF2CA-F727-4E0A-BEE2-508B1D50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09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099"/>
    <w:rPr>
      <w:rFonts w:ascii="Tahoma" w:hAnsi="Tahoma" w:cs="Mangal"/>
      <w:sz w:val="16"/>
      <w:szCs w:val="1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36514"/>
    <w:pPr>
      <w:suppressAutoHyphens w:val="0"/>
      <w:spacing w:line="240" w:lineRule="auto"/>
    </w:pPr>
    <w:rPr>
      <w:rFonts w:ascii="Calibri" w:eastAsia="Calibri" w:hAnsi="Calibri" w:cs="Calibri"/>
      <w:sz w:val="20"/>
      <w:szCs w:val="20"/>
      <w:lang w:eastAsia="en-US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36514"/>
    <w:rPr>
      <w:rFonts w:ascii="Calibri" w:eastAsia="Calibri" w:hAnsi="Calibri" w:cs="Calibri"/>
      <w:sz w:val="20"/>
      <w:szCs w:val="20"/>
      <w:lang w:eastAsia="en-US" w:bidi="ar-SA"/>
    </w:rPr>
  </w:style>
  <w:style w:type="character" w:styleId="Refdenotaderodap">
    <w:name w:val="footnote reference"/>
    <w:uiPriority w:val="99"/>
    <w:unhideWhenUsed/>
    <w:rsid w:val="00B365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9FEAB-FBC0-4897-A74A-02DA5C96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Isabelle</cp:lastModifiedBy>
  <cp:revision>3</cp:revision>
  <dcterms:created xsi:type="dcterms:W3CDTF">2021-10-12T18:29:00Z</dcterms:created>
  <dcterms:modified xsi:type="dcterms:W3CDTF">2021-10-12T18:29:00Z</dcterms:modified>
  <dc:language>pt-BR</dc:language>
</cp:coreProperties>
</file>