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3961D" w14:textId="15050AED" w:rsidR="00DA4C09" w:rsidRDefault="005B7B64" w:rsidP="005B7B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PARTICIPAÇÃO DA FAMÍLIA NA EDUCAÇÃO ESCOLAR: UM ESTUDO NOS ANOS INICIAIS DO ENSINO FUNDAMENTAL EM UMA ESCOLA PÚBLICA DA REDE ESTADUAL E</w:t>
      </w:r>
      <w:r w:rsidR="00A45516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="009B5B30">
        <w:rPr>
          <w:rFonts w:ascii="Times New Roman" w:hAnsi="Times New Roman" w:cs="Times New Roman"/>
          <w:b/>
          <w:bCs/>
          <w:sz w:val="24"/>
          <w:szCs w:val="24"/>
        </w:rPr>
        <w:t>B</w:t>
      </w:r>
      <w:bookmarkStart w:id="0" w:name="_GoBack"/>
      <w:bookmarkEnd w:id="0"/>
      <w:r w:rsidR="00A45516">
        <w:rPr>
          <w:rFonts w:ascii="Times New Roman" w:hAnsi="Times New Roman" w:cs="Times New Roman"/>
          <w:b/>
          <w:bCs/>
          <w:sz w:val="24"/>
          <w:szCs w:val="24"/>
        </w:rPr>
        <w:t>RASÍLIA DE MINAS- MG</w:t>
      </w:r>
    </w:p>
    <w:p w14:paraId="0094EAAE" w14:textId="77777777" w:rsidR="0049548C" w:rsidRDefault="0049548C" w:rsidP="00495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74192" w14:textId="1050E66B" w:rsidR="00DA4C09" w:rsidRDefault="005B7B64" w:rsidP="00DA4C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Luziane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Stéfane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Vieira Costa</w:t>
      </w:r>
    </w:p>
    <w:p w14:paraId="0E2090FE" w14:textId="18C15154" w:rsidR="00DA4C09" w:rsidRDefault="00DA4C09" w:rsidP="00DA4C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Acadêmica do 8° Período do Curso de Pedagogia – U</w:t>
      </w:r>
      <w:r w:rsidR="006B2F50">
        <w:rPr>
          <w:rFonts w:ascii="Times New Roman" w:hAnsi="Times New Roman" w:cs="Times New Roman"/>
          <w:sz w:val="24"/>
          <w:szCs w:val="24"/>
        </w:rPr>
        <w:t>NIMONTES</w:t>
      </w:r>
    </w:p>
    <w:p w14:paraId="35E52A78" w14:textId="100E8D34" w:rsidR="00DA4C09" w:rsidRDefault="005B7B64" w:rsidP="00DA4C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Luzianevieira47@gmail.com</w:t>
      </w:r>
    </w:p>
    <w:p w14:paraId="74945257" w14:textId="74809A82" w:rsidR="00DA4C09" w:rsidRDefault="005B7B64" w:rsidP="00DA4C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Normando Gonçalves Meira</w:t>
      </w:r>
      <w:r w:rsidR="00DA4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538B0" w14:textId="51F40B85" w:rsidR="0054739A" w:rsidRDefault="006D61D8" w:rsidP="009B2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4739A">
        <w:rPr>
          <w:rFonts w:ascii="Times New Roman" w:hAnsi="Times New Roman" w:cs="Times New Roman"/>
          <w:sz w:val="24"/>
          <w:szCs w:val="24"/>
        </w:rPr>
        <w:t>UNIMONTES</w:t>
      </w:r>
    </w:p>
    <w:p w14:paraId="53E2CCB2" w14:textId="7F6BCE48" w:rsidR="0054739A" w:rsidRDefault="0054739A" w:rsidP="00547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Jose.meira@unimontes.br</w:t>
      </w:r>
    </w:p>
    <w:p w14:paraId="2AE93D6E" w14:textId="31A96D6C" w:rsidR="00DA4C09" w:rsidRDefault="00DA4C09" w:rsidP="00DA4C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3E452C" w14:textId="131CB1FA" w:rsidR="00F8160F" w:rsidRDefault="00F8160F" w:rsidP="00DA4C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E476C5" w14:textId="0FBEA90A" w:rsidR="00631357" w:rsidRDefault="006475F2" w:rsidP="00FC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75F2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0E6D781B" w14:textId="77777777" w:rsidR="006264F5" w:rsidRDefault="006264F5" w:rsidP="006B2F5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D4B67" w14:textId="4300C9C2" w:rsidR="005D119B" w:rsidRPr="0049548C" w:rsidRDefault="00A45516" w:rsidP="00626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Est</w:t>
      </w:r>
      <w:r w:rsidR="003E61A2" w:rsidRPr="00D279B5">
        <w:rPr>
          <w:rFonts w:ascii="Times New Roman" w:hAnsi="Times New Roman" w:cs="Times New Roman"/>
          <w:sz w:val="24"/>
          <w:szCs w:val="24"/>
        </w:rPr>
        <w:t>a pesquisa</w:t>
      </w:r>
      <w:r>
        <w:rPr>
          <w:rFonts w:ascii="Times New Roman" w:hAnsi="Times New Roman" w:cs="Times New Roman"/>
          <w:sz w:val="24"/>
          <w:szCs w:val="24"/>
        </w:rPr>
        <w:t xml:space="preserve"> discute a relação família e escola nos anos iniciais do ensino fundamental. O</w:t>
      </w:r>
      <w:r w:rsidR="005D119B" w:rsidRPr="005D119B">
        <w:rPr>
          <w:rFonts w:ascii="Times New Roman" w:hAnsi="Times New Roman" w:cs="Times New Roman"/>
          <w:sz w:val="24"/>
          <w:szCs w:val="24"/>
        </w:rPr>
        <w:t xml:space="preserve"> objetivo</w:t>
      </w:r>
      <w:r w:rsidR="005D119B" w:rsidRPr="005D119B">
        <w:rPr>
          <w:rFonts w:ascii="Times New Roman" w:hAnsi="Times New Roman" w:cs="Times New Roman"/>
          <w:color w:val="2A60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 analisar</w:t>
      </w:r>
      <w:r w:rsidR="003E61A2" w:rsidRPr="00686A51">
        <w:rPr>
          <w:rFonts w:ascii="Times New Roman" w:hAnsi="Times New Roman" w:cs="Times New Roman"/>
          <w:sz w:val="24"/>
          <w:szCs w:val="24"/>
        </w:rPr>
        <w:t xml:space="preserve"> participação da família na vida escolar dos alunos dos anos iniciais do Ensino Fundamental</w:t>
      </w:r>
      <w:r w:rsidR="003E61A2" w:rsidRPr="005D1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como as condições oferecidas pela escola interferem nessa participação. Verifica se há diferença significativa no processo educativo, dependendo da forma como</w:t>
      </w:r>
      <w:r w:rsidR="003E61A2" w:rsidRPr="003E61A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companham </w:t>
      </w:r>
      <w:r w:rsidR="003E61A2" w:rsidRPr="003E61A2">
        <w:rPr>
          <w:rFonts w:ascii="Times New Roman" w:hAnsi="Times New Roman" w:cs="Times New Roman"/>
          <w:sz w:val="24"/>
          <w:szCs w:val="24"/>
        </w:rPr>
        <w:t>os se</w:t>
      </w:r>
      <w:r>
        <w:rPr>
          <w:rFonts w:ascii="Times New Roman" w:hAnsi="Times New Roman" w:cs="Times New Roman"/>
          <w:sz w:val="24"/>
          <w:szCs w:val="24"/>
        </w:rPr>
        <w:t xml:space="preserve">us filhos neste processo. </w:t>
      </w:r>
      <w:r w:rsidR="005D119B" w:rsidRPr="004944BF">
        <w:rPr>
          <w:rFonts w:ascii="Times New Roman" w:hAnsi="Times New Roman" w:cs="Times New Roman"/>
          <w:sz w:val="24"/>
          <w:szCs w:val="24"/>
        </w:rPr>
        <w:t xml:space="preserve"> </w:t>
      </w:r>
      <w:r w:rsidR="004944BF" w:rsidRPr="004944BF">
        <w:rPr>
          <w:rFonts w:ascii="Times New Roman" w:hAnsi="Times New Roman" w:cs="Times New Roman"/>
          <w:sz w:val="24"/>
          <w:szCs w:val="24"/>
        </w:rPr>
        <w:t>Como aporte teórico apresentado ness</w:t>
      </w:r>
      <w:r w:rsidR="004944BF">
        <w:rPr>
          <w:rFonts w:ascii="Times New Roman" w:hAnsi="Times New Roman" w:cs="Times New Roman"/>
          <w:sz w:val="24"/>
          <w:szCs w:val="24"/>
        </w:rPr>
        <w:t>e</w:t>
      </w:r>
      <w:r w:rsidR="004944BF" w:rsidRPr="004944BF">
        <w:rPr>
          <w:rFonts w:ascii="Times New Roman" w:hAnsi="Times New Roman" w:cs="Times New Roman"/>
          <w:sz w:val="24"/>
          <w:szCs w:val="24"/>
        </w:rPr>
        <w:t xml:space="preserve"> </w:t>
      </w:r>
      <w:r w:rsidR="004944BF">
        <w:rPr>
          <w:rFonts w:ascii="Times New Roman" w:hAnsi="Times New Roman" w:cs="Times New Roman"/>
          <w:sz w:val="24"/>
          <w:szCs w:val="24"/>
        </w:rPr>
        <w:t>estudo</w:t>
      </w:r>
      <w:r w:rsidR="004944BF" w:rsidRPr="004944BF">
        <w:rPr>
          <w:rFonts w:ascii="Times New Roman" w:hAnsi="Times New Roman" w:cs="Times New Roman"/>
          <w:sz w:val="24"/>
          <w:szCs w:val="24"/>
        </w:rPr>
        <w:t xml:space="preserve">, utilizamos </w:t>
      </w:r>
      <w:r w:rsidR="00B032F9">
        <w:rPr>
          <w:rFonts w:ascii="Times New Roman" w:hAnsi="Times New Roman" w:cs="Times New Roman"/>
          <w:sz w:val="24"/>
          <w:szCs w:val="24"/>
        </w:rPr>
        <w:t xml:space="preserve">autores como Reis (2007), </w:t>
      </w:r>
      <w:proofErr w:type="spellStart"/>
      <w:r w:rsidR="00B032F9">
        <w:rPr>
          <w:rFonts w:ascii="Times New Roman" w:hAnsi="Times New Roman" w:cs="Times New Roman"/>
          <w:sz w:val="24"/>
          <w:szCs w:val="24"/>
        </w:rPr>
        <w:t>Regattieri</w:t>
      </w:r>
      <w:proofErr w:type="spellEnd"/>
      <w:r w:rsidR="00B032F9">
        <w:rPr>
          <w:rFonts w:ascii="Times New Roman" w:hAnsi="Times New Roman" w:cs="Times New Roman"/>
          <w:sz w:val="24"/>
          <w:szCs w:val="24"/>
        </w:rPr>
        <w:t xml:space="preserve"> (2020), Picanço (2012), </w:t>
      </w:r>
      <w:proofErr w:type="spellStart"/>
      <w:r w:rsidR="003E61A2">
        <w:rPr>
          <w:rFonts w:ascii="Times New Roman" w:hAnsi="Times New Roman" w:cs="Times New Roman"/>
          <w:sz w:val="24"/>
          <w:szCs w:val="24"/>
        </w:rPr>
        <w:t>Enkvist</w:t>
      </w:r>
      <w:proofErr w:type="spellEnd"/>
      <w:r w:rsidR="003E61A2">
        <w:rPr>
          <w:rFonts w:ascii="Times New Roman" w:hAnsi="Times New Roman" w:cs="Times New Roman"/>
          <w:sz w:val="24"/>
          <w:szCs w:val="24"/>
        </w:rPr>
        <w:t>(2019),</w:t>
      </w:r>
      <w:r w:rsidR="00B032F9">
        <w:rPr>
          <w:rFonts w:ascii="Times New Roman" w:hAnsi="Times New Roman" w:cs="Times New Roman"/>
          <w:sz w:val="24"/>
          <w:szCs w:val="24"/>
        </w:rPr>
        <w:t xml:space="preserve"> </w:t>
      </w:r>
      <w:r w:rsidR="00B032F9" w:rsidRPr="00B032F9">
        <w:rPr>
          <w:rFonts w:ascii="Times New Roman" w:hAnsi="Times New Roman" w:cs="Times New Roman"/>
          <w:sz w:val="24"/>
          <w:szCs w:val="24"/>
        </w:rPr>
        <w:t>Freire(2000), Boto(2001</w:t>
      </w:r>
      <w:proofErr w:type="gramStart"/>
      <w:r w:rsidR="00B032F9" w:rsidRPr="00B032F9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="00B032F9" w:rsidRPr="00B032F9">
        <w:rPr>
          <w:rFonts w:ascii="Times New Roman" w:hAnsi="Times New Roman" w:cs="Times New Roman"/>
          <w:sz w:val="24"/>
          <w:szCs w:val="24"/>
        </w:rPr>
        <w:t xml:space="preserve"> Bueno e </w:t>
      </w:r>
      <w:proofErr w:type="spellStart"/>
      <w:r w:rsidR="00B032F9" w:rsidRPr="00B032F9">
        <w:rPr>
          <w:rFonts w:ascii="Times New Roman" w:hAnsi="Times New Roman" w:cs="Times New Roman"/>
          <w:sz w:val="24"/>
          <w:szCs w:val="24"/>
        </w:rPr>
        <w:t>Himmelfarb</w:t>
      </w:r>
      <w:proofErr w:type="spellEnd"/>
      <w:r w:rsidR="00B032F9" w:rsidRPr="00B032F9">
        <w:rPr>
          <w:rFonts w:ascii="Times New Roman" w:hAnsi="Times New Roman" w:cs="Times New Roman"/>
          <w:sz w:val="24"/>
          <w:szCs w:val="24"/>
        </w:rPr>
        <w:t xml:space="preserve"> (2015) e  Reed(2015) </w:t>
      </w:r>
      <w:r w:rsidR="003E61A2">
        <w:rPr>
          <w:rFonts w:ascii="Times New Roman" w:hAnsi="Times New Roman" w:cs="Times New Roman"/>
          <w:sz w:val="24"/>
          <w:szCs w:val="24"/>
        </w:rPr>
        <w:t xml:space="preserve"> </w:t>
      </w:r>
      <w:r w:rsidR="00B032F9">
        <w:rPr>
          <w:rFonts w:ascii="Times New Roman" w:hAnsi="Times New Roman" w:cs="Times New Roman"/>
          <w:sz w:val="24"/>
          <w:szCs w:val="24"/>
        </w:rPr>
        <w:t xml:space="preserve">que discutem </w:t>
      </w:r>
      <w:r w:rsidR="003E61A2">
        <w:rPr>
          <w:rFonts w:ascii="Times New Roman" w:hAnsi="Times New Roman" w:cs="Times New Roman"/>
          <w:sz w:val="24"/>
          <w:szCs w:val="24"/>
        </w:rPr>
        <w:t>a importância da</w:t>
      </w:r>
      <w:r w:rsidR="00B032F9">
        <w:rPr>
          <w:rFonts w:ascii="Times New Roman" w:hAnsi="Times New Roman" w:cs="Times New Roman"/>
          <w:sz w:val="24"/>
          <w:szCs w:val="24"/>
        </w:rPr>
        <w:t xml:space="preserve"> participação da</w:t>
      </w:r>
      <w:r w:rsidR="003E61A2">
        <w:rPr>
          <w:rFonts w:ascii="Times New Roman" w:hAnsi="Times New Roman" w:cs="Times New Roman"/>
          <w:sz w:val="24"/>
          <w:szCs w:val="24"/>
        </w:rPr>
        <w:t xml:space="preserve"> família na educação escolar.</w:t>
      </w:r>
      <w:r w:rsidR="004944BF" w:rsidRPr="004944BF">
        <w:rPr>
          <w:rFonts w:ascii="Times New Roman" w:hAnsi="Times New Roman" w:cs="Times New Roman"/>
          <w:sz w:val="24"/>
          <w:szCs w:val="24"/>
        </w:rPr>
        <w:t xml:space="preserve"> Compreendendo a importânci</w:t>
      </w:r>
      <w:r w:rsidR="00B032F9">
        <w:rPr>
          <w:rFonts w:ascii="Times New Roman" w:hAnsi="Times New Roman" w:cs="Times New Roman"/>
          <w:sz w:val="24"/>
          <w:szCs w:val="24"/>
        </w:rPr>
        <w:t>a da família</w:t>
      </w:r>
      <w:r w:rsidR="003E61A2">
        <w:rPr>
          <w:rFonts w:ascii="Times New Roman" w:hAnsi="Times New Roman" w:cs="Times New Roman"/>
          <w:sz w:val="24"/>
          <w:szCs w:val="24"/>
        </w:rPr>
        <w:t>, os estudos de Freire(2000), Boto(2001</w:t>
      </w:r>
      <w:proofErr w:type="gramStart"/>
      <w:r w:rsidR="003E61A2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="003E61A2">
        <w:rPr>
          <w:rFonts w:ascii="Times New Roman" w:hAnsi="Times New Roman" w:cs="Times New Roman"/>
          <w:sz w:val="24"/>
          <w:szCs w:val="24"/>
        </w:rPr>
        <w:t xml:space="preserve"> Bueno e </w:t>
      </w:r>
      <w:proofErr w:type="spellStart"/>
      <w:r w:rsidR="003E61A2">
        <w:rPr>
          <w:rFonts w:ascii="Times New Roman" w:hAnsi="Times New Roman" w:cs="Times New Roman"/>
          <w:sz w:val="24"/>
          <w:szCs w:val="24"/>
        </w:rPr>
        <w:t>Himmel</w:t>
      </w:r>
      <w:r w:rsidR="00B032F9">
        <w:rPr>
          <w:rFonts w:ascii="Times New Roman" w:hAnsi="Times New Roman" w:cs="Times New Roman"/>
          <w:sz w:val="24"/>
          <w:szCs w:val="24"/>
        </w:rPr>
        <w:t>farb</w:t>
      </w:r>
      <w:proofErr w:type="spellEnd"/>
      <w:r w:rsidR="00B032F9">
        <w:rPr>
          <w:rFonts w:ascii="Times New Roman" w:hAnsi="Times New Roman" w:cs="Times New Roman"/>
          <w:sz w:val="24"/>
          <w:szCs w:val="24"/>
        </w:rPr>
        <w:t xml:space="preserve"> (2015) e  Reed(2015)</w:t>
      </w:r>
      <w:r w:rsidR="003E61A2">
        <w:rPr>
          <w:rFonts w:ascii="Times New Roman" w:hAnsi="Times New Roman" w:cs="Times New Roman"/>
          <w:sz w:val="24"/>
          <w:szCs w:val="24"/>
        </w:rPr>
        <w:t>.</w:t>
      </w:r>
      <w:r w:rsidR="00B032F9">
        <w:rPr>
          <w:rFonts w:ascii="Times New Roman" w:hAnsi="Times New Roman" w:cs="Times New Roman"/>
          <w:sz w:val="24"/>
          <w:szCs w:val="24"/>
        </w:rPr>
        <w:t xml:space="preserve"> Buscando compreender as particularidades da </w:t>
      </w:r>
      <w:r w:rsidR="0049548C" w:rsidRPr="0049548C">
        <w:rPr>
          <w:rFonts w:ascii="Times New Roman" w:hAnsi="Times New Roman" w:cs="Times New Roman"/>
          <w:sz w:val="24"/>
          <w:szCs w:val="24"/>
        </w:rPr>
        <w:t>realidade</w:t>
      </w:r>
      <w:r w:rsidR="00B032F9">
        <w:rPr>
          <w:rFonts w:ascii="Times New Roman" w:hAnsi="Times New Roman" w:cs="Times New Roman"/>
          <w:sz w:val="24"/>
          <w:szCs w:val="24"/>
        </w:rPr>
        <w:t xml:space="preserve"> específica do seu objeto de estudo</w:t>
      </w:r>
      <w:r w:rsidR="0049548C" w:rsidRPr="0049548C">
        <w:rPr>
          <w:rFonts w:ascii="Times New Roman" w:hAnsi="Times New Roman" w:cs="Times New Roman"/>
          <w:sz w:val="24"/>
          <w:szCs w:val="24"/>
        </w:rPr>
        <w:t>, a pesquisa</w:t>
      </w:r>
      <w:r w:rsidR="00B032F9">
        <w:rPr>
          <w:rFonts w:ascii="Times New Roman" w:hAnsi="Times New Roman" w:cs="Times New Roman"/>
          <w:sz w:val="24"/>
          <w:szCs w:val="24"/>
        </w:rPr>
        <w:t>, que está em andamento,</w:t>
      </w:r>
      <w:r w:rsidR="0049548C" w:rsidRPr="0049548C">
        <w:rPr>
          <w:rFonts w:ascii="Times New Roman" w:hAnsi="Times New Roman" w:cs="Times New Roman"/>
          <w:sz w:val="24"/>
          <w:szCs w:val="24"/>
        </w:rPr>
        <w:t xml:space="preserve"> </w:t>
      </w:r>
      <w:r w:rsidR="00FA6462">
        <w:rPr>
          <w:rFonts w:ascii="Times New Roman" w:hAnsi="Times New Roman" w:cs="Times New Roman"/>
          <w:sz w:val="24"/>
          <w:szCs w:val="24"/>
        </w:rPr>
        <w:t>está sendo</w:t>
      </w:r>
      <w:r w:rsidR="0049548C" w:rsidRPr="0049548C">
        <w:rPr>
          <w:rFonts w:ascii="Times New Roman" w:hAnsi="Times New Roman" w:cs="Times New Roman"/>
          <w:sz w:val="24"/>
          <w:szCs w:val="24"/>
        </w:rPr>
        <w:t xml:space="preserve"> realizada por meio de </w:t>
      </w:r>
      <w:r w:rsidR="00B032F9">
        <w:rPr>
          <w:rFonts w:ascii="Times New Roman" w:hAnsi="Times New Roman" w:cs="Times New Roman"/>
          <w:sz w:val="24"/>
          <w:szCs w:val="24"/>
        </w:rPr>
        <w:t>uma abordagem qualitativa. C</w:t>
      </w:r>
      <w:r w:rsidR="0049548C" w:rsidRPr="0049548C">
        <w:rPr>
          <w:rFonts w:ascii="Times New Roman" w:hAnsi="Times New Roman" w:cs="Times New Roman"/>
          <w:sz w:val="24"/>
          <w:szCs w:val="24"/>
        </w:rPr>
        <w:t>omo procedi</w:t>
      </w:r>
      <w:r w:rsidR="00B032F9">
        <w:rPr>
          <w:rFonts w:ascii="Times New Roman" w:hAnsi="Times New Roman" w:cs="Times New Roman"/>
          <w:sz w:val="24"/>
          <w:szCs w:val="24"/>
        </w:rPr>
        <w:t xml:space="preserve">mentos metodológicos, estamos realizando </w:t>
      </w:r>
      <w:r w:rsidR="0049548C" w:rsidRPr="0049548C">
        <w:rPr>
          <w:rFonts w:ascii="Times New Roman" w:hAnsi="Times New Roman" w:cs="Times New Roman"/>
          <w:sz w:val="24"/>
          <w:szCs w:val="24"/>
        </w:rPr>
        <w:t>pesquisa de campo</w:t>
      </w:r>
      <w:r w:rsidR="00B032F9">
        <w:rPr>
          <w:rFonts w:ascii="Times New Roman" w:hAnsi="Times New Roman" w:cs="Times New Roman"/>
          <w:sz w:val="24"/>
          <w:szCs w:val="24"/>
        </w:rPr>
        <w:t xml:space="preserve">, cujos dados estão sendo coletados por meio de </w:t>
      </w:r>
      <w:r w:rsidR="003E61A2">
        <w:rPr>
          <w:rFonts w:ascii="Times New Roman" w:hAnsi="Times New Roman" w:cs="Times New Roman"/>
          <w:sz w:val="24"/>
          <w:szCs w:val="24"/>
        </w:rPr>
        <w:t>entrevista</w:t>
      </w:r>
      <w:r w:rsidR="00B032F9">
        <w:rPr>
          <w:rFonts w:ascii="Times New Roman" w:hAnsi="Times New Roman" w:cs="Times New Roman"/>
          <w:sz w:val="24"/>
          <w:szCs w:val="24"/>
        </w:rPr>
        <w:t xml:space="preserve"> estruturada com a supervisora</w:t>
      </w:r>
      <w:r w:rsidR="003E61A2">
        <w:rPr>
          <w:rFonts w:ascii="Times New Roman" w:hAnsi="Times New Roman" w:cs="Times New Roman"/>
          <w:sz w:val="24"/>
          <w:szCs w:val="24"/>
        </w:rPr>
        <w:t>, questionário</w:t>
      </w:r>
      <w:r w:rsidR="00B032F9">
        <w:rPr>
          <w:rFonts w:ascii="Times New Roman" w:hAnsi="Times New Roman" w:cs="Times New Roman"/>
          <w:sz w:val="24"/>
          <w:szCs w:val="24"/>
        </w:rPr>
        <w:t>s</w:t>
      </w:r>
      <w:r w:rsidR="003E61A2">
        <w:rPr>
          <w:rFonts w:ascii="Times New Roman" w:hAnsi="Times New Roman" w:cs="Times New Roman"/>
          <w:sz w:val="24"/>
          <w:szCs w:val="24"/>
        </w:rPr>
        <w:t xml:space="preserve"> fechado</w:t>
      </w:r>
      <w:r w:rsidR="00FC2615">
        <w:rPr>
          <w:rFonts w:ascii="Times New Roman" w:hAnsi="Times New Roman" w:cs="Times New Roman"/>
          <w:sz w:val="24"/>
          <w:szCs w:val="24"/>
        </w:rPr>
        <w:t xml:space="preserve">s para </w:t>
      </w:r>
      <w:r w:rsidR="003E61A2">
        <w:rPr>
          <w:rFonts w:ascii="Times New Roman" w:hAnsi="Times New Roman" w:cs="Times New Roman"/>
          <w:sz w:val="24"/>
          <w:szCs w:val="24"/>
        </w:rPr>
        <w:t>pais, questionário</w:t>
      </w:r>
      <w:r w:rsidR="00B032F9">
        <w:rPr>
          <w:rFonts w:ascii="Times New Roman" w:hAnsi="Times New Roman" w:cs="Times New Roman"/>
          <w:sz w:val="24"/>
          <w:szCs w:val="24"/>
        </w:rPr>
        <w:t>s</w:t>
      </w:r>
      <w:r w:rsidR="003E61A2">
        <w:rPr>
          <w:rFonts w:ascii="Times New Roman" w:hAnsi="Times New Roman" w:cs="Times New Roman"/>
          <w:sz w:val="24"/>
          <w:szCs w:val="24"/>
        </w:rPr>
        <w:t xml:space="preserve"> aberto</w:t>
      </w:r>
      <w:r w:rsidR="00B032F9">
        <w:rPr>
          <w:rFonts w:ascii="Times New Roman" w:hAnsi="Times New Roman" w:cs="Times New Roman"/>
          <w:sz w:val="24"/>
          <w:szCs w:val="24"/>
        </w:rPr>
        <w:t xml:space="preserve">s para </w:t>
      </w:r>
      <w:r w:rsidR="003E61A2">
        <w:rPr>
          <w:rFonts w:ascii="Times New Roman" w:hAnsi="Times New Roman" w:cs="Times New Roman"/>
          <w:sz w:val="24"/>
          <w:szCs w:val="24"/>
        </w:rPr>
        <w:t xml:space="preserve">professoras dos anos iniciais, em uma escola pública da rede estadual de Brasília de </w:t>
      </w:r>
      <w:r w:rsidR="00FC2615">
        <w:rPr>
          <w:rFonts w:ascii="Times New Roman" w:hAnsi="Times New Roman" w:cs="Times New Roman"/>
          <w:sz w:val="24"/>
          <w:szCs w:val="24"/>
        </w:rPr>
        <w:t>Minas/MG. Os resultados parciais da pesquisa permitem afirmar</w:t>
      </w:r>
      <w:r w:rsidR="003E61A2">
        <w:rPr>
          <w:rFonts w:ascii="Times New Roman" w:hAnsi="Times New Roman" w:cs="Times New Roman"/>
          <w:sz w:val="24"/>
          <w:szCs w:val="24"/>
        </w:rPr>
        <w:t xml:space="preserve"> que a escola </w:t>
      </w:r>
      <w:r w:rsidR="00FC2615">
        <w:rPr>
          <w:rFonts w:ascii="Times New Roman" w:hAnsi="Times New Roman" w:cs="Times New Roman"/>
          <w:sz w:val="24"/>
          <w:szCs w:val="24"/>
        </w:rPr>
        <w:t xml:space="preserve">pesquisada tem empreendido meios para que haja uma </w:t>
      </w:r>
      <w:r w:rsidR="003E61A2">
        <w:rPr>
          <w:rFonts w:ascii="Times New Roman" w:hAnsi="Times New Roman" w:cs="Times New Roman"/>
          <w:sz w:val="24"/>
          <w:szCs w:val="24"/>
        </w:rPr>
        <w:t>relação</w:t>
      </w:r>
      <w:r w:rsidR="00FC2615">
        <w:rPr>
          <w:rFonts w:ascii="Times New Roman" w:hAnsi="Times New Roman" w:cs="Times New Roman"/>
          <w:sz w:val="24"/>
          <w:szCs w:val="24"/>
        </w:rPr>
        <w:t xml:space="preserve"> adequada com os pais dos alunos. Os professores que até aqui participaram da pesquisa, afirmam ter consciência da importância fundamental dessa</w:t>
      </w:r>
      <w:r w:rsidR="003E61A2">
        <w:rPr>
          <w:rFonts w:ascii="Times New Roman" w:hAnsi="Times New Roman" w:cs="Times New Roman"/>
          <w:sz w:val="24"/>
          <w:szCs w:val="24"/>
        </w:rPr>
        <w:t xml:space="preserve"> </w:t>
      </w:r>
      <w:r w:rsidR="00FC2615">
        <w:rPr>
          <w:rFonts w:ascii="Times New Roman" w:hAnsi="Times New Roman" w:cs="Times New Roman"/>
          <w:sz w:val="24"/>
          <w:szCs w:val="24"/>
        </w:rPr>
        <w:t xml:space="preserve">parceria que reflete, inclusive na redução de </w:t>
      </w:r>
      <w:r w:rsidR="003E61A2">
        <w:rPr>
          <w:rFonts w:ascii="Times New Roman" w:hAnsi="Times New Roman" w:cs="Times New Roman"/>
          <w:sz w:val="24"/>
          <w:szCs w:val="24"/>
        </w:rPr>
        <w:t xml:space="preserve">problemas de indisciplina, </w:t>
      </w:r>
      <w:r w:rsidR="00FC2615">
        <w:rPr>
          <w:rFonts w:ascii="Times New Roman" w:hAnsi="Times New Roman" w:cs="Times New Roman"/>
          <w:sz w:val="24"/>
          <w:szCs w:val="24"/>
        </w:rPr>
        <w:t xml:space="preserve">além do </w:t>
      </w:r>
      <w:r w:rsidR="003E61A2">
        <w:rPr>
          <w:rFonts w:ascii="Times New Roman" w:hAnsi="Times New Roman" w:cs="Times New Roman"/>
          <w:sz w:val="24"/>
          <w:szCs w:val="24"/>
        </w:rPr>
        <w:t>aprimorame</w:t>
      </w:r>
      <w:r w:rsidR="00FC2615">
        <w:rPr>
          <w:rFonts w:ascii="Times New Roman" w:hAnsi="Times New Roman" w:cs="Times New Roman"/>
          <w:sz w:val="24"/>
          <w:szCs w:val="24"/>
        </w:rPr>
        <w:t>nto da aprendizagem</w:t>
      </w:r>
      <w:r w:rsidR="003E61A2">
        <w:rPr>
          <w:rFonts w:ascii="Times New Roman" w:hAnsi="Times New Roman" w:cs="Times New Roman"/>
          <w:sz w:val="24"/>
          <w:szCs w:val="24"/>
        </w:rPr>
        <w:t xml:space="preserve">. </w:t>
      </w:r>
      <w:r w:rsidR="00FA6462">
        <w:rPr>
          <w:rFonts w:ascii="Times New Roman" w:hAnsi="Times New Roman" w:cs="Times New Roman"/>
          <w:sz w:val="24"/>
          <w:szCs w:val="24"/>
        </w:rPr>
        <w:t xml:space="preserve"> </w:t>
      </w:r>
      <w:r w:rsidR="00FC2615">
        <w:rPr>
          <w:rFonts w:ascii="Times New Roman" w:hAnsi="Times New Roman" w:cs="Times New Roman"/>
          <w:sz w:val="24"/>
          <w:szCs w:val="24"/>
        </w:rPr>
        <w:t>Quanto aos pais, segundo 0 o que responderam e o que é atestado pela escola, revelam compromisso</w:t>
      </w:r>
      <w:r w:rsidR="003E61A2">
        <w:rPr>
          <w:rFonts w:ascii="Times New Roman" w:hAnsi="Times New Roman" w:cs="Times New Roman"/>
          <w:sz w:val="24"/>
          <w:szCs w:val="24"/>
        </w:rPr>
        <w:t xml:space="preserve"> com a </w:t>
      </w:r>
      <w:r w:rsidR="00FC2615">
        <w:rPr>
          <w:rFonts w:ascii="Times New Roman" w:hAnsi="Times New Roman" w:cs="Times New Roman"/>
          <w:sz w:val="24"/>
          <w:szCs w:val="24"/>
        </w:rPr>
        <w:t xml:space="preserve">aprendizagem dos filhos, ajudando-os na realização das atividades escolares e </w:t>
      </w:r>
      <w:r w:rsidR="003E61A2">
        <w:rPr>
          <w:rFonts w:ascii="Times New Roman" w:hAnsi="Times New Roman" w:cs="Times New Roman"/>
          <w:sz w:val="24"/>
          <w:szCs w:val="24"/>
        </w:rPr>
        <w:t>acom</w:t>
      </w:r>
      <w:r w:rsidR="00FC2615">
        <w:rPr>
          <w:rFonts w:ascii="Times New Roman" w:hAnsi="Times New Roman" w:cs="Times New Roman"/>
          <w:sz w:val="24"/>
          <w:szCs w:val="24"/>
        </w:rPr>
        <w:t>panhando</w:t>
      </w:r>
      <w:r w:rsidR="003E61A2">
        <w:rPr>
          <w:rFonts w:ascii="Times New Roman" w:hAnsi="Times New Roman" w:cs="Times New Roman"/>
          <w:sz w:val="24"/>
          <w:szCs w:val="24"/>
        </w:rPr>
        <w:t xml:space="preserve"> a aprend</w:t>
      </w:r>
      <w:r w:rsidR="00FC2615">
        <w:rPr>
          <w:rFonts w:ascii="Times New Roman" w:hAnsi="Times New Roman" w:cs="Times New Roman"/>
          <w:sz w:val="24"/>
          <w:szCs w:val="24"/>
        </w:rPr>
        <w:t xml:space="preserve">izagem dos alunos, recorrendo à </w:t>
      </w:r>
      <w:r w:rsidR="003E61A2">
        <w:rPr>
          <w:rFonts w:ascii="Times New Roman" w:hAnsi="Times New Roman" w:cs="Times New Roman"/>
          <w:sz w:val="24"/>
          <w:szCs w:val="24"/>
        </w:rPr>
        <w:t>escol</w:t>
      </w:r>
      <w:r w:rsidR="00FC2615">
        <w:rPr>
          <w:rFonts w:ascii="Times New Roman" w:hAnsi="Times New Roman" w:cs="Times New Roman"/>
          <w:sz w:val="24"/>
          <w:szCs w:val="24"/>
        </w:rPr>
        <w:t>a para que haja contínua comunicação. A pesquisa possibilita reflexões sobre os procedimentos adotados pela própria escola e a consciência das famílias por ela atendidas e a relação com esse relacionamento até aqui constatado.</w:t>
      </w:r>
    </w:p>
    <w:p w14:paraId="7891E6DB" w14:textId="105256D9" w:rsidR="004944BF" w:rsidRPr="0049548C" w:rsidRDefault="004944BF" w:rsidP="00626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A7CE7" w14:textId="6FED0CB9" w:rsidR="004944BF" w:rsidRDefault="004944BF" w:rsidP="00626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4BF">
        <w:rPr>
          <w:rFonts w:ascii="Times New Roman" w:hAnsi="Times New Roman" w:cs="Times New Roman"/>
          <w:b/>
          <w:bCs/>
          <w:sz w:val="24"/>
          <w:szCs w:val="24"/>
        </w:rPr>
        <w:t>Palavras Chave: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61A2">
        <w:rPr>
          <w:rFonts w:ascii="Times New Roman" w:hAnsi="Times New Roman" w:cs="Times New Roman"/>
          <w:sz w:val="24"/>
          <w:szCs w:val="24"/>
        </w:rPr>
        <w:t>Família, Educação, Escola.</w:t>
      </w:r>
    </w:p>
    <w:p w14:paraId="53BD350D" w14:textId="1CA91822" w:rsidR="00544881" w:rsidRDefault="00544881" w:rsidP="00626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F83C1" w14:textId="31210D14" w:rsidR="00544881" w:rsidRDefault="00544881" w:rsidP="006264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Referências:</w:t>
      </w:r>
    </w:p>
    <w:p w14:paraId="0571946F" w14:textId="3154F726" w:rsidR="00544881" w:rsidRPr="00D73D9E" w:rsidRDefault="00544881" w:rsidP="00D73D9E">
      <w:pPr>
        <w:tabs>
          <w:tab w:val="left" w:pos="708"/>
        </w:tabs>
        <w:spacing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D73D9E">
        <w:rPr>
          <w:rFonts w:ascii="Times New Roman" w:eastAsia="Calibri" w:hAnsi="Times New Roman" w:cs="Times New Roman"/>
          <w:color w:val="231F20"/>
          <w:sz w:val="24"/>
          <w:szCs w:val="24"/>
        </w:rPr>
        <w:t>BOTO, Carlota</w:t>
      </w:r>
      <w:r w:rsidRPr="00D73D9E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. Ética e Educação Clássica: Virtude e Felicidade no justo meio. </w:t>
      </w:r>
      <w:r w:rsidRPr="00D73D9E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Educação e </w:t>
      </w:r>
      <w:r w:rsidR="00D73D9E" w:rsidRPr="00D73D9E">
        <w:rPr>
          <w:rFonts w:ascii="Times New Roman" w:eastAsia="Calibri" w:hAnsi="Times New Roman" w:cs="Times New Roman"/>
          <w:color w:val="231F20"/>
          <w:sz w:val="24"/>
          <w:szCs w:val="24"/>
        </w:rPr>
        <w:t>Sociedade,</w:t>
      </w:r>
      <w:r w:rsidRPr="00D73D9E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ano XXII, nº 76, outubro, 2001.</w:t>
      </w:r>
    </w:p>
    <w:p w14:paraId="7B417968" w14:textId="618E66DF" w:rsidR="00544881" w:rsidRPr="00D73D9E" w:rsidRDefault="00544881" w:rsidP="00D73D9E">
      <w:pPr>
        <w:tabs>
          <w:tab w:val="left" w:pos="708"/>
        </w:tabs>
        <w:spacing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D73D9E">
        <w:rPr>
          <w:rFonts w:ascii="Times New Roman" w:hAnsi="Times New Roman" w:cs="Times New Roman"/>
          <w:color w:val="231F20"/>
          <w:sz w:val="24"/>
          <w:szCs w:val="24"/>
        </w:rPr>
        <w:t>BUENO, José Luiz; HIMMELFARB, Gertrude</w:t>
      </w:r>
      <w:r w:rsidRPr="00D73D9E">
        <w:rPr>
          <w:rFonts w:ascii="Times New Roman" w:hAnsi="Times New Roman" w:cs="Times New Roman"/>
          <w:b/>
          <w:color w:val="231F20"/>
          <w:sz w:val="24"/>
          <w:szCs w:val="24"/>
        </w:rPr>
        <w:t>. Modernidade, Iluminismo e as virtudes</w:t>
      </w:r>
      <w:r w:rsidRPr="00D73D9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3D9E">
        <w:rPr>
          <w:rFonts w:ascii="Times New Roman" w:hAnsi="Times New Roman" w:cs="Times New Roman"/>
          <w:b/>
          <w:color w:val="231F20"/>
          <w:sz w:val="24"/>
          <w:szCs w:val="24"/>
        </w:rPr>
        <w:t>sociais</w:t>
      </w:r>
      <w:r w:rsidRPr="00D73D9E">
        <w:rPr>
          <w:rFonts w:ascii="Times New Roman" w:hAnsi="Times New Roman" w:cs="Times New Roman"/>
          <w:color w:val="231F20"/>
          <w:sz w:val="24"/>
          <w:szCs w:val="24"/>
        </w:rPr>
        <w:t xml:space="preserve">.1ª ed. É Realizações. Biblioteca </w:t>
      </w:r>
      <w:r w:rsidR="00D73D9E" w:rsidRPr="00D73D9E">
        <w:rPr>
          <w:rFonts w:ascii="Times New Roman" w:hAnsi="Times New Roman" w:cs="Times New Roman"/>
          <w:color w:val="231F20"/>
          <w:sz w:val="24"/>
          <w:szCs w:val="24"/>
        </w:rPr>
        <w:t>Crítica</w:t>
      </w:r>
      <w:r w:rsidRPr="00D73D9E">
        <w:rPr>
          <w:rFonts w:ascii="Times New Roman" w:hAnsi="Times New Roman" w:cs="Times New Roman"/>
          <w:color w:val="231F20"/>
          <w:sz w:val="24"/>
          <w:szCs w:val="24"/>
        </w:rPr>
        <w:t xml:space="preserve"> Social, 2015.</w:t>
      </w:r>
    </w:p>
    <w:p w14:paraId="595FE523" w14:textId="77777777" w:rsidR="00544881" w:rsidRPr="00D73D9E" w:rsidRDefault="00544881" w:rsidP="00D73D9E">
      <w:pPr>
        <w:tabs>
          <w:tab w:val="left" w:pos="708"/>
        </w:tabs>
        <w:spacing w:line="240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14:paraId="475BFCB4" w14:textId="77777777" w:rsidR="00544881" w:rsidRPr="00D73D9E" w:rsidRDefault="00544881" w:rsidP="00D73D9E">
      <w:pPr>
        <w:tabs>
          <w:tab w:val="left" w:pos="708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</w:pPr>
      <w:r w:rsidRPr="00D73D9E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ENKVIST, </w:t>
      </w:r>
      <w:proofErr w:type="spellStart"/>
      <w:r w:rsidRPr="00D73D9E">
        <w:rPr>
          <w:rFonts w:ascii="Times New Roman" w:eastAsia="Calibri" w:hAnsi="Times New Roman" w:cs="Times New Roman"/>
          <w:color w:val="231F20"/>
          <w:sz w:val="24"/>
          <w:szCs w:val="24"/>
        </w:rPr>
        <w:t>Inger</w:t>
      </w:r>
      <w:proofErr w:type="spellEnd"/>
      <w:r w:rsidRPr="00D73D9E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. Educação: Guia para perplexos</w:t>
      </w:r>
      <w:r w:rsidRPr="00D73D9E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.1ª </w:t>
      </w:r>
      <w:proofErr w:type="spellStart"/>
      <w:r w:rsidRPr="00D73D9E">
        <w:rPr>
          <w:rFonts w:ascii="Times New Roman" w:eastAsia="Calibri" w:hAnsi="Times New Roman" w:cs="Times New Roman"/>
          <w:color w:val="231F20"/>
          <w:sz w:val="24"/>
          <w:szCs w:val="24"/>
        </w:rPr>
        <w:t>ed</w:t>
      </w:r>
      <w:proofErr w:type="spellEnd"/>
      <w:r w:rsidRPr="00D73D9E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: Campinas-SP, </w:t>
      </w:r>
      <w:proofErr w:type="spellStart"/>
      <w:r w:rsidRPr="00D73D9E">
        <w:rPr>
          <w:rFonts w:ascii="Times New Roman" w:eastAsia="Calibri" w:hAnsi="Times New Roman" w:cs="Times New Roman"/>
          <w:color w:val="231F20"/>
          <w:sz w:val="24"/>
          <w:szCs w:val="24"/>
        </w:rPr>
        <w:t>kírion</w:t>
      </w:r>
      <w:proofErr w:type="spellEnd"/>
      <w:r w:rsidRPr="00D73D9E">
        <w:rPr>
          <w:rFonts w:ascii="Times New Roman" w:eastAsia="Calibri" w:hAnsi="Times New Roman" w:cs="Times New Roman"/>
          <w:color w:val="231F20"/>
          <w:sz w:val="24"/>
          <w:szCs w:val="24"/>
        </w:rPr>
        <w:t>, maio de 2019.</w:t>
      </w:r>
    </w:p>
    <w:p w14:paraId="31BFBFCB" w14:textId="77777777" w:rsidR="00544881" w:rsidRPr="00D73D9E" w:rsidRDefault="00544881" w:rsidP="00D73D9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D9E">
        <w:rPr>
          <w:rFonts w:ascii="Times New Roman" w:eastAsia="Calibri" w:hAnsi="Times New Roman" w:cs="Times New Roman"/>
          <w:sz w:val="24"/>
          <w:szCs w:val="24"/>
        </w:rPr>
        <w:t>FREIRE, Paulo</w:t>
      </w:r>
      <w:r w:rsidRPr="00D73D9E">
        <w:rPr>
          <w:rFonts w:ascii="Times New Roman" w:eastAsia="Calibri" w:hAnsi="Times New Roman" w:cs="Times New Roman"/>
          <w:b/>
          <w:sz w:val="24"/>
          <w:szCs w:val="24"/>
        </w:rPr>
        <w:t>. Pedagogia da indignação: cartas pedagógicas e outros escritores</w:t>
      </w:r>
      <w:r w:rsidRPr="00D73D9E">
        <w:rPr>
          <w:rFonts w:ascii="Times New Roman" w:eastAsia="Calibri" w:hAnsi="Times New Roman" w:cs="Times New Roman"/>
          <w:sz w:val="24"/>
          <w:szCs w:val="24"/>
        </w:rPr>
        <w:t>. São Paulo: Editora UNESP, 2000.</w:t>
      </w:r>
    </w:p>
    <w:p w14:paraId="335C4132" w14:textId="77777777" w:rsidR="00544881" w:rsidRPr="00D73D9E" w:rsidRDefault="00544881" w:rsidP="00D73D9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D9E">
        <w:rPr>
          <w:rFonts w:ascii="Times New Roman" w:eastAsia="Calibri" w:hAnsi="Times New Roman" w:cs="Times New Roman"/>
          <w:sz w:val="24"/>
          <w:szCs w:val="24"/>
        </w:rPr>
        <w:t>PICANÇO, Ana Luíza Bibe</w:t>
      </w:r>
      <w:r w:rsidRPr="00D73D9E">
        <w:rPr>
          <w:rFonts w:ascii="Times New Roman" w:eastAsia="Calibri" w:hAnsi="Times New Roman" w:cs="Times New Roman"/>
          <w:b/>
          <w:sz w:val="24"/>
          <w:szCs w:val="24"/>
        </w:rPr>
        <w:t>. A relação entre escola e família: As suas implicações no processo</w:t>
      </w:r>
      <w:r w:rsidRPr="00D73D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D9E">
        <w:rPr>
          <w:rFonts w:ascii="Times New Roman" w:eastAsia="Calibri" w:hAnsi="Times New Roman" w:cs="Times New Roman"/>
          <w:b/>
          <w:sz w:val="24"/>
          <w:szCs w:val="24"/>
        </w:rPr>
        <w:t>ensino – aprendizagem.</w:t>
      </w:r>
      <w:r w:rsidRPr="00D73D9E">
        <w:rPr>
          <w:rFonts w:ascii="Times New Roman" w:eastAsia="Calibri" w:hAnsi="Times New Roman" w:cs="Times New Roman"/>
          <w:sz w:val="24"/>
          <w:szCs w:val="24"/>
        </w:rPr>
        <w:t xml:space="preserve">  Relatório de Mestrado- Escola Superior de Educação João de Deus, Lisboa, 2012.</w:t>
      </w:r>
    </w:p>
    <w:p w14:paraId="483125F7" w14:textId="248FE243" w:rsidR="00D73D9E" w:rsidRPr="00D73D9E" w:rsidRDefault="00D73D9E" w:rsidP="00D73D9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3D9E">
        <w:rPr>
          <w:rFonts w:ascii="Times New Roman" w:hAnsi="Times New Roman" w:cs="Times New Roman"/>
          <w:color w:val="231F20"/>
          <w:sz w:val="24"/>
          <w:szCs w:val="24"/>
        </w:rPr>
        <w:t xml:space="preserve">REED, Lawrence W. </w:t>
      </w:r>
      <w:r w:rsidRPr="00D73D9E">
        <w:rPr>
          <w:rFonts w:ascii="Times New Roman" w:hAnsi="Times New Roman" w:cs="Times New Roman"/>
          <w:b/>
          <w:color w:val="231F20"/>
          <w:sz w:val="24"/>
          <w:szCs w:val="24"/>
        </w:rPr>
        <w:t>Como se preparar para um economia liberal</w:t>
      </w:r>
      <w:r w:rsidRPr="00D73D9E">
        <w:rPr>
          <w:rFonts w:ascii="Times New Roman" w:hAnsi="Times New Roman" w:cs="Times New Roman"/>
          <w:color w:val="231F20"/>
          <w:sz w:val="24"/>
          <w:szCs w:val="24"/>
        </w:rPr>
        <w:t>.1ª edição: Barueri-SP, Faro Editorial, 2019</w:t>
      </w:r>
    </w:p>
    <w:p w14:paraId="08A1FB88" w14:textId="6CD7C4AD" w:rsidR="00544881" w:rsidRPr="00D73D9E" w:rsidRDefault="00544881" w:rsidP="00D73D9E">
      <w:pPr>
        <w:tabs>
          <w:tab w:val="left" w:pos="708"/>
        </w:tabs>
        <w:spacing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73D9E">
        <w:rPr>
          <w:rFonts w:ascii="Times New Roman" w:hAnsi="Times New Roman" w:cs="Times New Roman"/>
          <w:color w:val="231F20"/>
          <w:sz w:val="24"/>
          <w:szCs w:val="24"/>
        </w:rPr>
        <w:t xml:space="preserve">REIS, </w:t>
      </w:r>
      <w:proofErr w:type="spellStart"/>
      <w:r w:rsidRPr="00D73D9E">
        <w:rPr>
          <w:rFonts w:ascii="Times New Roman" w:hAnsi="Times New Roman" w:cs="Times New Roman"/>
          <w:color w:val="231F20"/>
          <w:sz w:val="24"/>
          <w:szCs w:val="24"/>
        </w:rPr>
        <w:t>Risolene</w:t>
      </w:r>
      <w:proofErr w:type="spellEnd"/>
      <w:r w:rsidRPr="00D73D9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73D9E" w:rsidRPr="00D73D9E">
        <w:rPr>
          <w:rFonts w:ascii="Times New Roman" w:hAnsi="Times New Roman" w:cs="Times New Roman"/>
          <w:color w:val="231F20"/>
          <w:sz w:val="24"/>
          <w:szCs w:val="24"/>
        </w:rPr>
        <w:t>Pereira. In</w:t>
      </w:r>
      <w:r w:rsidRPr="00D73D9E">
        <w:rPr>
          <w:rFonts w:ascii="Times New Roman" w:hAnsi="Times New Roman" w:cs="Times New Roman"/>
          <w:b/>
          <w:color w:val="231F20"/>
          <w:sz w:val="24"/>
          <w:szCs w:val="24"/>
        </w:rPr>
        <w:t>: Mundo Jovem</w:t>
      </w:r>
      <w:r w:rsidRPr="00D73D9E">
        <w:rPr>
          <w:rFonts w:ascii="Times New Roman" w:hAnsi="Times New Roman" w:cs="Times New Roman"/>
          <w:color w:val="231F20"/>
          <w:sz w:val="24"/>
          <w:szCs w:val="24"/>
        </w:rPr>
        <w:t>. São Paulo.fev.2002.</w:t>
      </w:r>
    </w:p>
    <w:p w14:paraId="2F2CBCA1" w14:textId="6FE4B785" w:rsidR="00D73D9E" w:rsidRPr="00D73D9E" w:rsidRDefault="00D73D9E" w:rsidP="00D73D9E">
      <w:pPr>
        <w:tabs>
          <w:tab w:val="left" w:pos="708"/>
        </w:tabs>
        <w:spacing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D73D9E">
        <w:rPr>
          <w:rFonts w:ascii="Times New Roman" w:hAnsi="Times New Roman" w:cs="Times New Roman"/>
          <w:color w:val="231F20"/>
          <w:sz w:val="24"/>
          <w:szCs w:val="24"/>
        </w:rPr>
        <w:t xml:space="preserve">REGATTIERI, </w:t>
      </w:r>
      <w:proofErr w:type="spellStart"/>
      <w:r w:rsidRPr="00D73D9E">
        <w:rPr>
          <w:rFonts w:ascii="Times New Roman" w:hAnsi="Times New Roman" w:cs="Times New Roman"/>
          <w:color w:val="231F20"/>
          <w:sz w:val="24"/>
          <w:szCs w:val="24"/>
        </w:rPr>
        <w:t>Marilza</w:t>
      </w:r>
      <w:proofErr w:type="spellEnd"/>
      <w:r w:rsidRPr="00D73D9E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D73D9E">
        <w:rPr>
          <w:rFonts w:ascii="Times New Roman" w:hAnsi="Times New Roman" w:cs="Times New Roman"/>
          <w:b/>
          <w:color w:val="231F20"/>
          <w:sz w:val="24"/>
          <w:szCs w:val="24"/>
        </w:rPr>
        <w:t>Interação Escola e família: Subsídios para práticas escolares</w:t>
      </w:r>
      <w:r w:rsidRPr="00D73D9E">
        <w:rPr>
          <w:rFonts w:ascii="Times New Roman" w:hAnsi="Times New Roman" w:cs="Times New Roman"/>
          <w:color w:val="231F20"/>
          <w:sz w:val="24"/>
          <w:szCs w:val="24"/>
        </w:rPr>
        <w:t>. (ORGS): Brasília, abril, 2010.</w:t>
      </w:r>
    </w:p>
    <w:p w14:paraId="32CF572E" w14:textId="77777777" w:rsidR="00544881" w:rsidRPr="00D73D9E" w:rsidRDefault="00544881" w:rsidP="00D73D9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2DAC55" w14:textId="77777777" w:rsidR="00544881" w:rsidRPr="00253CCE" w:rsidRDefault="00544881" w:rsidP="00544881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5B2D874A" w14:textId="77777777" w:rsidR="00544881" w:rsidRDefault="00544881" w:rsidP="00544881">
      <w:pPr>
        <w:tabs>
          <w:tab w:val="left" w:pos="708"/>
        </w:tabs>
        <w:jc w:val="both"/>
        <w:rPr>
          <w:rFonts w:ascii="Times New Roman" w:eastAsia="Calibri" w:hAnsi="Times New Roman" w:cs="Times New Roman"/>
          <w:b/>
          <w:bCs/>
          <w:color w:val="231F20"/>
        </w:rPr>
      </w:pPr>
    </w:p>
    <w:p w14:paraId="71581514" w14:textId="77777777" w:rsidR="00544881" w:rsidRDefault="00544881" w:rsidP="00544881">
      <w:pPr>
        <w:tabs>
          <w:tab w:val="left" w:pos="708"/>
        </w:tabs>
        <w:jc w:val="both"/>
        <w:rPr>
          <w:rFonts w:ascii="Times New Roman" w:eastAsia="Calibri" w:hAnsi="Times New Roman" w:cs="Times New Roman"/>
          <w:b/>
          <w:bCs/>
          <w:color w:val="231F20"/>
        </w:rPr>
      </w:pPr>
    </w:p>
    <w:p w14:paraId="5BFF7E52" w14:textId="77777777" w:rsidR="00544881" w:rsidRDefault="00544881" w:rsidP="006264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D4D3C" w14:textId="77777777" w:rsidR="00544881" w:rsidRPr="00544881" w:rsidRDefault="00544881" w:rsidP="006264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11DF8" w14:textId="77777777" w:rsidR="006264F5" w:rsidRPr="005D119B" w:rsidRDefault="006264F5" w:rsidP="00626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4609C" w14:textId="6E627406" w:rsidR="006475F2" w:rsidRDefault="006475F2" w:rsidP="00DD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0CED1" w14:textId="77777777" w:rsidR="00DD03E3" w:rsidRPr="006475F2" w:rsidRDefault="00DD03E3" w:rsidP="00DD0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2A477" w14:textId="2F24DFA4" w:rsidR="006475F2" w:rsidRPr="006475F2" w:rsidRDefault="006475F2" w:rsidP="00631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B9E9E" w14:textId="77777777" w:rsidR="00F8160F" w:rsidRPr="00DA4C09" w:rsidRDefault="00F8160F" w:rsidP="00DA4C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8160F" w:rsidRPr="00DA4C09" w:rsidSect="00AD393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3F"/>
    <w:rsid w:val="003E61A2"/>
    <w:rsid w:val="004944BF"/>
    <w:rsid w:val="0049548C"/>
    <w:rsid w:val="00544881"/>
    <w:rsid w:val="0054739A"/>
    <w:rsid w:val="005B7669"/>
    <w:rsid w:val="005B7B64"/>
    <w:rsid w:val="005D119B"/>
    <w:rsid w:val="0060159F"/>
    <w:rsid w:val="006264F5"/>
    <w:rsid w:val="00631357"/>
    <w:rsid w:val="006475F2"/>
    <w:rsid w:val="006B2F50"/>
    <w:rsid w:val="006D61D8"/>
    <w:rsid w:val="009B2425"/>
    <w:rsid w:val="009B5B30"/>
    <w:rsid w:val="00A45516"/>
    <w:rsid w:val="00AD393F"/>
    <w:rsid w:val="00B032F9"/>
    <w:rsid w:val="00B67452"/>
    <w:rsid w:val="00D73D9E"/>
    <w:rsid w:val="00DA4C09"/>
    <w:rsid w:val="00DD03E3"/>
    <w:rsid w:val="00F8160F"/>
    <w:rsid w:val="00FA6462"/>
    <w:rsid w:val="00FC143B"/>
    <w:rsid w:val="00FC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7DB4"/>
  <w15:chartTrackingRefBased/>
  <w15:docId w15:val="{A6828398-C6EC-44E2-BCA7-CAEBA650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4C0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A4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3110</Characters>
  <Application>Microsoft Office Word</Application>
  <DocSecurity>0</DocSecurity>
  <Lines>72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Kalessa Aparecida Cardoso Santos</dc:creator>
  <cp:keywords/>
  <dc:description/>
  <cp:lastModifiedBy>HP</cp:lastModifiedBy>
  <cp:revision>2</cp:revision>
  <dcterms:created xsi:type="dcterms:W3CDTF">2022-05-03T00:14:00Z</dcterms:created>
  <dcterms:modified xsi:type="dcterms:W3CDTF">2022-05-03T00:14:00Z</dcterms:modified>
</cp:coreProperties>
</file>