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FBDF5" w14:textId="77777777" w:rsidR="00025D50" w:rsidRDefault="00025D50" w:rsidP="00025D50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CENTRO UNIVERSITÁRIO TIRADENTES</w:t>
      </w:r>
    </w:p>
    <w:p w14:paraId="55171E6B" w14:textId="77777777" w:rsidR="00025D50" w:rsidRDefault="00025D50" w:rsidP="00025D50">
      <w:pPr>
        <w:spacing w:line="139" w:lineRule="exact"/>
        <w:rPr>
          <w:rFonts w:ascii="Times New Roman" w:eastAsia="Times New Roman" w:hAnsi="Times New Roman"/>
        </w:rPr>
      </w:pPr>
    </w:p>
    <w:p w14:paraId="72F6D479" w14:textId="77777777" w:rsidR="00025D50" w:rsidRDefault="00025D50" w:rsidP="00025D50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LIGA ACADÊMICA DE ONCOLOGIA UNIT - LAONCO</w:t>
      </w:r>
    </w:p>
    <w:p w14:paraId="02420B7D" w14:textId="77777777" w:rsidR="00025D50" w:rsidRDefault="00025D50" w:rsidP="00025D50">
      <w:pPr>
        <w:spacing w:line="137" w:lineRule="exact"/>
        <w:rPr>
          <w:rFonts w:ascii="Times New Roman" w:eastAsia="Times New Roman" w:hAnsi="Times New Roman"/>
        </w:rPr>
      </w:pPr>
    </w:p>
    <w:p w14:paraId="3ABF72AF" w14:textId="77777777" w:rsidR="00025D50" w:rsidRDefault="00025D50" w:rsidP="00025D50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ANEXO II</w:t>
      </w:r>
    </w:p>
    <w:p w14:paraId="5D9F66DC" w14:textId="77777777" w:rsidR="00025D50" w:rsidRDefault="00025D50" w:rsidP="00025D50">
      <w:pPr>
        <w:spacing w:line="139" w:lineRule="exact"/>
        <w:rPr>
          <w:rFonts w:ascii="Times New Roman" w:eastAsia="Times New Roman" w:hAnsi="Times New Roman"/>
        </w:rPr>
      </w:pPr>
    </w:p>
    <w:p w14:paraId="4739FB1C" w14:textId="77777777" w:rsidR="00025D50" w:rsidRDefault="00025D50" w:rsidP="00025D50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MODELO DE RESUMO – ABNT 6028:2003</w:t>
      </w:r>
    </w:p>
    <w:p w14:paraId="16633E50" w14:textId="77777777" w:rsidR="00025D50" w:rsidRDefault="00025D50" w:rsidP="00025D50">
      <w:pPr>
        <w:spacing w:line="200" w:lineRule="exact"/>
        <w:rPr>
          <w:rFonts w:ascii="Times New Roman" w:eastAsia="Times New Roman" w:hAnsi="Times New Roman"/>
        </w:rPr>
      </w:pPr>
    </w:p>
    <w:p w14:paraId="785A2E11" w14:textId="77777777" w:rsidR="00025D50" w:rsidRDefault="00025D50" w:rsidP="00025D50">
      <w:pPr>
        <w:spacing w:line="251" w:lineRule="exact"/>
        <w:rPr>
          <w:rFonts w:ascii="Times New Roman" w:eastAsia="Times New Roman" w:hAnsi="Times New Roman"/>
        </w:rPr>
      </w:pPr>
    </w:p>
    <w:p w14:paraId="36A64C6B" w14:textId="71CD0935" w:rsidR="00025D50" w:rsidRDefault="00025D50" w:rsidP="00025D50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r w:rsidR="00C7643B">
        <w:rPr>
          <w:rFonts w:ascii="Times New Roman" w:eastAsia="Times New Roman" w:hAnsi="Times New Roman"/>
          <w:sz w:val="24"/>
        </w:rPr>
        <w:t>PERCEPÇÃO DO ENFERMEIRO FRENTE À</w:t>
      </w:r>
      <w:r>
        <w:rPr>
          <w:rFonts w:ascii="Times New Roman" w:eastAsia="Times New Roman" w:hAnsi="Times New Roman"/>
          <w:sz w:val="24"/>
        </w:rPr>
        <w:t xml:space="preserve"> FAMÍLIA DA CRIANÇA ONCOLÓGICA</w:t>
      </w:r>
    </w:p>
    <w:p w14:paraId="24CE83A8" w14:textId="77777777" w:rsidR="00025D50" w:rsidRDefault="00025D50" w:rsidP="00025D50">
      <w:pPr>
        <w:spacing w:line="137" w:lineRule="exact"/>
        <w:rPr>
          <w:rFonts w:ascii="Times New Roman" w:eastAsia="Times New Roman" w:hAnsi="Times New Roman"/>
        </w:rPr>
      </w:pPr>
    </w:p>
    <w:p w14:paraId="219D9541" w14:textId="3514E131" w:rsidR="00025D50" w:rsidRDefault="00C7643B" w:rsidP="00025D50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SILVA, </w:t>
      </w:r>
      <w:proofErr w:type="spellStart"/>
      <w:r>
        <w:rPr>
          <w:rFonts w:ascii="Times New Roman" w:eastAsia="Times New Roman" w:hAnsi="Times New Roman"/>
          <w:sz w:val="24"/>
        </w:rPr>
        <w:t>Alane</w:t>
      </w:r>
      <w:proofErr w:type="spellEnd"/>
      <w:r>
        <w:rPr>
          <w:rFonts w:ascii="Times New Roman" w:eastAsia="Times New Roman" w:hAnsi="Times New Roman"/>
          <w:sz w:val="24"/>
        </w:rPr>
        <w:t xml:space="preserve"> Heloisa Santos</w:t>
      </w:r>
      <w:r w:rsidR="00BB7841">
        <w:rPr>
          <w:rFonts w:ascii="Times New Roman" w:eastAsia="Times New Roman" w:hAnsi="Times New Roman"/>
          <w:sz w:val="24"/>
        </w:rPr>
        <w:t xml:space="preserve"> – </w:t>
      </w:r>
      <w:hyperlink r:id="rId5" w:history="1">
        <w:r w:rsidR="006443DE" w:rsidRPr="00595A70">
          <w:rPr>
            <w:rStyle w:val="Hyperlink"/>
            <w:rFonts w:ascii="Times New Roman" w:eastAsia="Times New Roman" w:hAnsi="Times New Roman"/>
            <w:sz w:val="24"/>
          </w:rPr>
          <w:t>alaneheloisasilva@gmail.com</w:t>
        </w:r>
      </w:hyperlink>
    </w:p>
    <w:p w14:paraId="57C0ED3C" w14:textId="097F40E0" w:rsidR="006443DE" w:rsidRDefault="006443DE" w:rsidP="00025D50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MARABA, Rosane </w:t>
      </w:r>
      <w:proofErr w:type="spellStart"/>
      <w:r>
        <w:rPr>
          <w:rFonts w:ascii="Times New Roman" w:eastAsia="Times New Roman" w:hAnsi="Times New Roman"/>
          <w:sz w:val="24"/>
        </w:rPr>
        <w:t>Rayssa</w:t>
      </w:r>
      <w:proofErr w:type="spellEnd"/>
      <w:r>
        <w:rPr>
          <w:rFonts w:ascii="Times New Roman" w:eastAsia="Times New Roman" w:hAnsi="Times New Roman"/>
          <w:sz w:val="24"/>
        </w:rPr>
        <w:t xml:space="preserve"> Barros – </w:t>
      </w:r>
      <w:hyperlink r:id="rId6" w:history="1">
        <w:r w:rsidRPr="00595A70">
          <w:rPr>
            <w:rStyle w:val="Hyperlink"/>
            <w:rFonts w:ascii="Times New Roman" w:eastAsia="Times New Roman" w:hAnsi="Times New Roman"/>
            <w:sz w:val="24"/>
          </w:rPr>
          <w:t>rayssabarro0102@gmail.com</w:t>
        </w:r>
      </w:hyperlink>
    </w:p>
    <w:p w14:paraId="1CA925E7" w14:textId="3B63C76E" w:rsidR="006443DE" w:rsidRDefault="00C7643B" w:rsidP="00025D50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SILVA, Adonias </w:t>
      </w:r>
      <w:proofErr w:type="spellStart"/>
      <w:r>
        <w:rPr>
          <w:rFonts w:ascii="Times New Roman" w:eastAsia="Times New Roman" w:hAnsi="Times New Roman"/>
          <w:sz w:val="24"/>
        </w:rPr>
        <w:t>Bibiano</w:t>
      </w:r>
      <w:proofErr w:type="spellEnd"/>
      <w:r>
        <w:rPr>
          <w:rFonts w:ascii="Times New Roman" w:eastAsia="Times New Roman" w:hAnsi="Times New Roman"/>
          <w:sz w:val="24"/>
        </w:rPr>
        <w:t xml:space="preserve"> Almeida</w:t>
      </w:r>
      <w:r w:rsidR="006443DE">
        <w:rPr>
          <w:rFonts w:ascii="Times New Roman" w:eastAsia="Times New Roman" w:hAnsi="Times New Roman"/>
          <w:sz w:val="24"/>
        </w:rPr>
        <w:t xml:space="preserve"> – </w:t>
      </w:r>
      <w:hyperlink r:id="rId7" w:history="1">
        <w:r w:rsidR="006443DE" w:rsidRPr="00595A70">
          <w:rPr>
            <w:rStyle w:val="Hyperlink"/>
            <w:rFonts w:ascii="Times New Roman" w:eastAsia="Times New Roman" w:hAnsi="Times New Roman"/>
            <w:sz w:val="24"/>
          </w:rPr>
          <w:t>adoniasbibiano@my.com</w:t>
        </w:r>
      </w:hyperlink>
    </w:p>
    <w:p w14:paraId="36DA3350" w14:textId="1441B9F3" w:rsidR="00FA4033" w:rsidRDefault="00FA4033" w:rsidP="00025D50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MENEZES, </w:t>
      </w:r>
      <w:proofErr w:type="spellStart"/>
      <w:r>
        <w:rPr>
          <w:rFonts w:ascii="Times New Roman" w:eastAsia="Times New Roman" w:hAnsi="Times New Roman"/>
          <w:sz w:val="24"/>
        </w:rPr>
        <w:t>Lavynea</w:t>
      </w:r>
      <w:proofErr w:type="spellEnd"/>
      <w:r>
        <w:rPr>
          <w:rFonts w:ascii="Times New Roman" w:eastAsia="Times New Roman" w:hAnsi="Times New Roman"/>
          <w:sz w:val="24"/>
        </w:rPr>
        <w:t xml:space="preserve"> Silva</w:t>
      </w:r>
      <w:r w:rsidR="00C7643B">
        <w:rPr>
          <w:rFonts w:ascii="Times New Roman" w:eastAsia="Times New Roman" w:hAnsi="Times New Roman"/>
          <w:sz w:val="24"/>
        </w:rPr>
        <w:t xml:space="preserve"> – </w:t>
      </w:r>
      <w:hyperlink r:id="rId8" w:history="1">
        <w:r w:rsidR="00C7643B" w:rsidRPr="00AA7604">
          <w:rPr>
            <w:rStyle w:val="Hyperlink"/>
            <w:rFonts w:ascii="Times New Roman" w:eastAsia="Times New Roman" w:hAnsi="Times New Roman"/>
            <w:sz w:val="24"/>
          </w:rPr>
          <w:t>lavynea.menezes@hotmail.com</w:t>
        </w:r>
      </w:hyperlink>
    </w:p>
    <w:p w14:paraId="32E2928A" w14:textId="77777777" w:rsidR="00025D50" w:rsidRDefault="00025D50" w:rsidP="00025D50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Orientador – e-mail</w:t>
      </w:r>
      <w:r w:rsidR="00F55B79">
        <w:rPr>
          <w:rFonts w:ascii="Times New Roman" w:eastAsia="Times New Roman" w:hAnsi="Times New Roman"/>
          <w:sz w:val="24"/>
        </w:rPr>
        <w:t xml:space="preserve">: </w:t>
      </w:r>
      <w:r w:rsidR="00F55B79" w:rsidRPr="006443DE">
        <w:rPr>
          <w:rFonts w:ascii="Times New Roman" w:hAnsi="Times New Roman" w:cs="Times New Roman"/>
          <w:sz w:val="24"/>
          <w:szCs w:val="24"/>
        </w:rPr>
        <w:t xml:space="preserve">MELO, Anna Karla de Campos Viana, Pós Graduada em Docência no Nível Superior, Especialista em Saúde Pública com Ênfase em saúde da Família e Especialista em Pediatria e Neonatologia, Enfermeira e Docente da Faculdade Estácio de Alagoas /FAL e Preceptora do Curso de Pós Graduação de Obstetrícia em Atenção Básica- CEPEM –Maceió, </w:t>
      </w:r>
      <w:proofErr w:type="spellStart"/>
      <w:proofErr w:type="gramStart"/>
      <w:r w:rsidR="00F55B79" w:rsidRPr="006443D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F55B79" w:rsidRPr="006443D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55B79" w:rsidRPr="006443DE">
        <w:rPr>
          <w:rFonts w:ascii="Times New Roman" w:hAnsi="Times New Roman" w:cs="Times New Roman"/>
          <w:sz w:val="24"/>
          <w:szCs w:val="24"/>
        </w:rPr>
        <w:t xml:space="preserve"> karlamelo17@yahoo.com.br</w:t>
      </w:r>
    </w:p>
    <w:p w14:paraId="391C81A3" w14:textId="77777777" w:rsidR="00025D50" w:rsidRDefault="00025D50" w:rsidP="00025D50">
      <w:pPr>
        <w:spacing w:line="137" w:lineRule="exact"/>
        <w:rPr>
          <w:rFonts w:ascii="Times New Roman" w:eastAsia="Times New Roman" w:hAnsi="Times New Roman"/>
        </w:rPr>
      </w:pPr>
    </w:p>
    <w:p w14:paraId="15A62B53" w14:textId="64C83CE2" w:rsidR="00025D50" w:rsidRDefault="006443DE" w:rsidP="00025D50">
      <w:pPr>
        <w:spacing w:line="0" w:lineRule="atLeast"/>
        <w:ind w:right="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Enfermagem / Faculdade Estácio de Alagoas - FAL</w:t>
      </w:r>
    </w:p>
    <w:p w14:paraId="22D8D237" w14:textId="77777777" w:rsidR="00025D50" w:rsidRDefault="00025D50" w:rsidP="00025D50">
      <w:pPr>
        <w:spacing w:line="144" w:lineRule="exact"/>
        <w:rPr>
          <w:rFonts w:ascii="Times New Roman" w:eastAsia="Times New Roman" w:hAnsi="Times New Roman"/>
        </w:rPr>
      </w:pPr>
    </w:p>
    <w:p w14:paraId="2E0B438B" w14:textId="57243075" w:rsidR="00025D50" w:rsidRPr="00FA4033" w:rsidRDefault="00025D50" w:rsidP="00FA403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Resumo</w:t>
      </w:r>
    </w:p>
    <w:p w14:paraId="012AFB00" w14:textId="35333DD5" w:rsidR="00025D50" w:rsidRDefault="00025D50" w:rsidP="00025D50">
      <w:pPr>
        <w:spacing w:line="35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Introdução: </w:t>
      </w:r>
      <w:r>
        <w:rPr>
          <w:rFonts w:ascii="Times New Roman" w:eastAsia="Times New Roman" w:hAnsi="Times New Roman"/>
          <w:sz w:val="24"/>
        </w:rPr>
        <w:t>A descoberta do câncer infantil gera uma mudança drástica e repentina na vida da criança e da família que a acompanha. Surgem as dúvidas, o medo e a dor</w:t>
      </w:r>
      <w:r w:rsidR="009666A9">
        <w:rPr>
          <w:rFonts w:ascii="Times New Roman" w:eastAsia="Times New Roman" w:hAnsi="Times New Roman"/>
          <w:sz w:val="24"/>
        </w:rPr>
        <w:t xml:space="preserve"> familiar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Objetivos: </w:t>
      </w:r>
      <w:r>
        <w:rPr>
          <w:rFonts w:ascii="Times New Roman" w:eastAsia="Times New Roman" w:hAnsi="Times New Roman"/>
          <w:sz w:val="24"/>
        </w:rPr>
        <w:t xml:space="preserve">Trata-se de uma pesquisa bibliográfica que objetiva conhecer as percepções do enfermeiro frente </w:t>
      </w:r>
      <w:r w:rsidR="006443DE">
        <w:rPr>
          <w:rFonts w:ascii="Times New Roman" w:eastAsia="Times New Roman" w:hAnsi="Times New Roman"/>
          <w:sz w:val="24"/>
        </w:rPr>
        <w:t>à</w:t>
      </w:r>
      <w:r>
        <w:rPr>
          <w:rFonts w:ascii="Times New Roman" w:eastAsia="Times New Roman" w:hAnsi="Times New Roman"/>
          <w:sz w:val="24"/>
        </w:rPr>
        <w:t xml:space="preserve"> família da criança oncológica.</w:t>
      </w:r>
      <w:r>
        <w:rPr>
          <w:rFonts w:ascii="Times New Roman" w:eastAsia="Times New Roman" w:hAnsi="Times New Roman"/>
          <w:b/>
          <w:sz w:val="24"/>
        </w:rPr>
        <w:t xml:space="preserve"> Metodologia: </w:t>
      </w:r>
      <w:r>
        <w:rPr>
          <w:rFonts w:ascii="Times New Roman" w:eastAsia="Times New Roman" w:hAnsi="Times New Roman"/>
          <w:sz w:val="24"/>
        </w:rPr>
        <w:t xml:space="preserve">Foi realizada uma revisão de literatura através das bases de dados online Revista Ciência, Cuidado e Saúde da </w:t>
      </w:r>
      <w:r w:rsidRPr="00CA0595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Universidade Estadual de Maringá-UEM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e da Revista Enfermagem UERJ.</w:t>
      </w:r>
      <w:r>
        <w:rPr>
          <w:rFonts w:ascii="Times New Roman" w:eastAsia="Times New Roman" w:hAnsi="Times New Roman"/>
          <w:b/>
          <w:sz w:val="24"/>
        </w:rPr>
        <w:t xml:space="preserve"> Resultados: </w:t>
      </w:r>
      <w:r>
        <w:rPr>
          <w:rFonts w:ascii="Times New Roman" w:eastAsia="Times New Roman" w:hAnsi="Times New Roman"/>
          <w:sz w:val="24"/>
        </w:rPr>
        <w:t>A confirmação d</w:t>
      </w:r>
      <w:r w:rsidR="006443DE">
        <w:rPr>
          <w:rFonts w:ascii="Times New Roman" w:eastAsia="Times New Roman" w:hAnsi="Times New Roman"/>
          <w:sz w:val="24"/>
        </w:rPr>
        <w:t>o Diagnóstico do câncer é notada</w:t>
      </w:r>
      <w:r>
        <w:rPr>
          <w:rFonts w:ascii="Times New Roman" w:eastAsia="Times New Roman" w:hAnsi="Times New Roman"/>
          <w:sz w:val="24"/>
        </w:rPr>
        <w:t xml:space="preserve"> pelos e</w:t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>nfermeiros como algo impactante que afeta a dinâmica familiar. Além do cuidado que é feito com o paciente</w:t>
      </w:r>
      <w:r w:rsidR="00C7643B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como: proporcionar mel</w:t>
      </w:r>
      <w:r w:rsidR="00C7643B">
        <w:rPr>
          <w:rFonts w:ascii="Times New Roman" w:eastAsia="Times New Roman" w:hAnsi="Times New Roman"/>
          <w:sz w:val="24"/>
        </w:rPr>
        <w:t>hor qualidade de vida, atender à</w:t>
      </w:r>
      <w:r>
        <w:rPr>
          <w:rFonts w:ascii="Times New Roman" w:eastAsia="Times New Roman" w:hAnsi="Times New Roman"/>
          <w:sz w:val="24"/>
        </w:rPr>
        <w:t>s suas necessidades e mostrar-se sempre disponível, se faz necessário que o processo do cuid</w:t>
      </w:r>
      <w:r w:rsidR="00C7643B">
        <w:rPr>
          <w:rFonts w:ascii="Times New Roman" w:eastAsia="Times New Roman" w:hAnsi="Times New Roman"/>
          <w:sz w:val="24"/>
        </w:rPr>
        <w:t>ar seja estendido à sua família,</w:t>
      </w:r>
      <w:r>
        <w:rPr>
          <w:rFonts w:ascii="Times New Roman" w:eastAsia="Times New Roman" w:hAnsi="Times New Roman"/>
          <w:sz w:val="24"/>
        </w:rPr>
        <w:t xml:space="preserve"> durante toda a assistência, para que se torne menos doloroso o enfrentamento da doença.</w:t>
      </w:r>
      <w:r>
        <w:rPr>
          <w:rFonts w:ascii="Times New Roman" w:eastAsia="Times New Roman" w:hAnsi="Times New Roman"/>
          <w:b/>
          <w:sz w:val="24"/>
        </w:rPr>
        <w:t xml:space="preserve"> Conclusão</w:t>
      </w:r>
      <w:r>
        <w:rPr>
          <w:rFonts w:ascii="Times New Roman" w:eastAsia="Times New Roman" w:hAnsi="Times New Roman"/>
          <w:sz w:val="24"/>
        </w:rPr>
        <w:t>: O trabalho com a família da criança oncológica exige dos profissionais de saúde não somente uma postura</w:t>
      </w:r>
      <w:r w:rsidR="00C7643B">
        <w:rPr>
          <w:rFonts w:ascii="Times New Roman" w:eastAsia="Times New Roman" w:hAnsi="Times New Roman"/>
          <w:sz w:val="24"/>
        </w:rPr>
        <w:t xml:space="preserve"> compreensiva em relação à</w:t>
      </w:r>
      <w:r>
        <w:rPr>
          <w:rFonts w:ascii="Times New Roman" w:eastAsia="Times New Roman" w:hAnsi="Times New Roman"/>
          <w:sz w:val="24"/>
        </w:rPr>
        <w:t xml:space="preserve"> família, mas também uma aproximação e um real entendimento das relações dos seus membros e das mudanças que o diagnóstico de câncer pode causar.</w:t>
      </w:r>
    </w:p>
    <w:p w14:paraId="68EBD7C2" w14:textId="77777777" w:rsidR="00025D50" w:rsidRDefault="00025D50" w:rsidP="00025D50">
      <w:pPr>
        <w:spacing w:line="243" w:lineRule="exact"/>
        <w:rPr>
          <w:rFonts w:ascii="Times New Roman" w:eastAsia="Times New Roman" w:hAnsi="Times New Roman"/>
        </w:rPr>
      </w:pPr>
    </w:p>
    <w:p w14:paraId="3AC1267D" w14:textId="77777777" w:rsidR="000D65B5" w:rsidRDefault="00025D50" w:rsidP="00025D5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Palavras-chaves: </w:t>
      </w:r>
      <w:r w:rsidR="000D65B5">
        <w:rPr>
          <w:rFonts w:ascii="Times New Roman" w:eastAsia="Times New Roman" w:hAnsi="Times New Roman"/>
          <w:sz w:val="24"/>
        </w:rPr>
        <w:t>Criança Oncológica. Enfermagem. Família.</w:t>
      </w:r>
    </w:p>
    <w:p w14:paraId="1EEE55C4" w14:textId="77777777" w:rsidR="00025D50" w:rsidRDefault="00025D50" w:rsidP="00BB7841">
      <w:pPr>
        <w:spacing w:line="360" w:lineRule="auto"/>
        <w:jc w:val="both"/>
        <w:rPr>
          <w:rFonts w:ascii="Times New Roman" w:eastAsia="Times New Roman" w:hAnsi="Times New Roman"/>
        </w:rPr>
      </w:pPr>
    </w:p>
    <w:p w14:paraId="4F641955" w14:textId="4E2CC425" w:rsidR="00BB7841" w:rsidRDefault="00BB7841" w:rsidP="00BB7841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 xml:space="preserve">Referências: </w:t>
      </w:r>
      <w:r w:rsidR="00025D50" w:rsidRPr="0046748E">
        <w:rPr>
          <w:sz w:val="24"/>
        </w:rPr>
        <w:t xml:space="preserve">MONTEIRO, Ana Claudia Moreira </w:t>
      </w:r>
      <w:proofErr w:type="gramStart"/>
      <w:r w:rsidR="00025D50" w:rsidRPr="0046748E">
        <w:rPr>
          <w:sz w:val="24"/>
        </w:rPr>
        <w:t>et</w:t>
      </w:r>
      <w:proofErr w:type="gramEnd"/>
      <w:r w:rsidR="00025D50" w:rsidRPr="0046748E">
        <w:rPr>
          <w:sz w:val="24"/>
        </w:rPr>
        <w:t xml:space="preserve"> al.</w:t>
      </w:r>
      <w:r w:rsidR="00025D50">
        <w:rPr>
          <w:sz w:val="24"/>
        </w:rPr>
        <w:t xml:space="preserve"> </w:t>
      </w:r>
      <w:r w:rsidR="00025D50" w:rsidRPr="0046748E">
        <w:rPr>
          <w:sz w:val="24"/>
          <w:szCs w:val="24"/>
        </w:rPr>
        <w:t>A atuação do enfermeiro junto à criança com câncer: cuidados paliativos</w:t>
      </w:r>
      <w:r w:rsidR="00025D50">
        <w:rPr>
          <w:sz w:val="24"/>
          <w:szCs w:val="24"/>
        </w:rPr>
        <w:t>. Revista Enfermagem UERJ, v. 22, n. 6 (2014</w:t>
      </w:r>
      <w:proofErr w:type="gramStart"/>
      <w:r w:rsidR="00025D50">
        <w:rPr>
          <w:sz w:val="24"/>
          <w:szCs w:val="24"/>
        </w:rPr>
        <w:t>)</w:t>
      </w:r>
      <w:proofErr w:type="gramEnd"/>
    </w:p>
    <w:p w14:paraId="55A110B3" w14:textId="1F0A784C" w:rsidR="00BB7841" w:rsidRPr="00BB7841" w:rsidRDefault="00BB7841" w:rsidP="00BB7841">
      <w:pPr>
        <w:spacing w:line="360" w:lineRule="auto"/>
        <w:jc w:val="both"/>
        <w:rPr>
          <w:sz w:val="24"/>
          <w:szCs w:val="24"/>
        </w:rPr>
        <w:sectPr w:rsidR="00BB7841" w:rsidRPr="00BB7841">
          <w:pgSz w:w="11900" w:h="16838"/>
          <w:pgMar w:top="1017" w:right="1406" w:bottom="172" w:left="1420" w:header="0" w:footer="0" w:gutter="0"/>
          <w:cols w:space="0" w:equalWidth="0">
            <w:col w:w="908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 xml:space="preserve">TEIXEIRA, R.P </w:t>
      </w:r>
      <w:proofErr w:type="gramStart"/>
      <w:r>
        <w:rPr>
          <w:rFonts w:ascii="Times New Roman" w:eastAsia="Times New Roman" w:hAnsi="Times New Roman"/>
          <w:sz w:val="24"/>
        </w:rPr>
        <w:t>et</w:t>
      </w:r>
      <w:proofErr w:type="gramEnd"/>
      <w:r>
        <w:rPr>
          <w:rFonts w:ascii="Times New Roman" w:eastAsia="Times New Roman" w:hAnsi="Times New Roman"/>
          <w:sz w:val="24"/>
        </w:rPr>
        <w:t xml:space="preserve"> al. A família da criança com câncer: Percepções de profissionais de Enfermagem atuantes em oncologia pediátrica.</w:t>
      </w:r>
      <w:r w:rsidRPr="009155E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Revista Ciência, Cuidado e Saúde, </w:t>
      </w:r>
      <w:r>
        <w:rPr>
          <w:rFonts w:ascii="Times New Roman" w:eastAsia="Times New Roman" w:hAnsi="Times New Roman"/>
          <w:sz w:val="24"/>
        </w:rPr>
        <w:t>v. 11, n. 4 (2012</w:t>
      </w:r>
      <w:proofErr w:type="gramStart"/>
      <w:r>
        <w:rPr>
          <w:rFonts w:ascii="Times New Roman" w:eastAsia="Times New Roman" w:hAnsi="Times New Roman"/>
          <w:sz w:val="24"/>
        </w:rPr>
        <w:t>)</w:t>
      </w:r>
      <w:proofErr w:type="gramEnd"/>
    </w:p>
    <w:p w14:paraId="79CEBE7D" w14:textId="24B1E17D" w:rsidR="00025D50" w:rsidRPr="00FA4033" w:rsidRDefault="00025D50" w:rsidP="00FA4033">
      <w:pPr>
        <w:spacing w:line="368" w:lineRule="exact"/>
        <w:jc w:val="right"/>
        <w:rPr>
          <w:rFonts w:ascii="Times New Roman" w:eastAsia="Times New Roman" w:hAnsi="Times New Roman"/>
        </w:rPr>
        <w:sectPr w:rsidR="00025D50" w:rsidRPr="00FA4033">
          <w:type w:val="continuous"/>
          <w:pgSz w:w="11900" w:h="16838"/>
          <w:pgMar w:top="1017" w:right="1406" w:bottom="172" w:left="1420" w:header="0" w:footer="0" w:gutter="0"/>
          <w:cols w:space="0" w:equalWidth="0">
            <w:col w:w="9080"/>
          </w:cols>
          <w:docGrid w:linePitch="360"/>
        </w:sectPr>
      </w:pPr>
      <w:r>
        <w:rPr>
          <w:rFonts w:ascii="Arial" w:eastAsia="Arial" w:hAnsi="Arial"/>
          <w:color w:val="262626"/>
          <w:sz w:val="19"/>
        </w:rPr>
        <w:lastRenderedPageBreak/>
        <w:t>Diretoria da Liga Acadêmica de Oncol</w:t>
      </w:r>
      <w:r w:rsidR="00FA4033">
        <w:rPr>
          <w:rFonts w:ascii="Arial" w:eastAsia="Arial" w:hAnsi="Arial"/>
          <w:color w:val="262626"/>
          <w:sz w:val="19"/>
        </w:rPr>
        <w:t>ogia UNIT – laoncounit@gmail.com</w:t>
      </w:r>
    </w:p>
    <w:p w14:paraId="334B72AE" w14:textId="77777777" w:rsidR="0079122F" w:rsidRDefault="0079122F">
      <w:bookmarkStart w:id="1" w:name="page7"/>
      <w:bookmarkEnd w:id="1"/>
    </w:p>
    <w:sectPr w:rsidR="0079122F">
      <w:type w:val="continuous"/>
      <w:pgSz w:w="11900" w:h="16838"/>
      <w:pgMar w:top="1017" w:right="1426" w:bottom="172" w:left="1440" w:header="0" w:footer="0" w:gutter="0"/>
      <w:cols w:space="0" w:equalWidth="0">
        <w:col w:w="9040"/>
      </w:cols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047C5A" w15:done="0"/>
  <w15:commentEx w15:paraId="7F0A0F99" w15:done="0"/>
  <w15:commentEx w15:paraId="353D955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me">
    <w15:presenceInfo w15:providerId="None" w15:userId="H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50"/>
    <w:rsid w:val="00025D50"/>
    <w:rsid w:val="000D65B5"/>
    <w:rsid w:val="006443DE"/>
    <w:rsid w:val="0079122F"/>
    <w:rsid w:val="009666A9"/>
    <w:rsid w:val="00BA16E4"/>
    <w:rsid w:val="00BB7841"/>
    <w:rsid w:val="00C7643B"/>
    <w:rsid w:val="00EC0F94"/>
    <w:rsid w:val="00F55B79"/>
    <w:rsid w:val="00F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F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50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25D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25D5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C0F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F9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0F94"/>
    <w:rPr>
      <w:rFonts w:ascii="Calibri" w:eastAsia="Calibri" w:hAnsi="Calibri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F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0F94"/>
    <w:rPr>
      <w:rFonts w:ascii="Calibri" w:eastAsia="Calibri" w:hAnsi="Calibri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0F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F94"/>
    <w:rPr>
      <w:rFonts w:ascii="Segoe UI" w:eastAsia="Calibr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644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50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25D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25D5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C0F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F9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0F94"/>
    <w:rPr>
      <w:rFonts w:ascii="Calibri" w:eastAsia="Calibri" w:hAnsi="Calibri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F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0F94"/>
    <w:rPr>
      <w:rFonts w:ascii="Calibri" w:eastAsia="Calibri" w:hAnsi="Calibri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0F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F94"/>
    <w:rPr>
      <w:rFonts w:ascii="Segoe UI" w:eastAsia="Calibr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644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ynea.menezes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niasbibiano@my.com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yssabarro0102@gmail.com" TargetMode="External"/><Relationship Id="rId11" Type="http://schemas.microsoft.com/office/2011/relationships/commentsExtended" Target="commentsExtended.xml"/><Relationship Id="rId5" Type="http://schemas.openxmlformats.org/officeDocument/2006/relationships/hyperlink" Target="mailto:alaneheloisasil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ALANE HELOISA</dc:creator>
  <cp:lastModifiedBy>ALANE HELOISA</cp:lastModifiedBy>
  <cp:revision>5</cp:revision>
  <dcterms:created xsi:type="dcterms:W3CDTF">2018-08-08T23:15:00Z</dcterms:created>
  <dcterms:modified xsi:type="dcterms:W3CDTF">2018-08-09T17:44:00Z</dcterms:modified>
</cp:coreProperties>
</file>