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7C9C" w14:textId="77777777" w:rsidR="001F64A3" w:rsidRPr="001F64A3" w:rsidRDefault="001F64A3" w:rsidP="001F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PROFILAXIA PÓS EXPOSIÇÃO NA PREVENÇÃO DE INFECÇÕES SEXUALMENTE TRANSMISSÍVEIS: UMA REVISÃO INTEGRATIVA</w:t>
      </w:r>
    </w:p>
    <w:p w14:paraId="535359EB" w14:textId="77777777" w:rsidR="001F64A3" w:rsidRPr="001F64A3" w:rsidRDefault="001F64A3" w:rsidP="001F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AD5FEB" w14:textId="77777777" w:rsidR="001F64A3" w:rsidRPr="001F64A3" w:rsidRDefault="001F64A3" w:rsidP="001F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Sophya Bezerra Silva Rocha¹, André </w:t>
      </w:r>
      <w:proofErr w:type="spellStart"/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Luis</w:t>
      </w:r>
      <w:proofErr w:type="spellEnd"/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Oliveira do Nascimento², Brenda de Santana Silva³, Leonardo dos Santos Oliveira</w:t>
      </w:r>
      <w:r w:rsidRPr="001F64A3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Mariana Ivo Costa², Michael Ferreira Machado</w:t>
      </w:r>
      <w:proofErr w:type="gramStart"/>
      <w:r w:rsidRPr="001F64A3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 xml:space="preserve">4 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End"/>
    </w:p>
    <w:p w14:paraId="79458226" w14:textId="77777777" w:rsidR="001F64A3" w:rsidRPr="001F64A3" w:rsidRDefault="001F64A3" w:rsidP="001F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9EEC74" w14:textId="77777777" w:rsidR="001F64A3" w:rsidRPr="001F64A3" w:rsidRDefault="001F64A3" w:rsidP="001F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A3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Discente do curso de Medicina, Universidade Federal de Alagoas, Campus Maceió. Maceió, AL, Brasil. </w:t>
      </w:r>
      <w:r w:rsidRPr="001F64A3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2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Discente do curso de Medicina, Universidade Federal de Alagoas, Campus Arapiraca. Arapiraca, AL, Brasil. </w:t>
      </w:r>
      <w:r w:rsidRPr="001F64A3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3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Discente do curso de Odontologia, Universidade Federal de Sergipe, Campus Lagarto. Lagarto, SE, Brasil. </w:t>
      </w:r>
      <w:r w:rsidRPr="001F64A3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4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Docente do curso de Medicina, Universidade Federal de Alagoas, Campus Arapiraca. Arapiraca, AL, Brasil.</w:t>
      </w:r>
    </w:p>
    <w:p w14:paraId="3DE219B3" w14:textId="77777777" w:rsidR="001F64A3" w:rsidRPr="001F64A3" w:rsidRDefault="001F64A3" w:rsidP="001F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00AFBC" w14:textId="734390E8" w:rsidR="001F64A3" w:rsidRPr="001F64A3" w:rsidRDefault="001F64A3" w:rsidP="001F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A3">
        <w:rPr>
          <w:rFonts w:ascii="Arial" w:eastAsia="Times New Roman" w:hAnsi="Arial" w:cs="Arial"/>
          <w:b/>
          <w:bCs/>
          <w:color w:val="1A2A39"/>
          <w:sz w:val="24"/>
          <w:szCs w:val="24"/>
          <w:shd w:val="clear" w:color="auto" w:fill="FFFFFF"/>
          <w:lang w:eastAsia="pt-BR"/>
        </w:rPr>
        <w:t>Introdução:</w:t>
      </w:r>
      <w:r w:rsidRPr="001F64A3">
        <w:rPr>
          <w:rFonts w:ascii="Arial" w:eastAsia="Times New Roman" w:hAnsi="Arial" w:cs="Arial"/>
          <w:color w:val="1A2A39"/>
          <w:sz w:val="24"/>
          <w:szCs w:val="24"/>
          <w:shd w:val="clear" w:color="auto" w:fill="FFFFFF"/>
          <w:lang w:eastAsia="pt-BR"/>
        </w:rPr>
        <w:t xml:space="preserve"> A prevenção combinada consiste na junção de métodos </w:t>
      </w:r>
      <w:r w:rsidRPr="001F64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biomédicos, comportamentais e estruturais</w:t>
      </w:r>
      <w:r w:rsidRPr="001F64A3">
        <w:rPr>
          <w:rFonts w:ascii="Arial" w:eastAsia="Times New Roman" w:hAnsi="Arial" w:cs="Arial"/>
          <w:color w:val="1A2A39"/>
          <w:sz w:val="24"/>
          <w:szCs w:val="24"/>
          <w:shd w:val="clear" w:color="auto" w:fill="FFFFFF"/>
          <w:lang w:eastAsia="pt-BR"/>
        </w:rPr>
        <w:t xml:space="preserve"> que ampliam o combate das</w:t>
      </w:r>
      <w:r w:rsidRPr="001F64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formas de transmissão do HIV. A Profilaxia Pós-Exposição (PEP) é uma combinação de antirretrovirais e uma medida de urgência ao risco de infecção pelo HIV, hepatites virais e outras Infecções Sexualmente Transmissíveis (IST). Apesar de estar disponível no SUS desde 1999, é um método de prevenção ainda pouco conhecido. </w:t>
      </w:r>
      <w:r w:rsidRPr="001F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Objetivo: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Compreender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</w:t>
      </w:r>
      <w:proofErr w:type="spellStart"/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quais</w:t>
      </w:r>
      <w:proofErr w:type="spellEnd"/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circunstâncias a PEP deve ser utilizada e quais os entraves para sua adesão. </w:t>
      </w:r>
      <w:r w:rsidRPr="001F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Método: 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Revisão integrativa de literatura realizada na base de dados Biblioteca Virtual em Saúde na qual foram combinados os descritores: “profilaxia pós-exposição”; “prevenção e controle”; “doenças sexualmente transmissíveis”. Foram incluídos artigos em português, disponíveis integralmente, publicados nos últimos cinco anos totalizando 160 produções. Houve a exclusão de duplicatas, teses, artigos que não abordavam o tema e revisões. A busca aconteceu entre os dias 9 e 13 de setembro de 2020 e resultou na análise de 10 artigos e 1 documento oficial do Ministério da Saúde do Brasil. </w:t>
      </w:r>
      <w:r w:rsidRPr="001F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1F64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Verificou-se que políticas referentes à PEP fortalece as ações preventivas das IST. A PEP só era utilizada em casos de violência sexual e acidentes ocupacionais, hoje, é utilizada, também, entre usuários de drogas injetáveis que fizeram uso compartilhado de seringas e em relações sexuais desprotegidas ou com falha do preservativo.</w:t>
      </w:r>
      <w:r w:rsidRPr="001F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sua eficácia</w:t>
      </w:r>
      <w:r w:rsidRPr="001F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Pr="001F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necessário que os </w:t>
      </w:r>
      <w:r w:rsidRPr="001F64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antirretrovirais </w:t>
      </w:r>
      <w:r w:rsidRPr="001F64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sejam utilizados por 28 dias ininterruptos, mas devido a falhas informativas, foi visto que há uma baixa adesão ao tratamento, principalmente entre os adolescentes e vítimas de violência sexual. A sensação de proteção propiciada pela PEP foi associada ao detrimento de outras formas de prevenção. Quanto aos acidentes ocupacionais no setor de saúde, há uma dificuldade em garantir o início do tratamento em no máximo 72 horas devido à delonga nos resultados de exames e à falta de kits de emergência</w:t>
      </w:r>
      <w:r w:rsidRPr="001F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Conclusão: </w:t>
      </w:r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Faz-se necessário uma maior democratização acerca do tema, uma vez que a PEP não propõe a substituição dos métodos preventivos tradicionais, como o preservativo. Essa ação pode evitar futuras infecções, seja pela via sexual ou por acidente laboral, o que aumenta a </w:t>
      </w:r>
      <w:proofErr w:type="spellStart"/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co-responsabilidade</w:t>
      </w:r>
      <w:proofErr w:type="spellEnd"/>
      <w:r w:rsidRPr="001F64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coletiva. Portanto, é imprescindível o desenvolvimento de estudos e pesquisas sobre o tema.</w:t>
      </w:r>
    </w:p>
    <w:p w14:paraId="0362929F" w14:textId="77777777" w:rsidR="001F64A3" w:rsidRPr="001F64A3" w:rsidRDefault="001F64A3" w:rsidP="001F64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Palavras-chaves:</w:t>
      </w:r>
      <w:r w:rsidRPr="001F64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prevenção combinada; educação sexual; saúde.</w:t>
      </w:r>
    </w:p>
    <w:p w14:paraId="779F90A3" w14:textId="77777777" w:rsidR="001F64A3" w:rsidRPr="001F64A3" w:rsidRDefault="001F64A3" w:rsidP="001F64A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N° do protocolo do CEP ou CEUA:</w:t>
      </w:r>
      <w:r w:rsidRPr="001F64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não se aplica.</w:t>
      </w:r>
    </w:p>
    <w:p w14:paraId="3F7CA3DE" w14:textId="77777777" w:rsidR="001F64A3" w:rsidRPr="001F64A3" w:rsidRDefault="001F64A3" w:rsidP="001F64A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Fonte financeira:</w:t>
      </w:r>
      <w:r w:rsidRPr="001F64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não se aplica.</w:t>
      </w:r>
    </w:p>
    <w:p w14:paraId="3DE7A2F1" w14:textId="77777777" w:rsidR="005462DD" w:rsidRPr="001F64A3" w:rsidRDefault="001F64A3" w:rsidP="001F64A3"/>
    <w:sectPr w:rsidR="005462DD" w:rsidRPr="001F6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A3"/>
    <w:rsid w:val="001C2BF9"/>
    <w:rsid w:val="001F64A3"/>
    <w:rsid w:val="00C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D901"/>
  <w15:chartTrackingRefBased/>
  <w15:docId w15:val="{78F0C5A2-4997-43D6-8FFE-2C69C02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 Bezerra</dc:creator>
  <cp:keywords/>
  <dc:description/>
  <cp:lastModifiedBy>Sophya Bezerra</cp:lastModifiedBy>
  <cp:revision>1</cp:revision>
  <dcterms:created xsi:type="dcterms:W3CDTF">2020-09-15T17:35:00Z</dcterms:created>
  <dcterms:modified xsi:type="dcterms:W3CDTF">2020-09-15T17:38:00Z</dcterms:modified>
</cp:coreProperties>
</file>