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3F41" w14:textId="215BF6B4" w:rsidR="00DD27F5" w:rsidRDefault="00A07FC8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A07FC8">
        <w:rPr>
          <w:b/>
          <w:bCs/>
          <w:sz w:val="28"/>
          <w:szCs w:val="28"/>
        </w:rPr>
        <w:t>COGNITIVAMENTE INADAPTÁVEL: O CASO DE “A COR QUE VEIO DO ESPAÇO” DE H. P. LOVECRAFT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10E9A334" w:rsidR="00890CB9" w:rsidRPr="00890CB9" w:rsidRDefault="00A07FC8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Thales Vianna Coutinho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E589ECD" w14:textId="2AF8F40D" w:rsidR="00EB74B2" w:rsidRDefault="00A07FC8">
      <w:pPr>
        <w:rPr>
          <w:sz w:val="24"/>
          <w:szCs w:val="24"/>
        </w:rPr>
      </w:pPr>
      <w:r w:rsidRPr="00A07FC8">
        <w:rPr>
          <w:i/>
          <w:iCs/>
          <w:sz w:val="24"/>
          <w:szCs w:val="24"/>
        </w:rPr>
        <w:t xml:space="preserve">The </w:t>
      </w:r>
      <w:proofErr w:type="spellStart"/>
      <w:r w:rsidRPr="00A07FC8">
        <w:rPr>
          <w:i/>
          <w:iCs/>
          <w:sz w:val="24"/>
          <w:szCs w:val="24"/>
        </w:rPr>
        <w:t>Colour</w:t>
      </w:r>
      <w:proofErr w:type="spellEnd"/>
      <w:r w:rsidRPr="00A07FC8">
        <w:rPr>
          <w:i/>
          <w:iCs/>
          <w:sz w:val="24"/>
          <w:szCs w:val="24"/>
        </w:rPr>
        <w:t xml:space="preserve"> Out </w:t>
      </w:r>
      <w:proofErr w:type="spellStart"/>
      <w:r w:rsidRPr="00A07FC8">
        <w:rPr>
          <w:i/>
          <w:iCs/>
          <w:sz w:val="24"/>
          <w:szCs w:val="24"/>
        </w:rPr>
        <w:t>of</w:t>
      </w:r>
      <w:proofErr w:type="spellEnd"/>
      <w:r w:rsidRPr="00A07FC8">
        <w:rPr>
          <w:i/>
          <w:iCs/>
          <w:sz w:val="24"/>
          <w:szCs w:val="24"/>
        </w:rPr>
        <w:t xml:space="preserve"> Space</w:t>
      </w:r>
      <w:r w:rsidRPr="00A07FC8">
        <w:rPr>
          <w:sz w:val="24"/>
          <w:szCs w:val="24"/>
        </w:rPr>
        <w:t xml:space="preserve"> (“A Cor que veio do Espaço”) é um conto do escritor norte-americano H. P. Lovecraft, publicado em 1927, que encapsula a filosofia </w:t>
      </w:r>
      <w:proofErr w:type="spellStart"/>
      <w:r w:rsidRPr="00A07FC8">
        <w:rPr>
          <w:sz w:val="24"/>
          <w:szCs w:val="24"/>
        </w:rPr>
        <w:t>lovecraftiana</w:t>
      </w:r>
      <w:proofErr w:type="spellEnd"/>
      <w:r w:rsidRPr="00A07FC8">
        <w:rPr>
          <w:sz w:val="24"/>
          <w:szCs w:val="24"/>
        </w:rPr>
        <w:t xml:space="preserve"> do desconhecido e do incognoscível, característica nuclear do horror cósmico (</w:t>
      </w:r>
      <w:proofErr w:type="spellStart"/>
      <w:r w:rsidRPr="00A07FC8">
        <w:rPr>
          <w:sz w:val="24"/>
          <w:szCs w:val="24"/>
        </w:rPr>
        <w:t>Dzienkonski</w:t>
      </w:r>
      <w:proofErr w:type="spellEnd"/>
      <w:r w:rsidRPr="00A07FC8">
        <w:rPr>
          <w:sz w:val="24"/>
          <w:szCs w:val="24"/>
        </w:rPr>
        <w:t>, 2023). No original, a cor é descrita como: "</w:t>
      </w:r>
      <w:r w:rsidRPr="00A07FC8">
        <w:rPr>
          <w:i/>
          <w:iCs/>
          <w:sz w:val="24"/>
          <w:szCs w:val="24"/>
        </w:rPr>
        <w:t>A cor, que lembrava algumas das faixas do estranho espectro do meteoro, era quase impossível de descrever; e era somente por analogia que eles a chamavam de cor</w:t>
      </w:r>
      <w:r w:rsidRPr="00A07FC8">
        <w:rPr>
          <w:sz w:val="24"/>
          <w:szCs w:val="24"/>
        </w:rPr>
        <w:t>". Ao longo das décadas, foi adaptada para o cinema em diferentes ocasiões. A saber: "</w:t>
      </w:r>
      <w:r w:rsidRPr="00A07FC8">
        <w:rPr>
          <w:i/>
          <w:iCs/>
          <w:sz w:val="24"/>
          <w:szCs w:val="24"/>
        </w:rPr>
        <w:t>Die, Monster, Die!</w:t>
      </w:r>
      <w:r w:rsidRPr="00A07FC8">
        <w:rPr>
          <w:sz w:val="24"/>
          <w:szCs w:val="24"/>
        </w:rPr>
        <w:t>" (1965), "</w:t>
      </w:r>
      <w:r w:rsidRPr="00A07FC8">
        <w:rPr>
          <w:i/>
          <w:iCs/>
          <w:sz w:val="24"/>
          <w:szCs w:val="24"/>
        </w:rPr>
        <w:t>The Curse</w:t>
      </w:r>
      <w:r w:rsidRPr="00A07FC8">
        <w:rPr>
          <w:sz w:val="24"/>
          <w:szCs w:val="24"/>
        </w:rPr>
        <w:t>" (1987), "</w:t>
      </w:r>
      <w:proofErr w:type="spellStart"/>
      <w:r w:rsidRPr="00A07FC8">
        <w:rPr>
          <w:i/>
          <w:iCs/>
          <w:sz w:val="24"/>
          <w:szCs w:val="24"/>
        </w:rPr>
        <w:t>Colour</w:t>
      </w:r>
      <w:proofErr w:type="spellEnd"/>
      <w:r w:rsidRPr="00A07FC8">
        <w:rPr>
          <w:i/>
          <w:iCs/>
          <w:sz w:val="24"/>
          <w:szCs w:val="24"/>
        </w:rPr>
        <w:t xml:space="preserve"> </w:t>
      </w:r>
      <w:proofErr w:type="spellStart"/>
      <w:r w:rsidRPr="00A07FC8">
        <w:rPr>
          <w:i/>
          <w:iCs/>
          <w:sz w:val="24"/>
          <w:szCs w:val="24"/>
        </w:rPr>
        <w:t>from</w:t>
      </w:r>
      <w:proofErr w:type="spellEnd"/>
      <w:r w:rsidRPr="00A07FC8">
        <w:rPr>
          <w:i/>
          <w:iCs/>
          <w:sz w:val="24"/>
          <w:szCs w:val="24"/>
        </w:rPr>
        <w:t xml:space="preserve"> </w:t>
      </w:r>
      <w:proofErr w:type="spellStart"/>
      <w:r w:rsidRPr="00A07FC8">
        <w:rPr>
          <w:i/>
          <w:iCs/>
          <w:sz w:val="24"/>
          <w:szCs w:val="24"/>
        </w:rPr>
        <w:t>the</w:t>
      </w:r>
      <w:proofErr w:type="spellEnd"/>
      <w:r w:rsidRPr="00A07FC8">
        <w:rPr>
          <w:i/>
          <w:iCs/>
          <w:sz w:val="24"/>
          <w:szCs w:val="24"/>
        </w:rPr>
        <w:t xml:space="preserve"> </w:t>
      </w:r>
      <w:proofErr w:type="spellStart"/>
      <w:r w:rsidRPr="00A07FC8">
        <w:rPr>
          <w:i/>
          <w:iCs/>
          <w:sz w:val="24"/>
          <w:szCs w:val="24"/>
        </w:rPr>
        <w:t>Dark</w:t>
      </w:r>
      <w:proofErr w:type="spellEnd"/>
      <w:r w:rsidRPr="00A07FC8">
        <w:rPr>
          <w:sz w:val="24"/>
          <w:szCs w:val="24"/>
        </w:rPr>
        <w:t>" (2008), "</w:t>
      </w:r>
      <w:r w:rsidRPr="00A07FC8">
        <w:rPr>
          <w:i/>
          <w:iCs/>
          <w:sz w:val="24"/>
          <w:szCs w:val="24"/>
        </w:rPr>
        <w:t xml:space="preserve">Die </w:t>
      </w:r>
      <w:proofErr w:type="spellStart"/>
      <w:r w:rsidRPr="00A07FC8">
        <w:rPr>
          <w:i/>
          <w:iCs/>
          <w:sz w:val="24"/>
          <w:szCs w:val="24"/>
        </w:rPr>
        <w:t>Farbe</w:t>
      </w:r>
      <w:proofErr w:type="spellEnd"/>
      <w:r w:rsidRPr="00A07FC8">
        <w:rPr>
          <w:sz w:val="24"/>
          <w:szCs w:val="24"/>
        </w:rPr>
        <w:t>" (2010) e "</w:t>
      </w:r>
      <w:r w:rsidRPr="00A07FC8">
        <w:rPr>
          <w:i/>
          <w:iCs/>
          <w:sz w:val="24"/>
          <w:szCs w:val="24"/>
        </w:rPr>
        <w:t xml:space="preserve">Color Out </w:t>
      </w:r>
      <w:proofErr w:type="spellStart"/>
      <w:r w:rsidRPr="00A07FC8">
        <w:rPr>
          <w:i/>
          <w:iCs/>
          <w:sz w:val="24"/>
          <w:szCs w:val="24"/>
        </w:rPr>
        <w:t>of</w:t>
      </w:r>
      <w:proofErr w:type="spellEnd"/>
      <w:r w:rsidRPr="00A07FC8">
        <w:rPr>
          <w:i/>
          <w:iCs/>
          <w:sz w:val="24"/>
          <w:szCs w:val="24"/>
        </w:rPr>
        <w:t xml:space="preserve"> Space</w:t>
      </w:r>
      <w:r w:rsidRPr="00A07FC8">
        <w:rPr>
          <w:sz w:val="24"/>
          <w:szCs w:val="24"/>
        </w:rPr>
        <w:t xml:space="preserve">" (2019). No entanto, todas as adaptações cinematográficas de The </w:t>
      </w:r>
      <w:proofErr w:type="spellStart"/>
      <w:r w:rsidRPr="00A07FC8">
        <w:rPr>
          <w:sz w:val="24"/>
          <w:szCs w:val="24"/>
        </w:rPr>
        <w:t>Colour</w:t>
      </w:r>
      <w:proofErr w:type="spellEnd"/>
      <w:r w:rsidRPr="00A07FC8">
        <w:rPr>
          <w:sz w:val="24"/>
          <w:szCs w:val="24"/>
        </w:rPr>
        <w:t xml:space="preserve"> Out </w:t>
      </w:r>
      <w:proofErr w:type="spellStart"/>
      <w:r w:rsidRPr="00A07FC8">
        <w:rPr>
          <w:sz w:val="24"/>
          <w:szCs w:val="24"/>
        </w:rPr>
        <w:t>of</w:t>
      </w:r>
      <w:proofErr w:type="spellEnd"/>
      <w:r w:rsidRPr="00A07FC8">
        <w:rPr>
          <w:sz w:val="24"/>
          <w:szCs w:val="24"/>
        </w:rPr>
        <w:t xml:space="preserve"> Space apresentaram desafios em traduzir a incompreensibilidade cósmica de Lovecraft para a linguagem visual (</w:t>
      </w:r>
      <w:proofErr w:type="spellStart"/>
      <w:r w:rsidRPr="00A07FC8">
        <w:rPr>
          <w:sz w:val="24"/>
          <w:szCs w:val="24"/>
        </w:rPr>
        <w:t>Basu</w:t>
      </w:r>
      <w:proofErr w:type="spellEnd"/>
      <w:r w:rsidRPr="00A07FC8">
        <w:rPr>
          <w:sz w:val="24"/>
          <w:szCs w:val="24"/>
        </w:rPr>
        <w:t xml:space="preserve"> &amp; Ray, 2023). O objetivo desse trabalho foi tecer uma argumentação de psicologia teórica para explicar as dificuldades significativas e reiteradas enfrentadas pelas tentativas de adaptar o conto de Lovecraft para o cinema. Para isso, realizou-se uma revisão narrativa da literatura, buscando por artigos que tratassem dos limites perceptuais e cognitivos da imaginação. É possível conceber pontos de vista radicalmente diferentes do humano? (Elson, 2024). Malik (2015) explorou os limites da imaginação humana e argumentou que, embora pensemos ser capazes de imaginar o impossível, o que realmente fazemos é reinterpretar conceitos conhecidos. Ainda, ao analisar a natureza de um conteúdo perceptivo e das imagens mentais, verificou-se que ambos compartilham características fundamentais (</w:t>
      </w:r>
      <w:proofErr w:type="spellStart"/>
      <w:r w:rsidRPr="00A07FC8">
        <w:rPr>
          <w:sz w:val="24"/>
          <w:szCs w:val="24"/>
        </w:rPr>
        <w:t>Nanay</w:t>
      </w:r>
      <w:proofErr w:type="spellEnd"/>
      <w:r w:rsidRPr="00A07FC8">
        <w:rPr>
          <w:sz w:val="24"/>
          <w:szCs w:val="24"/>
        </w:rPr>
        <w:t xml:space="preserve">, 2015). Já </w:t>
      </w:r>
      <w:proofErr w:type="spellStart"/>
      <w:r w:rsidRPr="00A07FC8">
        <w:rPr>
          <w:sz w:val="24"/>
          <w:szCs w:val="24"/>
        </w:rPr>
        <w:t>McCarroll</w:t>
      </w:r>
      <w:proofErr w:type="spellEnd"/>
      <w:r w:rsidRPr="00A07FC8">
        <w:rPr>
          <w:sz w:val="24"/>
          <w:szCs w:val="24"/>
        </w:rPr>
        <w:t xml:space="preserve"> (2022) investigou as relações entre memória e imaginação, argumentando que ambas são centrais para a construção da realidade subjetiva. Portanto, à luz dessas evidências, é possível argumentar que a razão pela qual as adaptações cinematográficas do conto de Lovecraft inspiram críticas negativas é que estamos diante de uma obra inadaptável, tendo em vista que sua descrição desafia a nossa estrutura cognitiva capaz de imaginar visualmente algo.</w:t>
      </w:r>
    </w:p>
    <w:p w14:paraId="2BB74ED8" w14:textId="77777777" w:rsidR="00A07FC8" w:rsidRDefault="00A07FC8"/>
    <w:p w14:paraId="245EC25E" w14:textId="77777777" w:rsidR="001D336F" w:rsidRPr="00DD27F5" w:rsidRDefault="00DD27F5" w:rsidP="001D336F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1D336F">
        <w:rPr>
          <w:sz w:val="24"/>
          <w:szCs w:val="24"/>
        </w:rPr>
        <w:t xml:space="preserve">Cognitivamente Inadaptável. </w:t>
      </w:r>
      <w:proofErr w:type="spellStart"/>
      <w:r w:rsidR="001D336F">
        <w:rPr>
          <w:sz w:val="24"/>
          <w:szCs w:val="24"/>
        </w:rPr>
        <w:t>Intermidialidade</w:t>
      </w:r>
      <w:proofErr w:type="spellEnd"/>
      <w:r w:rsidR="001D336F">
        <w:rPr>
          <w:sz w:val="24"/>
          <w:szCs w:val="24"/>
        </w:rPr>
        <w:t>. Lovecraft. Pesquisa Teórica. Psicologia Cognitiva.</w:t>
      </w:r>
    </w:p>
    <w:p w14:paraId="19923B6A" w14:textId="62535B73" w:rsidR="00DD27F5" w:rsidRPr="00DD27F5" w:rsidRDefault="00DD27F5">
      <w:pPr>
        <w:rPr>
          <w:sz w:val="24"/>
          <w:szCs w:val="24"/>
        </w:rPr>
      </w:pP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31D21" w14:textId="77777777" w:rsidR="001B2B7C" w:rsidRDefault="001B2B7C" w:rsidP="00DD27F5">
      <w:pPr>
        <w:spacing w:line="240" w:lineRule="auto"/>
      </w:pPr>
      <w:r>
        <w:separator/>
      </w:r>
    </w:p>
  </w:endnote>
  <w:endnote w:type="continuationSeparator" w:id="0">
    <w:p w14:paraId="67667C3D" w14:textId="77777777" w:rsidR="001B2B7C" w:rsidRDefault="001B2B7C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B18B8" w14:textId="77777777" w:rsidR="001B2B7C" w:rsidRDefault="001B2B7C" w:rsidP="00DD27F5">
      <w:pPr>
        <w:spacing w:line="240" w:lineRule="auto"/>
      </w:pPr>
      <w:r>
        <w:separator/>
      </w:r>
    </w:p>
  </w:footnote>
  <w:footnote w:type="continuationSeparator" w:id="0">
    <w:p w14:paraId="56619CD9" w14:textId="77777777" w:rsidR="001B2B7C" w:rsidRDefault="001B2B7C" w:rsidP="00DD27F5">
      <w:pPr>
        <w:spacing w:line="240" w:lineRule="auto"/>
      </w:pPr>
      <w:r>
        <w:continuationSeparator/>
      </w:r>
    </w:p>
  </w:footnote>
  <w:footnote w:id="1">
    <w:p w14:paraId="52AA1906" w14:textId="570A95D6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A07FC8">
        <w:rPr>
          <w:sz w:val="18"/>
          <w:szCs w:val="18"/>
        </w:rPr>
        <w:t xml:space="preserve">Psicólogo, mestre em Medicina Molecular (UFMG) e doutorando em Teoria Literária (Uniandrade). Coordenador do curso de Psicologia do Centro Universitário Campos de Andrade – Uniandrade. E-mail: </w:t>
      </w:r>
      <w:hyperlink r:id="rId1" w:history="1">
        <w:r w:rsidR="00A07FC8" w:rsidRPr="00661C47">
          <w:rPr>
            <w:rStyle w:val="Hyperlink"/>
            <w:sz w:val="18"/>
            <w:szCs w:val="18"/>
          </w:rPr>
          <w:t>psicologia@uniandrade.edu.br</w:t>
        </w:r>
      </w:hyperlink>
      <w:r w:rsidR="00A07FC8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B2B7C"/>
    <w:rsid w:val="001D19D2"/>
    <w:rsid w:val="001D336F"/>
    <w:rsid w:val="001E20D4"/>
    <w:rsid w:val="00255803"/>
    <w:rsid w:val="005B2CBC"/>
    <w:rsid w:val="00782277"/>
    <w:rsid w:val="007D4859"/>
    <w:rsid w:val="00890CB9"/>
    <w:rsid w:val="00A07FC8"/>
    <w:rsid w:val="00C208F0"/>
    <w:rsid w:val="00DD27F5"/>
    <w:rsid w:val="00EB74B2"/>
    <w:rsid w:val="00F65C87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A07F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sicologia@uniandrade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Thales Vianna Coutinho</cp:lastModifiedBy>
  <cp:revision>3</cp:revision>
  <dcterms:created xsi:type="dcterms:W3CDTF">2025-03-10T18:03:00Z</dcterms:created>
  <dcterms:modified xsi:type="dcterms:W3CDTF">2025-03-10T18:15:00Z</dcterms:modified>
</cp:coreProperties>
</file>