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A2" w:rsidRDefault="00ED28A2" w:rsidP="003508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8A2">
        <w:rPr>
          <w:rFonts w:ascii="Arial" w:hAnsi="Arial" w:cs="Arial"/>
          <w:b/>
          <w:sz w:val="20"/>
          <w:szCs w:val="20"/>
        </w:rPr>
        <w:t>Abordagem holística de enfermagem no tratamento de feridas</w:t>
      </w:r>
    </w:p>
    <w:p w:rsidR="003508D4" w:rsidRDefault="003508D4" w:rsidP="00ED28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2506" w:rsidRPr="00751D72" w:rsidRDefault="00ED28A2" w:rsidP="00751D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28A2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sz w:val="20"/>
          <w:szCs w:val="20"/>
        </w:rPr>
        <w:t xml:space="preserve"> </w:t>
      </w:r>
      <w:r w:rsidR="00F33998">
        <w:rPr>
          <w:rFonts w:ascii="Arial" w:hAnsi="Arial" w:cs="Arial"/>
          <w:sz w:val="20"/>
          <w:szCs w:val="20"/>
        </w:rPr>
        <w:t>O</w:t>
      </w:r>
      <w:r w:rsidR="003508D4">
        <w:rPr>
          <w:rFonts w:ascii="Arial" w:hAnsi="Arial" w:cs="Arial"/>
          <w:sz w:val="20"/>
          <w:szCs w:val="20"/>
        </w:rPr>
        <w:t xml:space="preserve"> </w:t>
      </w:r>
      <w:r w:rsidR="00F33998">
        <w:rPr>
          <w:rFonts w:ascii="Arial" w:hAnsi="Arial" w:cs="Arial"/>
          <w:sz w:val="20"/>
          <w:szCs w:val="20"/>
        </w:rPr>
        <w:t>enfermeiro</w:t>
      </w:r>
      <w:r w:rsidR="003508D4">
        <w:rPr>
          <w:rFonts w:ascii="Arial" w:hAnsi="Arial" w:cs="Arial"/>
          <w:sz w:val="20"/>
          <w:szCs w:val="20"/>
        </w:rPr>
        <w:t xml:space="preserve">, para </w:t>
      </w:r>
      <w:r>
        <w:rPr>
          <w:rFonts w:ascii="Arial" w:hAnsi="Arial" w:cs="Arial"/>
          <w:sz w:val="20"/>
          <w:szCs w:val="20"/>
        </w:rPr>
        <w:t xml:space="preserve">acompanhar </w:t>
      </w:r>
      <w:r w:rsidR="00F33998">
        <w:rPr>
          <w:rFonts w:ascii="Arial" w:hAnsi="Arial" w:cs="Arial"/>
          <w:sz w:val="20"/>
          <w:szCs w:val="20"/>
        </w:rPr>
        <w:t>as l</w:t>
      </w:r>
      <w:r w:rsidR="003508D4">
        <w:rPr>
          <w:rFonts w:ascii="Arial" w:hAnsi="Arial" w:cs="Arial"/>
          <w:sz w:val="20"/>
          <w:szCs w:val="20"/>
        </w:rPr>
        <w:t xml:space="preserve">esões presentes nos pacientes, </w:t>
      </w:r>
      <w:r w:rsidR="00F33998">
        <w:rPr>
          <w:rFonts w:ascii="Arial" w:hAnsi="Arial" w:cs="Arial"/>
          <w:sz w:val="20"/>
          <w:szCs w:val="20"/>
        </w:rPr>
        <w:t>deve considerar</w:t>
      </w:r>
      <w:r w:rsidR="00F33998" w:rsidRPr="00F33998">
        <w:rPr>
          <w:rFonts w:ascii="Arial" w:hAnsi="Arial" w:cs="Arial"/>
          <w:sz w:val="20"/>
          <w:szCs w:val="20"/>
        </w:rPr>
        <w:t xml:space="preserve"> todas as dimensões do indivíduo, </w:t>
      </w:r>
      <w:r w:rsidR="00F33998">
        <w:rPr>
          <w:rFonts w:ascii="Arial" w:hAnsi="Arial" w:cs="Arial"/>
          <w:sz w:val="20"/>
          <w:szCs w:val="20"/>
        </w:rPr>
        <w:t xml:space="preserve">tais como, </w:t>
      </w:r>
      <w:r w:rsidR="00F33998" w:rsidRPr="00F33998">
        <w:rPr>
          <w:rFonts w:ascii="Arial" w:hAnsi="Arial" w:cs="Arial"/>
          <w:sz w:val="20"/>
          <w:szCs w:val="20"/>
        </w:rPr>
        <w:t xml:space="preserve">físicas, emocionais, </w:t>
      </w:r>
      <w:proofErr w:type="spellStart"/>
      <w:r w:rsidR="00F33998" w:rsidRPr="00F33998">
        <w:rPr>
          <w:rFonts w:ascii="Arial" w:hAnsi="Arial" w:cs="Arial"/>
          <w:sz w:val="20"/>
          <w:szCs w:val="20"/>
        </w:rPr>
        <w:t>sociodemográficas</w:t>
      </w:r>
      <w:proofErr w:type="spellEnd"/>
      <w:r w:rsidR="00F33998" w:rsidRPr="00F33998">
        <w:rPr>
          <w:rFonts w:ascii="Arial" w:hAnsi="Arial" w:cs="Arial"/>
          <w:sz w:val="20"/>
          <w:szCs w:val="20"/>
        </w:rPr>
        <w:t xml:space="preserve"> e culturais.</w:t>
      </w:r>
      <w:r w:rsidR="00F3399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6C4B03">
        <w:rPr>
          <w:rFonts w:ascii="Arial" w:hAnsi="Arial" w:cs="Arial"/>
          <w:sz w:val="20"/>
          <w:szCs w:val="20"/>
        </w:rPr>
        <w:t>(SQUIZATTO</w:t>
      </w:r>
      <w:r w:rsidR="001C6F8E">
        <w:rPr>
          <w:rFonts w:ascii="Arial" w:hAnsi="Arial" w:cs="Arial"/>
          <w:sz w:val="20"/>
          <w:szCs w:val="20"/>
        </w:rPr>
        <w:t>,</w:t>
      </w:r>
      <w:r w:rsidR="006C4B03">
        <w:rPr>
          <w:rFonts w:ascii="Arial" w:hAnsi="Arial" w:cs="Arial"/>
          <w:sz w:val="20"/>
          <w:szCs w:val="20"/>
        </w:rPr>
        <w:t xml:space="preserve"> </w:t>
      </w:r>
      <w:r w:rsidR="006C4B03" w:rsidRPr="006C4B03">
        <w:rPr>
          <w:rFonts w:ascii="Arial" w:hAnsi="Arial" w:cs="Arial"/>
          <w:i/>
          <w:sz w:val="20"/>
          <w:szCs w:val="20"/>
        </w:rPr>
        <w:t>et. al</w:t>
      </w:r>
      <w:r w:rsidR="006C4B03">
        <w:rPr>
          <w:rFonts w:ascii="Arial" w:hAnsi="Arial" w:cs="Arial"/>
          <w:sz w:val="20"/>
          <w:szCs w:val="20"/>
        </w:rPr>
        <w:t>., 2017)</w:t>
      </w:r>
      <w:r w:rsidR="001C6F8E">
        <w:rPr>
          <w:rFonts w:ascii="Arial" w:hAnsi="Arial" w:cs="Arial"/>
          <w:sz w:val="20"/>
          <w:szCs w:val="20"/>
        </w:rPr>
        <w:t xml:space="preserve">. </w:t>
      </w:r>
      <w:r w:rsidR="0083173E" w:rsidRPr="0083173E">
        <w:rPr>
          <w:rFonts w:ascii="Arial" w:hAnsi="Arial" w:cs="Arial"/>
          <w:sz w:val="20"/>
          <w:szCs w:val="20"/>
        </w:rPr>
        <w:t>Existe ainda uma necessidade atual em compreender o paciente pela ótica de sua vivencia, incluindo seus saberes e práticas próprias, tirando o foco exclusivo da ferida (</w:t>
      </w:r>
      <w:proofErr w:type="gramStart"/>
      <w:r w:rsidR="0083173E" w:rsidRPr="0083173E">
        <w:rPr>
          <w:rFonts w:ascii="Arial" w:hAnsi="Arial" w:cs="Arial"/>
          <w:sz w:val="20"/>
          <w:szCs w:val="20"/>
        </w:rPr>
        <w:t>CHIBANTE</w:t>
      </w:r>
      <w:r w:rsidR="001C6F8E">
        <w:rPr>
          <w:rFonts w:ascii="Arial" w:hAnsi="Arial" w:cs="Arial"/>
          <w:sz w:val="20"/>
          <w:szCs w:val="20"/>
        </w:rPr>
        <w:t>,</w:t>
      </w:r>
      <w:r w:rsidR="0083173E" w:rsidRPr="0083173E">
        <w:rPr>
          <w:rFonts w:ascii="Arial" w:hAnsi="Arial" w:cs="Arial"/>
          <w:sz w:val="20"/>
          <w:szCs w:val="20"/>
        </w:rPr>
        <w:t xml:space="preserve"> </w:t>
      </w:r>
      <w:r w:rsidR="0083173E" w:rsidRPr="0083173E">
        <w:rPr>
          <w:rFonts w:ascii="Arial" w:hAnsi="Arial" w:cs="Arial"/>
          <w:i/>
          <w:sz w:val="20"/>
          <w:szCs w:val="20"/>
        </w:rPr>
        <w:t>et.</w:t>
      </w:r>
      <w:proofErr w:type="gramEnd"/>
      <w:r w:rsidR="0083173E" w:rsidRPr="0083173E">
        <w:rPr>
          <w:rFonts w:ascii="Arial" w:hAnsi="Arial" w:cs="Arial"/>
          <w:i/>
          <w:sz w:val="20"/>
          <w:szCs w:val="20"/>
        </w:rPr>
        <w:t xml:space="preserve"> al</w:t>
      </w:r>
      <w:r w:rsidR="0083173E" w:rsidRPr="0083173E">
        <w:rPr>
          <w:rFonts w:ascii="Arial" w:hAnsi="Arial" w:cs="Arial"/>
          <w:sz w:val="20"/>
          <w:szCs w:val="20"/>
        </w:rPr>
        <w:t>., 2017)</w:t>
      </w:r>
      <w:r w:rsidR="001C6F8E">
        <w:rPr>
          <w:rFonts w:ascii="Arial" w:hAnsi="Arial" w:cs="Arial"/>
          <w:sz w:val="20"/>
          <w:szCs w:val="20"/>
        </w:rPr>
        <w:t xml:space="preserve">. A boa evolução no tratamento da ferida também </w:t>
      </w:r>
      <w:r w:rsidR="001C6F8E" w:rsidRPr="001C6F8E">
        <w:rPr>
          <w:rFonts w:ascii="Arial" w:hAnsi="Arial" w:cs="Arial"/>
          <w:sz w:val="20"/>
          <w:szCs w:val="20"/>
        </w:rPr>
        <w:t>dep</w:t>
      </w:r>
      <w:r w:rsidR="001C6F8E">
        <w:rPr>
          <w:rFonts w:ascii="Arial" w:hAnsi="Arial" w:cs="Arial"/>
          <w:sz w:val="20"/>
          <w:szCs w:val="20"/>
        </w:rPr>
        <w:t xml:space="preserve">ende do estilo de vida do </w:t>
      </w:r>
      <w:r w:rsidR="00936456">
        <w:rPr>
          <w:rFonts w:ascii="Arial" w:hAnsi="Arial" w:cs="Arial"/>
          <w:sz w:val="20"/>
          <w:szCs w:val="20"/>
        </w:rPr>
        <w:t xml:space="preserve">paciente. </w:t>
      </w:r>
      <w:r w:rsidR="001C6F8E">
        <w:rPr>
          <w:rFonts w:ascii="Arial" w:hAnsi="Arial" w:cs="Arial"/>
          <w:sz w:val="20"/>
          <w:szCs w:val="20"/>
        </w:rPr>
        <w:t>(ARANTES, et. al., 2018).</w:t>
      </w:r>
      <w:r w:rsidR="00292506" w:rsidRPr="00292506">
        <w:rPr>
          <w:rFonts w:ascii="Arial" w:hAnsi="Arial" w:cs="Arial"/>
          <w:b/>
          <w:sz w:val="20"/>
          <w:szCs w:val="20"/>
        </w:rPr>
        <w:t xml:space="preserve"> Objetivo geral</w:t>
      </w:r>
      <w:r w:rsidR="00292506" w:rsidRPr="00751D72">
        <w:rPr>
          <w:rFonts w:ascii="Arial" w:hAnsi="Arial" w:cs="Arial"/>
          <w:b/>
          <w:sz w:val="20"/>
          <w:szCs w:val="20"/>
        </w:rPr>
        <w:t>:</w:t>
      </w:r>
      <w:r w:rsidRPr="00751D72">
        <w:rPr>
          <w:rFonts w:ascii="Arial" w:hAnsi="Arial" w:cs="Arial"/>
          <w:sz w:val="20"/>
          <w:szCs w:val="20"/>
        </w:rPr>
        <w:t xml:space="preserve"> </w:t>
      </w:r>
      <w:r w:rsidR="00751D72" w:rsidRPr="00751D72">
        <w:rPr>
          <w:rFonts w:ascii="Arial" w:hAnsi="Arial" w:cs="Arial"/>
          <w:color w:val="000000"/>
          <w:sz w:val="20"/>
          <w:szCs w:val="20"/>
          <w:shd w:val="clear" w:color="auto" w:fill="FFFFFF"/>
        </w:rPr>
        <w:t>Iden</w:t>
      </w:r>
      <w:r w:rsidR="00751D72">
        <w:rPr>
          <w:rFonts w:ascii="Arial" w:hAnsi="Arial" w:cs="Arial"/>
          <w:color w:val="000000"/>
          <w:sz w:val="20"/>
          <w:szCs w:val="20"/>
          <w:shd w:val="clear" w:color="auto" w:fill="FFFFFF"/>
        </w:rPr>
        <w:t>tificar na literatura científica</w:t>
      </w:r>
      <w:r w:rsidR="00751D72" w:rsidRPr="00751D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conhecimento produzido sobre a abordagem holí</w:t>
      </w:r>
      <w:r w:rsidR="009364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stica no tratamento de feridas. </w:t>
      </w:r>
      <w:r w:rsidR="00292506" w:rsidRPr="00292506">
        <w:rPr>
          <w:rFonts w:ascii="Arial" w:hAnsi="Arial" w:cs="Arial"/>
          <w:b/>
          <w:sz w:val="20"/>
          <w:szCs w:val="20"/>
        </w:rPr>
        <w:t xml:space="preserve">Metodologia: </w:t>
      </w:r>
      <w:r w:rsidR="00292506" w:rsidRPr="00292506">
        <w:rPr>
          <w:rFonts w:ascii="Arial" w:hAnsi="Arial" w:cs="Arial"/>
          <w:sz w:val="20"/>
          <w:szCs w:val="20"/>
        </w:rPr>
        <w:t xml:space="preserve">Essa é uma pesquisa de revisão integrativa, em que foi realizada </w:t>
      </w:r>
      <w:r w:rsidR="00292506">
        <w:rPr>
          <w:rFonts w:ascii="Arial" w:hAnsi="Arial" w:cs="Arial"/>
          <w:sz w:val="20"/>
          <w:szCs w:val="20"/>
        </w:rPr>
        <w:t>nas</w:t>
      </w:r>
      <w:r w:rsidR="00292506" w:rsidRPr="00292506">
        <w:rPr>
          <w:rFonts w:ascii="Arial" w:hAnsi="Arial" w:cs="Arial"/>
          <w:sz w:val="20"/>
          <w:szCs w:val="20"/>
        </w:rPr>
        <w:t xml:space="preserve"> bases de dados, </w:t>
      </w:r>
      <w:proofErr w:type="spellStart"/>
      <w:proofErr w:type="gramStart"/>
      <w:r w:rsidR="00292506" w:rsidRPr="00292506">
        <w:rPr>
          <w:rFonts w:ascii="Arial" w:hAnsi="Arial" w:cs="Arial"/>
          <w:sz w:val="20"/>
          <w:szCs w:val="20"/>
        </w:rPr>
        <w:t>google</w:t>
      </w:r>
      <w:proofErr w:type="spellEnd"/>
      <w:proofErr w:type="gramEnd"/>
      <w:r w:rsidR="00292506" w:rsidRPr="00292506">
        <w:rPr>
          <w:rFonts w:ascii="Arial" w:hAnsi="Arial" w:cs="Arial"/>
          <w:sz w:val="20"/>
          <w:szCs w:val="20"/>
        </w:rPr>
        <w:t xml:space="preserve"> acadêmico e BVS, utili</w:t>
      </w:r>
      <w:r w:rsidR="00C12BC9">
        <w:rPr>
          <w:rFonts w:ascii="Arial" w:hAnsi="Arial" w:cs="Arial"/>
          <w:sz w:val="20"/>
          <w:szCs w:val="20"/>
        </w:rPr>
        <w:t>zando os seguintes descritores: Feridas</w:t>
      </w:r>
      <w:r w:rsidR="00292506">
        <w:rPr>
          <w:rFonts w:ascii="Arial" w:hAnsi="Arial" w:cs="Arial"/>
          <w:sz w:val="20"/>
          <w:szCs w:val="20"/>
        </w:rPr>
        <w:t xml:space="preserve">, </w:t>
      </w:r>
      <w:r w:rsidR="00751D72" w:rsidRPr="00751D72">
        <w:rPr>
          <w:rFonts w:ascii="Arial" w:hAnsi="Arial" w:cs="Arial"/>
          <w:color w:val="000000"/>
          <w:sz w:val="20"/>
          <w:szCs w:val="20"/>
          <w:shd w:val="clear" w:color="auto" w:fill="FFFFFF"/>
        </w:rPr>
        <w:t>cuidados de enferma</w:t>
      </w:r>
      <w:r w:rsidR="00C12BC9">
        <w:rPr>
          <w:rFonts w:ascii="Arial" w:hAnsi="Arial" w:cs="Arial"/>
          <w:color w:val="000000"/>
          <w:sz w:val="20"/>
          <w:szCs w:val="20"/>
          <w:shd w:val="clear" w:color="auto" w:fill="FFFFFF"/>
        </w:rPr>
        <w:t>gem; humanização da assistência e curativo</w:t>
      </w:r>
      <w:r w:rsidR="00751D72" w:rsidRPr="00751D7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51D72">
        <w:rPr>
          <w:rFonts w:ascii="Arial" w:hAnsi="Arial" w:cs="Arial"/>
          <w:sz w:val="20"/>
          <w:szCs w:val="20"/>
        </w:rPr>
        <w:t xml:space="preserve"> </w:t>
      </w:r>
      <w:r w:rsidR="00292506" w:rsidRPr="00292506">
        <w:rPr>
          <w:rFonts w:ascii="Arial" w:hAnsi="Arial" w:cs="Arial"/>
          <w:sz w:val="20"/>
          <w:szCs w:val="20"/>
        </w:rPr>
        <w:t xml:space="preserve"> </w:t>
      </w:r>
      <w:r w:rsidR="00292506" w:rsidRPr="00292506">
        <w:rPr>
          <w:rFonts w:ascii="Arial" w:hAnsi="Arial" w:cs="Arial"/>
          <w:b/>
          <w:sz w:val="20"/>
          <w:szCs w:val="20"/>
        </w:rPr>
        <w:t>Discussão:</w:t>
      </w:r>
      <w:r w:rsidR="00292506" w:rsidRPr="00292506">
        <w:rPr>
          <w:rFonts w:ascii="Arial" w:hAnsi="Arial" w:cs="Arial"/>
          <w:sz w:val="20"/>
          <w:szCs w:val="20"/>
        </w:rPr>
        <w:t xml:space="preserve"> Tendo em vista os artigos utilizados para a pesquisa os mesmos abordaram</w:t>
      </w:r>
      <w:r w:rsidR="00292506">
        <w:rPr>
          <w:rFonts w:ascii="Arial" w:hAnsi="Arial" w:cs="Arial"/>
          <w:sz w:val="20"/>
          <w:szCs w:val="20"/>
        </w:rPr>
        <w:t xml:space="preserve"> a ocorr</w:t>
      </w:r>
      <w:r w:rsidR="00292506" w:rsidRPr="00292506">
        <w:rPr>
          <w:rFonts w:ascii="Arial" w:hAnsi="Arial" w:cs="Arial"/>
          <w:sz w:val="20"/>
          <w:szCs w:val="20"/>
        </w:rPr>
        <w:t xml:space="preserve">ência de feridas, buscas constantes de </w:t>
      </w:r>
      <w:r w:rsidR="00292506">
        <w:rPr>
          <w:rFonts w:ascii="Arial" w:hAnsi="Arial" w:cs="Arial"/>
          <w:sz w:val="20"/>
          <w:szCs w:val="20"/>
        </w:rPr>
        <w:t>tratamentos</w:t>
      </w:r>
      <w:r w:rsidR="00292506" w:rsidRPr="00292506">
        <w:rPr>
          <w:rFonts w:ascii="Arial" w:hAnsi="Arial" w:cs="Arial"/>
          <w:sz w:val="20"/>
          <w:szCs w:val="20"/>
        </w:rPr>
        <w:t xml:space="preserve"> </w:t>
      </w:r>
      <w:r w:rsidR="00292506">
        <w:rPr>
          <w:rFonts w:ascii="Arial" w:hAnsi="Arial" w:cs="Arial"/>
          <w:sz w:val="20"/>
          <w:szCs w:val="20"/>
        </w:rPr>
        <w:t xml:space="preserve">e as formas de prevenir </w:t>
      </w:r>
      <w:r w:rsidR="00292506" w:rsidRPr="00292506">
        <w:rPr>
          <w:rFonts w:ascii="Arial" w:hAnsi="Arial" w:cs="Arial"/>
          <w:sz w:val="20"/>
          <w:szCs w:val="20"/>
        </w:rPr>
        <w:t xml:space="preserve">e tratar lesões existentes. </w:t>
      </w:r>
      <w:r w:rsidR="00292506" w:rsidRPr="00292506">
        <w:rPr>
          <w:rFonts w:ascii="Arial" w:hAnsi="Arial" w:cs="Arial"/>
          <w:b/>
          <w:sz w:val="20"/>
          <w:szCs w:val="20"/>
        </w:rPr>
        <w:t>Resultados</w:t>
      </w:r>
      <w:r w:rsidR="00292506" w:rsidRPr="00292506">
        <w:rPr>
          <w:rFonts w:ascii="Arial" w:hAnsi="Arial" w:cs="Arial"/>
          <w:sz w:val="20"/>
          <w:szCs w:val="20"/>
        </w:rPr>
        <w:t xml:space="preserve">: verificou-se que o enfermeiro pode e deve ter uma visão sistêmica do paciente para que este apresente uma evolução positiva no tratamento de sua ferida.  </w:t>
      </w:r>
      <w:r w:rsidR="00292506" w:rsidRPr="00292506">
        <w:rPr>
          <w:rFonts w:ascii="Arial" w:hAnsi="Arial" w:cs="Arial"/>
          <w:b/>
          <w:sz w:val="20"/>
          <w:szCs w:val="20"/>
        </w:rPr>
        <w:t>Conclusão:</w:t>
      </w:r>
      <w:r w:rsidR="00292506" w:rsidRPr="00292506">
        <w:rPr>
          <w:rFonts w:ascii="Arial" w:hAnsi="Arial" w:cs="Arial"/>
          <w:sz w:val="20"/>
          <w:szCs w:val="20"/>
        </w:rPr>
        <w:t xml:space="preserve"> nesse sentido, se faz necessário entender que não se pode ignorar todo o contexto em que o paciente está inserido, bem como os aspectos que o norteiam e considerar que o tratamento de sua ferida não dependerá apenas da escolha do melhor produto existente no mercado, é necessário uma visão holística como aliada ao tratamento.</w:t>
      </w:r>
    </w:p>
    <w:p w:rsidR="00DF6650" w:rsidRDefault="00DF6650" w:rsidP="00ED28A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2506" w:rsidRPr="00751D72" w:rsidRDefault="00292506" w:rsidP="00ED28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28A2">
        <w:rPr>
          <w:rFonts w:ascii="Arial" w:hAnsi="Arial" w:cs="Arial"/>
          <w:b/>
          <w:sz w:val="20"/>
          <w:szCs w:val="20"/>
        </w:rPr>
        <w:t>Palavras-chave:</w:t>
      </w:r>
      <w:r w:rsidRPr="00292506">
        <w:rPr>
          <w:rFonts w:ascii="Arial" w:hAnsi="Arial" w:cs="Arial"/>
          <w:sz w:val="20"/>
          <w:szCs w:val="20"/>
        </w:rPr>
        <w:t xml:space="preserve"> </w:t>
      </w:r>
      <w:r w:rsidR="00C12BC9">
        <w:rPr>
          <w:rFonts w:ascii="Arial" w:hAnsi="Arial" w:cs="Arial"/>
          <w:color w:val="000000" w:themeColor="text1"/>
          <w:sz w:val="20"/>
          <w:szCs w:val="20"/>
        </w:rPr>
        <w:t>Feridas</w:t>
      </w:r>
      <w:r w:rsidR="000515C4">
        <w:rPr>
          <w:rFonts w:ascii="Arial" w:hAnsi="Arial" w:cs="Arial"/>
          <w:sz w:val="20"/>
          <w:szCs w:val="20"/>
        </w:rPr>
        <w:t xml:space="preserve">; </w:t>
      </w:r>
      <w:r w:rsidR="00C12BC9">
        <w:rPr>
          <w:rFonts w:ascii="Arial" w:hAnsi="Arial" w:cs="Arial"/>
          <w:color w:val="000000"/>
          <w:sz w:val="20"/>
          <w:szCs w:val="20"/>
          <w:shd w:val="clear" w:color="auto" w:fill="FFFFFF"/>
        </w:rPr>
        <w:t>cuidados de enfermag</w:t>
      </w:r>
      <w:r w:rsidR="000515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em; </w:t>
      </w:r>
      <w:r w:rsidR="00C12BC9">
        <w:rPr>
          <w:rFonts w:ascii="Arial" w:hAnsi="Arial" w:cs="Arial"/>
          <w:color w:val="000000"/>
          <w:sz w:val="20"/>
          <w:szCs w:val="20"/>
          <w:shd w:val="clear" w:color="auto" w:fill="FFFFFF"/>
        </w:rPr>
        <w:t>humanização da assistência</w:t>
      </w:r>
      <w:r w:rsidR="000515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C12BC9">
        <w:rPr>
          <w:rFonts w:ascii="Arial" w:hAnsi="Arial" w:cs="Arial"/>
          <w:color w:val="000000"/>
          <w:sz w:val="20"/>
          <w:szCs w:val="20"/>
          <w:shd w:val="clear" w:color="auto" w:fill="FFFFFF"/>
        </w:rPr>
        <w:t>curativo.</w:t>
      </w:r>
    </w:p>
    <w:p w:rsidR="00ED28A2" w:rsidRPr="00ED28A2" w:rsidRDefault="00ED28A2" w:rsidP="00ED28A2">
      <w:pPr>
        <w:tabs>
          <w:tab w:val="left" w:pos="5739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28A2">
        <w:rPr>
          <w:rFonts w:ascii="Arial" w:hAnsi="Arial" w:cs="Arial"/>
          <w:b/>
          <w:sz w:val="20"/>
          <w:szCs w:val="20"/>
        </w:rPr>
        <w:t>Referências:</w:t>
      </w:r>
      <w:r>
        <w:rPr>
          <w:rFonts w:ascii="Arial" w:hAnsi="Arial" w:cs="Arial"/>
          <w:b/>
          <w:sz w:val="20"/>
          <w:szCs w:val="20"/>
        </w:rPr>
        <w:tab/>
      </w:r>
    </w:p>
    <w:p w:rsidR="00292506" w:rsidRDefault="001C6F8E" w:rsidP="00ED28A2">
      <w:pPr>
        <w:spacing w:line="240" w:lineRule="auto"/>
        <w:rPr>
          <w:rFonts w:ascii="Arial" w:hAnsi="Arial" w:cs="Arial"/>
          <w:sz w:val="20"/>
          <w:szCs w:val="20"/>
        </w:rPr>
      </w:pPr>
      <w:r w:rsidRPr="001C6F8E">
        <w:rPr>
          <w:rFonts w:ascii="Arial" w:hAnsi="Arial" w:cs="Arial"/>
          <w:sz w:val="20"/>
          <w:szCs w:val="20"/>
        </w:rPr>
        <w:t xml:space="preserve">ARANTES, et. al. Utilização de </w:t>
      </w:r>
      <w:proofErr w:type="spellStart"/>
      <w:r w:rsidRPr="001C6F8E">
        <w:rPr>
          <w:rFonts w:ascii="Arial" w:hAnsi="Arial" w:cs="Arial"/>
          <w:sz w:val="20"/>
          <w:szCs w:val="20"/>
        </w:rPr>
        <w:t>microcorrentes</w:t>
      </w:r>
      <w:proofErr w:type="spellEnd"/>
      <w:r w:rsidRPr="001C6F8E">
        <w:rPr>
          <w:rFonts w:ascii="Arial" w:hAnsi="Arial" w:cs="Arial"/>
          <w:sz w:val="20"/>
          <w:szCs w:val="20"/>
        </w:rPr>
        <w:t xml:space="preserve"> no processo de cicatrização</w:t>
      </w:r>
      <w:r>
        <w:rPr>
          <w:rFonts w:ascii="Arial" w:hAnsi="Arial" w:cs="Arial"/>
          <w:sz w:val="20"/>
          <w:szCs w:val="20"/>
        </w:rPr>
        <w:t xml:space="preserve">. </w:t>
      </w:r>
      <w:r w:rsidRPr="001C6F8E">
        <w:rPr>
          <w:rFonts w:ascii="Arial" w:hAnsi="Arial" w:cs="Arial"/>
          <w:b/>
          <w:sz w:val="20"/>
          <w:szCs w:val="20"/>
        </w:rPr>
        <w:t>Revista Diálogos Interdisciplinares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V. 7,</w:t>
      </w:r>
      <w:r w:rsidRPr="001C6F8E">
        <w:rPr>
          <w:rFonts w:ascii="Arial" w:hAnsi="Arial" w:cs="Arial"/>
          <w:sz w:val="20"/>
          <w:szCs w:val="20"/>
        </w:rPr>
        <w:t xml:space="preserve"> n° 3</w:t>
      </w:r>
      <w:r>
        <w:rPr>
          <w:rFonts w:ascii="Arial" w:hAnsi="Arial" w:cs="Arial"/>
          <w:sz w:val="20"/>
          <w:szCs w:val="20"/>
        </w:rPr>
        <w:t xml:space="preserve">, </w:t>
      </w:r>
      <w:r w:rsidRPr="001C6F8E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. Disponível </w:t>
      </w:r>
      <w:r w:rsidR="00292506">
        <w:rPr>
          <w:rFonts w:ascii="Arial" w:hAnsi="Arial" w:cs="Arial"/>
          <w:sz w:val="20"/>
          <w:szCs w:val="20"/>
        </w:rPr>
        <w:t xml:space="preserve">em: </w:t>
      </w:r>
      <w:hyperlink r:id="rId5" w:history="1">
        <w:r w:rsidR="00292506" w:rsidRPr="00292506">
          <w:rPr>
            <w:rStyle w:val="Hyperlink"/>
            <w:rFonts w:ascii="Arial" w:hAnsi="Arial" w:cs="Arial"/>
            <w:sz w:val="20"/>
            <w:szCs w:val="20"/>
          </w:rPr>
          <w:t>https://revistas.brazcubas.br/index.php/dialogos/article/view/450/625</w:t>
        </w:r>
      </w:hyperlink>
      <w:r w:rsidR="00292506">
        <w:rPr>
          <w:rFonts w:ascii="Arial" w:hAnsi="Arial" w:cs="Arial"/>
          <w:sz w:val="20"/>
          <w:szCs w:val="20"/>
        </w:rPr>
        <w:t>. Acesso em 14/04/19.</w:t>
      </w:r>
    </w:p>
    <w:p w:rsidR="0083173E" w:rsidRDefault="0083173E" w:rsidP="00ED28A2">
      <w:pPr>
        <w:spacing w:line="240" w:lineRule="auto"/>
        <w:rPr>
          <w:rFonts w:ascii="Arial" w:hAnsi="Arial" w:cs="Arial"/>
          <w:sz w:val="20"/>
          <w:szCs w:val="20"/>
        </w:rPr>
      </w:pPr>
      <w:r w:rsidRPr="00F33998">
        <w:rPr>
          <w:rFonts w:ascii="Arial" w:hAnsi="Arial" w:cs="Arial"/>
          <w:sz w:val="20"/>
          <w:szCs w:val="20"/>
        </w:rPr>
        <w:t>CHIBANTE</w:t>
      </w:r>
      <w:r w:rsidR="001C6F8E">
        <w:rPr>
          <w:rFonts w:ascii="Arial" w:hAnsi="Arial" w:cs="Arial"/>
          <w:sz w:val="20"/>
          <w:szCs w:val="20"/>
        </w:rPr>
        <w:t>,</w:t>
      </w:r>
      <w:r w:rsidRPr="00F33998">
        <w:rPr>
          <w:rFonts w:ascii="Arial" w:hAnsi="Arial" w:cs="Arial"/>
          <w:sz w:val="20"/>
          <w:szCs w:val="20"/>
        </w:rPr>
        <w:t xml:space="preserve"> et. al. Saberes e práticas no cuidado com feridas. </w:t>
      </w:r>
      <w:r w:rsidRPr="00F33998">
        <w:rPr>
          <w:rFonts w:ascii="Arial" w:hAnsi="Arial" w:cs="Arial"/>
          <w:b/>
          <w:sz w:val="20"/>
          <w:szCs w:val="20"/>
        </w:rPr>
        <w:t>Escola Anna Nery</w:t>
      </w:r>
      <w:r w:rsidR="00F33998" w:rsidRPr="00F33998">
        <w:rPr>
          <w:rFonts w:ascii="Arial" w:hAnsi="Arial" w:cs="Arial"/>
          <w:sz w:val="20"/>
          <w:szCs w:val="20"/>
        </w:rPr>
        <w:t>. V.</w:t>
      </w:r>
      <w:r w:rsidR="006C4B03">
        <w:rPr>
          <w:rFonts w:ascii="Arial" w:hAnsi="Arial" w:cs="Arial"/>
          <w:sz w:val="20"/>
          <w:szCs w:val="20"/>
        </w:rPr>
        <w:t xml:space="preserve"> 21, n</w:t>
      </w:r>
      <w:r w:rsidR="00F33998" w:rsidRPr="00F33998">
        <w:rPr>
          <w:rFonts w:ascii="Arial" w:hAnsi="Arial" w:cs="Arial"/>
          <w:sz w:val="20"/>
          <w:szCs w:val="20"/>
        </w:rPr>
        <w:t>. 2</w:t>
      </w:r>
      <w:r w:rsidR="006C4B03">
        <w:rPr>
          <w:rFonts w:ascii="Arial" w:hAnsi="Arial" w:cs="Arial"/>
          <w:sz w:val="20"/>
          <w:szCs w:val="20"/>
        </w:rPr>
        <w:t xml:space="preserve">, </w:t>
      </w:r>
      <w:r w:rsidRPr="00F33998">
        <w:rPr>
          <w:rFonts w:ascii="Arial" w:hAnsi="Arial" w:cs="Arial"/>
          <w:sz w:val="20"/>
          <w:szCs w:val="20"/>
        </w:rPr>
        <w:t>2017</w:t>
      </w:r>
      <w:r w:rsidR="00F33998" w:rsidRPr="00F33998">
        <w:rPr>
          <w:rFonts w:ascii="Arial" w:hAnsi="Arial" w:cs="Arial"/>
          <w:sz w:val="20"/>
          <w:szCs w:val="20"/>
        </w:rPr>
        <w:t xml:space="preserve">. Disponível em: </w:t>
      </w:r>
      <w:hyperlink r:id="rId6" w:history="1">
        <w:r w:rsidRPr="00F33998">
          <w:rPr>
            <w:rStyle w:val="Hyperlink"/>
            <w:rFonts w:ascii="Arial" w:hAnsi="Arial" w:cs="Arial"/>
            <w:sz w:val="20"/>
            <w:szCs w:val="20"/>
          </w:rPr>
          <w:t>http://www.scielo.br/pdf/ean/v21n2/1414-8145-ean-21-02-e20170036.pdf</w:t>
        </w:r>
      </w:hyperlink>
      <w:r w:rsidR="00F33998" w:rsidRPr="00F33998">
        <w:rPr>
          <w:rFonts w:ascii="Arial" w:hAnsi="Arial" w:cs="Arial"/>
          <w:sz w:val="20"/>
          <w:szCs w:val="20"/>
        </w:rPr>
        <w:t>. Acesso em 14/04/19</w:t>
      </w:r>
      <w:r w:rsidR="006C4B03">
        <w:rPr>
          <w:rFonts w:ascii="Arial" w:hAnsi="Arial" w:cs="Arial"/>
          <w:sz w:val="20"/>
          <w:szCs w:val="20"/>
        </w:rPr>
        <w:t>.</w:t>
      </w:r>
    </w:p>
    <w:p w:rsidR="006C4B03" w:rsidRDefault="006C4B03" w:rsidP="00ED28A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SQUIZATTO</w:t>
      </w:r>
      <w:r w:rsidR="001C6F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et. al.</w:t>
      </w:r>
      <w:r w:rsidRPr="006C4B03">
        <w:t xml:space="preserve"> </w:t>
      </w:r>
      <w:r w:rsidRPr="006C4B03">
        <w:rPr>
          <w:rFonts w:ascii="Arial" w:hAnsi="Arial" w:cs="Arial"/>
          <w:sz w:val="20"/>
          <w:szCs w:val="20"/>
        </w:rPr>
        <w:t xml:space="preserve">Perfil dos usuários atendidos em ambulatório de cuidado com </w:t>
      </w:r>
      <w:proofErr w:type="gramStart"/>
      <w:r w:rsidRPr="006C4B03">
        <w:rPr>
          <w:rFonts w:ascii="Arial" w:hAnsi="Arial" w:cs="Arial"/>
          <w:sz w:val="20"/>
          <w:szCs w:val="20"/>
        </w:rPr>
        <w:t>feridas</w:t>
      </w:r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B03">
        <w:rPr>
          <w:rFonts w:ascii="Arial" w:hAnsi="Arial" w:cs="Arial"/>
          <w:b/>
          <w:sz w:val="20"/>
          <w:szCs w:val="20"/>
        </w:rPr>
        <w:t>Cogitare</w:t>
      </w:r>
      <w:proofErr w:type="spellEnd"/>
      <w:r w:rsidRPr="006C4B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4B03">
        <w:rPr>
          <w:rFonts w:ascii="Arial" w:hAnsi="Arial" w:cs="Arial"/>
          <w:b/>
          <w:sz w:val="20"/>
          <w:szCs w:val="20"/>
        </w:rPr>
        <w:t>Enferm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2D18D4">
        <w:rPr>
          <w:rFonts w:ascii="Arial" w:hAnsi="Arial" w:cs="Arial"/>
          <w:sz w:val="20"/>
          <w:szCs w:val="20"/>
        </w:rPr>
        <w:t xml:space="preserve">V. 22, n. 1, p. 01-09, </w:t>
      </w:r>
      <w:proofErr w:type="spellStart"/>
      <w:r w:rsidRPr="002D18D4">
        <w:rPr>
          <w:rFonts w:ascii="Arial" w:hAnsi="Arial" w:cs="Arial"/>
          <w:sz w:val="20"/>
          <w:szCs w:val="20"/>
        </w:rPr>
        <w:t>jan</w:t>
      </w:r>
      <w:proofErr w:type="spellEnd"/>
      <w:r w:rsidRPr="002D18D4">
        <w:rPr>
          <w:rFonts w:ascii="Arial" w:hAnsi="Arial" w:cs="Arial"/>
          <w:sz w:val="20"/>
          <w:szCs w:val="20"/>
        </w:rPr>
        <w:t xml:space="preserve">/mar. 2017. </w:t>
      </w:r>
      <w:r w:rsidRPr="006C4B03">
        <w:rPr>
          <w:rFonts w:ascii="Arial" w:hAnsi="Arial" w:cs="Arial"/>
          <w:sz w:val="20"/>
          <w:szCs w:val="20"/>
        </w:rPr>
        <w:t xml:space="preserve">Disponível em </w:t>
      </w:r>
      <w:hyperlink r:id="rId7" w:history="1">
        <w:r w:rsidRPr="006C4B03">
          <w:rPr>
            <w:rStyle w:val="Hyperlink"/>
            <w:rFonts w:ascii="Arial" w:hAnsi="Arial" w:cs="Arial"/>
            <w:sz w:val="20"/>
            <w:szCs w:val="20"/>
          </w:rPr>
          <w:t>http://www.saude.ufpr.br/portal/revistacogitare/wp-content/uploads/sites/28/2017/01/48472-197561-1-PB.pdf</w:t>
        </w:r>
      </w:hyperlink>
      <w:r>
        <w:rPr>
          <w:rFonts w:ascii="Arial" w:hAnsi="Arial" w:cs="Arial"/>
          <w:sz w:val="20"/>
          <w:szCs w:val="20"/>
        </w:rPr>
        <w:t>. Acesso em: 14/04/19.</w:t>
      </w:r>
    </w:p>
    <w:p w:rsidR="00936456" w:rsidRDefault="00936456" w:rsidP="00ED28A2">
      <w:pPr>
        <w:spacing w:line="240" w:lineRule="auto"/>
        <w:rPr>
          <w:rFonts w:ascii="Arial" w:hAnsi="Arial" w:cs="Arial"/>
          <w:sz w:val="20"/>
          <w:szCs w:val="20"/>
        </w:rPr>
      </w:pPr>
    </w:p>
    <w:p w:rsidR="00ED28A2" w:rsidRPr="006C4B03" w:rsidRDefault="00ED28A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D28A2" w:rsidRPr="006C4B03" w:rsidSect="00ED39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E"/>
    <w:rsid w:val="000515C4"/>
    <w:rsid w:val="0011007B"/>
    <w:rsid w:val="001C6F8E"/>
    <w:rsid w:val="001C74A4"/>
    <w:rsid w:val="00292506"/>
    <w:rsid w:val="002D18D4"/>
    <w:rsid w:val="003508D4"/>
    <w:rsid w:val="003D5417"/>
    <w:rsid w:val="004C011E"/>
    <w:rsid w:val="006C4B03"/>
    <w:rsid w:val="00751D72"/>
    <w:rsid w:val="0083173E"/>
    <w:rsid w:val="00936456"/>
    <w:rsid w:val="00BD2A3D"/>
    <w:rsid w:val="00C12BC9"/>
    <w:rsid w:val="00C2423C"/>
    <w:rsid w:val="00DF6650"/>
    <w:rsid w:val="00E63843"/>
    <w:rsid w:val="00ED28A2"/>
    <w:rsid w:val="00ED3986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173E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3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173E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3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ude.ufpr.br/portal/revistacogitare/wp-content/uploads/sites/28/2017/01/48472-197561-1-P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lo.br/pdf/ean/v21n2/1414-8145-ean-21-02-e20170036.pdf" TargetMode="External"/><Relationship Id="rId5" Type="http://schemas.openxmlformats.org/officeDocument/2006/relationships/hyperlink" Target="https://revistas.brazcubas.br/index.php/dialogos/article/view/450/6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Dr. Marcio</cp:lastModifiedBy>
  <cp:revision>2</cp:revision>
  <dcterms:created xsi:type="dcterms:W3CDTF">2019-04-18T14:10:00Z</dcterms:created>
  <dcterms:modified xsi:type="dcterms:W3CDTF">2019-04-18T14:10:00Z</dcterms:modified>
</cp:coreProperties>
</file>