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86" w:rsidRPr="00C7748B" w:rsidRDefault="00C7748B" w:rsidP="00C7748B">
      <w:pPr>
        <w:jc w:val="center"/>
        <w:rPr>
          <w:rFonts w:ascii="Times New Roman" w:hAnsi="Times New Roman" w:cs="Times New Roman"/>
          <w:sz w:val="28"/>
        </w:rPr>
      </w:pPr>
      <w:r w:rsidRPr="00C7748B">
        <w:rPr>
          <w:rFonts w:ascii="Times New Roman" w:hAnsi="Times New Roman" w:cs="Times New Roman"/>
          <w:sz w:val="28"/>
        </w:rPr>
        <w:t>UMA ANÁLISE ABRANGENTE DA MANEIRA COMO AS INTOXICAÇÕES AGUDAS SÃO ABORDADAS INICIALMENTE</w:t>
      </w:r>
    </w:p>
    <w:p w:rsidR="006D2486" w:rsidRDefault="00C7748B" w:rsidP="00C7748B">
      <w:pPr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Vitoria Oliveira Souza</w:t>
      </w:r>
      <w:r w:rsidRPr="00C7748B">
        <w:rPr>
          <w:rFonts w:ascii="Times New Roman" w:hAnsi="Times New Roman" w:cs="Times New Roman"/>
          <w:sz w:val="24"/>
          <w:vertAlign w:val="superscript"/>
        </w:rPr>
        <w:t>1</w:t>
      </w:r>
    </w:p>
    <w:p w:rsidR="007C2FAA" w:rsidRDefault="007C2FAA" w:rsidP="007C2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Diego Tomas de Almeida</w:t>
      </w:r>
      <w:r w:rsidRPr="008956F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C2FAA" w:rsidRDefault="007C2FAA" w:rsidP="007C2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Bianca Porchat de Assis Bernardo</w:t>
      </w:r>
      <w:r w:rsidRPr="008956F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C2FAA" w:rsidRDefault="007C2FAA" w:rsidP="007C2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Camila Campos Lopes</w:t>
      </w:r>
      <w:r w:rsidRPr="008956FF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7C2FAA" w:rsidRDefault="007C2FAA" w:rsidP="007C2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Gilson Barbosa de Liboreiro Jr</w:t>
      </w:r>
      <w:r w:rsidRPr="008956FF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7C2FAA" w:rsidRDefault="007C2FAA" w:rsidP="007C2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Gustavo Almeida Granja</w:t>
      </w:r>
      <w:r w:rsidRPr="008956FF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7C2FAA" w:rsidRDefault="007C2FAA" w:rsidP="007C2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</w:t>
      </w:r>
      <w:r w:rsidR="00A2410C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 Felisberto Cândido</w:t>
      </w:r>
      <w:r w:rsidRPr="008956FF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7C2FAA" w:rsidRDefault="007C2FAA" w:rsidP="007C2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da Silva Nascimento</w:t>
      </w:r>
      <w:r w:rsidRPr="008956FF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7C2FAA" w:rsidRDefault="007C2FAA" w:rsidP="007C2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Oliveira Benine</w:t>
      </w:r>
      <w:r w:rsidRPr="008956FF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7C2FAA" w:rsidRPr="007C2FAA" w:rsidRDefault="007C2FAA" w:rsidP="007C2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Natália Gonçalves Pacheco</w:t>
      </w:r>
      <w:r w:rsidRPr="008956FF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C7748B" w:rsidRPr="00C7748B" w:rsidRDefault="00C7748B" w:rsidP="00C7748B">
      <w:pPr>
        <w:jc w:val="right"/>
        <w:rPr>
          <w:rFonts w:ascii="Times New Roman" w:hAnsi="Times New Roman" w:cs="Times New Roman"/>
          <w:sz w:val="24"/>
        </w:rPr>
      </w:pPr>
    </w:p>
    <w:p w:rsidR="007F0540" w:rsidRPr="00C7748B" w:rsidRDefault="006D2486" w:rsidP="006D2486">
      <w:pPr>
        <w:jc w:val="both"/>
        <w:rPr>
          <w:rFonts w:ascii="Times New Roman" w:hAnsi="Times New Roman" w:cs="Times New Roman"/>
          <w:sz w:val="24"/>
        </w:rPr>
      </w:pPr>
      <w:r w:rsidRPr="00C7748B">
        <w:rPr>
          <w:rFonts w:ascii="Times New Roman" w:hAnsi="Times New Roman" w:cs="Times New Roman"/>
          <w:b/>
          <w:sz w:val="24"/>
        </w:rPr>
        <w:t xml:space="preserve">Introdução: </w:t>
      </w:r>
      <w:r w:rsidRPr="00C7748B">
        <w:rPr>
          <w:rFonts w:ascii="Times New Roman" w:hAnsi="Times New Roman" w:cs="Times New Roman"/>
          <w:sz w:val="24"/>
        </w:rPr>
        <w:t xml:space="preserve">A intoxicação aguda se manifesta quando uma substância nociva é consumida, inalada ou absorvida em quantidades que provocam sintomas imediatos. Os sintomas podem variar significativamente, dependendo da substância em questão. Para avaliar inicialmente um paciente com suspeita de intoxicação aguda, é necessário ter habilidades clínicas específicas e um conhecimento detalhado, pois muitas vezes não se sabe de imediato a natureza da substância ou a quantidade envolvida. </w:t>
      </w:r>
      <w:r w:rsidRPr="00C7748B">
        <w:rPr>
          <w:rFonts w:ascii="Times New Roman" w:hAnsi="Times New Roman" w:cs="Times New Roman"/>
          <w:b/>
          <w:sz w:val="24"/>
        </w:rPr>
        <w:t>Objetivo</w:t>
      </w:r>
      <w:r w:rsidR="00687105" w:rsidRPr="00C7748B">
        <w:rPr>
          <w:rFonts w:ascii="Times New Roman" w:hAnsi="Times New Roman" w:cs="Times New Roman"/>
          <w:b/>
          <w:sz w:val="24"/>
        </w:rPr>
        <w:t>s</w:t>
      </w:r>
      <w:r w:rsidRPr="00C7748B">
        <w:rPr>
          <w:rFonts w:ascii="Times New Roman" w:hAnsi="Times New Roman" w:cs="Times New Roman"/>
          <w:b/>
          <w:sz w:val="24"/>
        </w:rPr>
        <w:t xml:space="preserve">: </w:t>
      </w:r>
      <w:r w:rsidR="00687105" w:rsidRPr="00C7748B">
        <w:rPr>
          <w:rFonts w:ascii="Times New Roman" w:hAnsi="Times New Roman" w:cs="Times New Roman"/>
          <w:sz w:val="24"/>
        </w:rPr>
        <w:t xml:space="preserve">Pesquisar e ampliar o conhecimento sobre métodos, diretrizes, técnicas e melhores práticas para o manejo inicial de intoxicações agudas, com ênfase na avaliação clínica, no diagnóstico, no tratamento emergencial e na prevenção. </w:t>
      </w:r>
      <w:r w:rsidR="00687105" w:rsidRPr="00C7748B">
        <w:rPr>
          <w:rFonts w:ascii="Times New Roman" w:hAnsi="Times New Roman" w:cs="Times New Roman"/>
          <w:b/>
          <w:sz w:val="24"/>
        </w:rPr>
        <w:t xml:space="preserve">Metodologia: </w:t>
      </w:r>
      <w:r w:rsidR="00687105" w:rsidRPr="00C7748B">
        <w:rPr>
          <w:rFonts w:ascii="Times New Roman" w:hAnsi="Times New Roman" w:cs="Times New Roman"/>
          <w:sz w:val="24"/>
        </w:rPr>
        <w:t xml:space="preserve">Foi realizada uma revisão integrativa, utilizando dados coletados nas bases LILACS e BDENF. </w:t>
      </w:r>
      <w:r w:rsidR="00687105" w:rsidRPr="00C7748B">
        <w:rPr>
          <w:rFonts w:ascii="Times New Roman" w:hAnsi="Times New Roman" w:cs="Times New Roman"/>
          <w:b/>
          <w:sz w:val="24"/>
        </w:rPr>
        <w:t xml:space="preserve">Resultados: </w:t>
      </w:r>
      <w:r w:rsidR="00687105" w:rsidRPr="00C7748B">
        <w:rPr>
          <w:rFonts w:ascii="Times New Roman" w:hAnsi="Times New Roman" w:cs="Times New Roman"/>
          <w:sz w:val="24"/>
        </w:rPr>
        <w:t xml:space="preserve">Os resultados mostram que, além do histórico do paciente, uma avaliação física detalhada e o uso de ferramentas clínicas adequadas são essenciais para identificar sinais e sintomas de intoxicação aguda. Diretrizes clínicas específicas que destacam a monitorização dos sinais vitais, a avaliação neurológica e a realização de exames laboratoriais, quando indicados, facilitam um diagnóstico mais preciso e uma abordagem terapêutica focada. A pesquisa também ressaltou a necessidade de um tratamento emergencial ágil e eficiente. A aplicação de antídotos específicos e terapias de suporte, como ações para interromper a absorção contínua da substância tóxica, provou ser crucial para a recuperação do paciente. O uso de terapias desintoxicantes, como a administração de carvão ativado quando indicado, pode diminuir consideravelmente a absorção de substâncias tóxicas. </w:t>
      </w:r>
      <w:r w:rsidR="00687105" w:rsidRPr="00C7748B">
        <w:rPr>
          <w:rFonts w:ascii="Times New Roman" w:hAnsi="Times New Roman" w:cs="Times New Roman"/>
          <w:b/>
          <w:sz w:val="24"/>
        </w:rPr>
        <w:t xml:space="preserve">Conclusões: </w:t>
      </w:r>
      <w:r w:rsidR="00CE2539" w:rsidRPr="00C7748B">
        <w:rPr>
          <w:rFonts w:ascii="Times New Roman" w:hAnsi="Times New Roman" w:cs="Times New Roman"/>
          <w:sz w:val="24"/>
        </w:rPr>
        <w:t>No final das contas, a pesquisa destaca a importância de unir esforços entre profissionais de saúde, toxicologistas, especialistas em medicina de emergência e saúde pública para lidar de forma eficaz com o problema das intoxicações agudas. O manejo inicial dessas situações exige uma reação ágil, coordenada e fundamentada em evidências para assegurar a segurança e o bem-estar dos pacientes.</w:t>
      </w:r>
    </w:p>
    <w:p w:rsidR="00C7748B" w:rsidRPr="00C7748B" w:rsidRDefault="007F0540" w:rsidP="006D2486">
      <w:pPr>
        <w:jc w:val="both"/>
        <w:rPr>
          <w:rFonts w:ascii="Times New Roman" w:hAnsi="Times New Roman" w:cs="Times New Roman"/>
          <w:sz w:val="24"/>
          <w:szCs w:val="24"/>
        </w:rPr>
      </w:pPr>
      <w:r w:rsidRPr="00C7748B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C7748B">
        <w:rPr>
          <w:rFonts w:ascii="Times New Roman" w:hAnsi="Times New Roman" w:cs="Times New Roman"/>
          <w:sz w:val="24"/>
          <w:szCs w:val="24"/>
        </w:rPr>
        <w:t xml:space="preserve">Intoxicação; </w:t>
      </w:r>
      <w:r w:rsidR="00C7748B" w:rsidRPr="00C7748B">
        <w:rPr>
          <w:rFonts w:ascii="Times New Roman" w:hAnsi="Times New Roman" w:cs="Times New Roman"/>
          <w:sz w:val="24"/>
          <w:szCs w:val="24"/>
        </w:rPr>
        <w:t>substância; emergencial</w:t>
      </w:r>
    </w:p>
    <w:p w:rsidR="00C7748B" w:rsidRDefault="00C7748B" w:rsidP="006D2486">
      <w:pPr>
        <w:jc w:val="both"/>
        <w:rPr>
          <w:rFonts w:ascii="Arial" w:hAnsi="Arial" w:cs="Arial"/>
          <w:sz w:val="24"/>
          <w:szCs w:val="24"/>
        </w:rPr>
      </w:pPr>
    </w:p>
    <w:p w:rsidR="00C7748B" w:rsidRDefault="00C7748B" w:rsidP="006D2486">
      <w:pPr>
        <w:jc w:val="both"/>
        <w:rPr>
          <w:rFonts w:ascii="Arial" w:hAnsi="Arial" w:cs="Arial"/>
          <w:sz w:val="24"/>
          <w:szCs w:val="24"/>
        </w:rPr>
      </w:pPr>
      <w:r w:rsidRPr="00C7748B">
        <w:rPr>
          <w:rFonts w:ascii="Arial" w:hAnsi="Arial" w:cs="Arial"/>
          <w:sz w:val="24"/>
          <w:szCs w:val="24"/>
        </w:rPr>
        <w:t>Referências</w:t>
      </w:r>
    </w:p>
    <w:p w:rsidR="00C7748B" w:rsidRPr="00C7748B" w:rsidRDefault="00C7748B" w:rsidP="006D2486">
      <w:pPr>
        <w:jc w:val="both"/>
        <w:rPr>
          <w:rFonts w:ascii="Times New Roman" w:hAnsi="Times New Roman" w:cs="Times New Roman"/>
          <w:sz w:val="28"/>
          <w:szCs w:val="24"/>
        </w:rPr>
      </w:pPr>
      <w:r w:rsidRPr="00C7748B">
        <w:rPr>
          <w:rFonts w:ascii="Times New Roman" w:hAnsi="Times New Roman" w:cs="Times New Roman"/>
          <w:sz w:val="24"/>
          <w:shd w:val="clear" w:color="auto" w:fill="FFFFFF"/>
        </w:rPr>
        <w:t xml:space="preserve">MORAIS, Laura et al. Lavagem gástrica na pessoa vítima de intoxicação-Protocolo de Revisão </w:t>
      </w:r>
      <w:proofErr w:type="spellStart"/>
      <w:r w:rsidRPr="00C7748B">
        <w:rPr>
          <w:rFonts w:ascii="Times New Roman" w:hAnsi="Times New Roman" w:cs="Times New Roman"/>
          <w:sz w:val="24"/>
          <w:shd w:val="clear" w:color="auto" w:fill="FFFFFF"/>
        </w:rPr>
        <w:t>Sco-ping</w:t>
      </w:r>
      <w:proofErr w:type="spellEnd"/>
      <w:r w:rsidRPr="00C7748B">
        <w:rPr>
          <w:rFonts w:ascii="Times New Roman" w:hAnsi="Times New Roman" w:cs="Times New Roman"/>
          <w:sz w:val="24"/>
          <w:shd w:val="clear" w:color="auto" w:fill="FFFFFF"/>
        </w:rPr>
        <w:t>. Servir, v. 2, n. 05, p. e29851-e29851, 2023</w:t>
      </w:r>
    </w:p>
    <w:p w:rsidR="00C7748B" w:rsidRDefault="00C7748B" w:rsidP="00C7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SANTANA,  Jeferson</w:t>
      </w:r>
      <w:proofErr w:type="gramEnd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Kenned</w:t>
      </w:r>
      <w:proofErr w:type="spellEnd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dos  Santos;  DOS  ANJOS  SOUSA,  </w:t>
      </w:r>
      <w:proofErr w:type="spellStart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Josiel</w:t>
      </w:r>
      <w:proofErr w:type="spellEnd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Ramon;  ARAÚJO,  </w:t>
      </w:r>
      <w:proofErr w:type="spellStart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Jeor-gio</w:t>
      </w:r>
      <w:proofErr w:type="spellEnd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Leão. Investigação epidemiológica dos casos de intoxicação exógena por medicamentos </w:t>
      </w:r>
      <w:proofErr w:type="spellStart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decor-</w:t>
      </w:r>
      <w:proofErr w:type="gramStart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rentes</w:t>
      </w:r>
      <w:proofErr w:type="spellEnd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da</w:t>
      </w:r>
      <w:proofErr w:type="gramEnd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automedicação  no  estado  do  Piauí.  </w:t>
      </w:r>
      <w:proofErr w:type="spellStart"/>
      <w:proofErr w:type="gramStart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Research</w:t>
      </w:r>
      <w:proofErr w:type="spellEnd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 </w:t>
      </w:r>
      <w:proofErr w:type="spellStart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Society</w:t>
      </w:r>
      <w:proofErr w:type="spellEnd"/>
      <w:proofErr w:type="gramEnd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and  </w:t>
      </w:r>
      <w:proofErr w:type="spellStart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Development</w:t>
      </w:r>
      <w:proofErr w:type="spellEnd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 v.  12,  n.  3,  p.  </w:t>
      </w:r>
      <w:proofErr w:type="gramStart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C7748B">
        <w:rPr>
          <w:rFonts w:ascii="Times New Roman" w:eastAsia="Times New Roman" w:hAnsi="Times New Roman" w:cs="Times New Roman"/>
          <w:sz w:val="24"/>
          <w:szCs w:val="24"/>
          <w:lang w:eastAsia="pt-BR"/>
        </w:rPr>
        <w:t>13112340601-e13112340601, 2023.</w:t>
      </w:r>
    </w:p>
    <w:p w:rsidR="007C2FAA" w:rsidRDefault="007C2FAA" w:rsidP="007C2FAA">
      <w:pPr>
        <w:pStyle w:val="NormalWeb"/>
        <w:rPr>
          <w:szCs w:val="27"/>
        </w:rPr>
      </w:pPr>
      <w:r w:rsidRPr="00202B31">
        <w:rPr>
          <w:color w:val="000000"/>
          <w:szCs w:val="27"/>
          <w:vertAlign w:val="superscript"/>
        </w:rPr>
        <w:t>1</w:t>
      </w:r>
      <w:r>
        <w:rPr>
          <w:color w:val="000000"/>
          <w:szCs w:val="27"/>
          <w:vertAlign w:val="superscript"/>
        </w:rPr>
        <w:t xml:space="preserve"> </w:t>
      </w:r>
      <w:r>
        <w:rPr>
          <w:szCs w:val="27"/>
        </w:rPr>
        <w:t>Enfermagem,</w:t>
      </w:r>
      <w:r>
        <w:rPr>
          <w:szCs w:val="27"/>
        </w:rPr>
        <w:t xml:space="preserve"> aluna da fac</w:t>
      </w:r>
      <w:r>
        <w:rPr>
          <w:szCs w:val="27"/>
        </w:rPr>
        <w:t xml:space="preserve">uldade UNEX, Feira de Santana – BA, </w:t>
      </w:r>
      <w:hyperlink r:id="rId4" w:history="1">
        <w:r w:rsidRPr="00546C73">
          <w:rPr>
            <w:rStyle w:val="Hyperlink"/>
            <w:szCs w:val="27"/>
          </w:rPr>
          <w:t>zvitoriaoliveira@outlook.com</w:t>
        </w:r>
      </w:hyperlink>
    </w:p>
    <w:p w:rsidR="007C2FAA" w:rsidRDefault="007C2FAA" w:rsidP="007C2FAA">
      <w:pPr>
        <w:pStyle w:val="NormalWeb"/>
        <w:rPr>
          <w:szCs w:val="27"/>
        </w:rPr>
      </w:pPr>
      <w:r w:rsidRPr="00A2410C">
        <w:rPr>
          <w:szCs w:val="27"/>
          <w:vertAlign w:val="superscript"/>
        </w:rPr>
        <w:t>2</w:t>
      </w:r>
      <w:r>
        <w:rPr>
          <w:szCs w:val="27"/>
        </w:rPr>
        <w:t>Enfermagem</w:t>
      </w:r>
      <w:r>
        <w:rPr>
          <w:szCs w:val="27"/>
        </w:rPr>
        <w:t xml:space="preserve">, aluno da faculdade FAMETRO, Manaus – AM, </w:t>
      </w:r>
      <w:hyperlink r:id="rId5" w:history="1">
        <w:r w:rsidRPr="00546C73">
          <w:rPr>
            <w:rStyle w:val="Hyperlink"/>
            <w:szCs w:val="27"/>
          </w:rPr>
          <w:t>diegovestibular2018@gmail.com</w:t>
        </w:r>
      </w:hyperlink>
    </w:p>
    <w:p w:rsidR="007C2FAA" w:rsidRDefault="007C2FAA" w:rsidP="007C2FAA">
      <w:pPr>
        <w:pStyle w:val="NormalWeb"/>
        <w:rPr>
          <w:szCs w:val="27"/>
        </w:rPr>
      </w:pPr>
      <w:r w:rsidRPr="00A2410C">
        <w:rPr>
          <w:szCs w:val="27"/>
          <w:vertAlign w:val="superscript"/>
        </w:rPr>
        <w:t>3</w:t>
      </w:r>
      <w:r>
        <w:rPr>
          <w:szCs w:val="27"/>
        </w:rPr>
        <w:t xml:space="preserve">Enfermagem, aluna da faculdade UNISANTOS, Santos – SP, </w:t>
      </w:r>
      <w:hyperlink r:id="rId6" w:history="1">
        <w:r w:rsidRPr="00546C73">
          <w:rPr>
            <w:rStyle w:val="Hyperlink"/>
            <w:szCs w:val="27"/>
          </w:rPr>
          <w:t>biancaporchat@unisantos.br</w:t>
        </w:r>
      </w:hyperlink>
    </w:p>
    <w:p w:rsidR="007C2FAA" w:rsidRDefault="007C2FAA" w:rsidP="007C2FAA">
      <w:pPr>
        <w:pStyle w:val="NormalWeb"/>
        <w:rPr>
          <w:szCs w:val="27"/>
        </w:rPr>
      </w:pPr>
      <w:r w:rsidRPr="00A2410C">
        <w:rPr>
          <w:szCs w:val="27"/>
          <w:vertAlign w:val="superscript"/>
        </w:rPr>
        <w:t>4</w:t>
      </w:r>
      <w:r>
        <w:rPr>
          <w:szCs w:val="27"/>
        </w:rPr>
        <w:t xml:space="preserve">Medicina, aluna da faculdade FAMINAS, Belo Horizonte – Minas Gerais, </w:t>
      </w:r>
      <w:hyperlink r:id="rId7" w:history="1">
        <w:r w:rsidRPr="00546C73">
          <w:rPr>
            <w:rStyle w:val="Hyperlink"/>
            <w:szCs w:val="27"/>
          </w:rPr>
          <w:t>ccl.camilacampos@gmail.com</w:t>
        </w:r>
      </w:hyperlink>
    </w:p>
    <w:p w:rsidR="007C2FAA" w:rsidRDefault="007C2FAA" w:rsidP="007C2FAA">
      <w:pPr>
        <w:pStyle w:val="NormalWeb"/>
        <w:rPr>
          <w:szCs w:val="27"/>
        </w:rPr>
      </w:pPr>
      <w:r w:rsidRPr="00A2410C">
        <w:rPr>
          <w:szCs w:val="27"/>
          <w:vertAlign w:val="superscript"/>
        </w:rPr>
        <w:t>5</w:t>
      </w:r>
      <w:r>
        <w:rPr>
          <w:szCs w:val="27"/>
        </w:rPr>
        <w:t xml:space="preserve">Medicina, aluno da faculdade FASEH, Vespasiano – Minas Gerais, </w:t>
      </w:r>
      <w:hyperlink r:id="rId8" w:history="1">
        <w:r w:rsidRPr="00546C73">
          <w:rPr>
            <w:rStyle w:val="Hyperlink"/>
            <w:szCs w:val="27"/>
          </w:rPr>
          <w:t>Gilson.barbosa2001@gmail.com</w:t>
        </w:r>
      </w:hyperlink>
      <w:r>
        <w:rPr>
          <w:szCs w:val="27"/>
        </w:rPr>
        <w:t xml:space="preserve"> </w:t>
      </w:r>
    </w:p>
    <w:p w:rsidR="007C2FAA" w:rsidRDefault="007C2FAA" w:rsidP="007C2FAA">
      <w:pPr>
        <w:pStyle w:val="NormalWeb"/>
        <w:rPr>
          <w:szCs w:val="27"/>
        </w:rPr>
      </w:pPr>
      <w:r w:rsidRPr="00A2410C">
        <w:rPr>
          <w:szCs w:val="27"/>
          <w:vertAlign w:val="superscript"/>
        </w:rPr>
        <w:t>6</w:t>
      </w:r>
      <w:r>
        <w:rPr>
          <w:szCs w:val="27"/>
        </w:rPr>
        <w:t xml:space="preserve">Medicina, aluno da faculdade CEUB, Brasília – DF, </w:t>
      </w:r>
      <w:hyperlink r:id="rId9" w:history="1">
        <w:r w:rsidRPr="00546C73">
          <w:rPr>
            <w:rStyle w:val="Hyperlink"/>
            <w:szCs w:val="27"/>
          </w:rPr>
          <w:t>gugranja00@gmail.com</w:t>
        </w:r>
      </w:hyperlink>
      <w:r>
        <w:rPr>
          <w:szCs w:val="27"/>
        </w:rPr>
        <w:t xml:space="preserve"> </w:t>
      </w:r>
    </w:p>
    <w:p w:rsidR="007C2FAA" w:rsidRDefault="007C2FAA" w:rsidP="007C2FAA">
      <w:pPr>
        <w:pStyle w:val="NormalWeb"/>
        <w:rPr>
          <w:szCs w:val="27"/>
        </w:rPr>
      </w:pPr>
      <w:r w:rsidRPr="00A2410C">
        <w:rPr>
          <w:szCs w:val="27"/>
          <w:vertAlign w:val="superscript"/>
        </w:rPr>
        <w:t>7</w:t>
      </w:r>
      <w:r>
        <w:rPr>
          <w:szCs w:val="27"/>
        </w:rPr>
        <w:t xml:space="preserve">Medicina, aluna da universidade Anhembi Morumbi, Mooca – SP, </w:t>
      </w:r>
      <w:hyperlink r:id="rId10" w:history="1">
        <w:r w:rsidR="00A2410C" w:rsidRPr="00546C73">
          <w:rPr>
            <w:rStyle w:val="Hyperlink"/>
            <w:szCs w:val="27"/>
          </w:rPr>
          <w:t>isabellafcandido@gmail.com</w:t>
        </w:r>
      </w:hyperlink>
      <w:r w:rsidR="00A2410C">
        <w:rPr>
          <w:szCs w:val="27"/>
        </w:rPr>
        <w:t xml:space="preserve"> </w:t>
      </w:r>
    </w:p>
    <w:p w:rsidR="00A2410C" w:rsidRDefault="00A2410C" w:rsidP="007C2FAA">
      <w:pPr>
        <w:pStyle w:val="NormalWeb"/>
        <w:rPr>
          <w:szCs w:val="27"/>
        </w:rPr>
      </w:pPr>
      <w:r w:rsidRPr="00A2410C">
        <w:rPr>
          <w:szCs w:val="27"/>
          <w:vertAlign w:val="superscript"/>
        </w:rPr>
        <w:t>8</w:t>
      </w:r>
      <w:r>
        <w:rPr>
          <w:szCs w:val="27"/>
        </w:rPr>
        <w:t>Medicina, aluno</w:t>
      </w:r>
      <w:r>
        <w:rPr>
          <w:szCs w:val="27"/>
        </w:rPr>
        <w:t xml:space="preserve"> da universidade Anhembi Morumbi, Mooca – SP</w:t>
      </w:r>
      <w:r>
        <w:rPr>
          <w:szCs w:val="27"/>
        </w:rPr>
        <w:t xml:space="preserve">, </w:t>
      </w:r>
      <w:hyperlink r:id="rId11" w:history="1">
        <w:r w:rsidRPr="00546C73">
          <w:rPr>
            <w:rStyle w:val="Hyperlink"/>
            <w:szCs w:val="27"/>
          </w:rPr>
          <w:t>gabrieldx@gmail.com</w:t>
        </w:r>
      </w:hyperlink>
      <w:r>
        <w:rPr>
          <w:szCs w:val="27"/>
        </w:rPr>
        <w:t xml:space="preserve"> </w:t>
      </w:r>
    </w:p>
    <w:p w:rsidR="00A2410C" w:rsidRDefault="00A2410C" w:rsidP="007C2FAA">
      <w:pPr>
        <w:pStyle w:val="NormalWeb"/>
        <w:rPr>
          <w:szCs w:val="27"/>
        </w:rPr>
      </w:pPr>
      <w:r w:rsidRPr="00A2410C">
        <w:rPr>
          <w:szCs w:val="27"/>
          <w:vertAlign w:val="superscript"/>
        </w:rPr>
        <w:t>9</w:t>
      </w:r>
      <w:r>
        <w:rPr>
          <w:szCs w:val="27"/>
        </w:rPr>
        <w:t xml:space="preserve">Medicina, aluna da faculdade </w:t>
      </w:r>
      <w:proofErr w:type="spellStart"/>
      <w:r>
        <w:rPr>
          <w:szCs w:val="27"/>
        </w:rPr>
        <w:t>Multivix</w:t>
      </w:r>
      <w:proofErr w:type="spellEnd"/>
      <w:r>
        <w:rPr>
          <w:szCs w:val="27"/>
        </w:rPr>
        <w:t xml:space="preserve">, Cachoeiro de Itapemirim – ES, </w:t>
      </w:r>
      <w:hyperlink r:id="rId12" w:history="1">
        <w:r w:rsidRPr="00546C73">
          <w:rPr>
            <w:rStyle w:val="Hyperlink"/>
            <w:szCs w:val="27"/>
          </w:rPr>
          <w:t>sarahbenine@hotmail.com</w:t>
        </w:r>
      </w:hyperlink>
      <w:r>
        <w:rPr>
          <w:szCs w:val="27"/>
        </w:rPr>
        <w:t xml:space="preserve"> </w:t>
      </w:r>
    </w:p>
    <w:p w:rsidR="00A2410C" w:rsidRPr="00FB1C93" w:rsidRDefault="00A2410C" w:rsidP="007C2FAA">
      <w:pPr>
        <w:pStyle w:val="NormalWeb"/>
        <w:rPr>
          <w:color w:val="000000"/>
          <w:szCs w:val="27"/>
        </w:rPr>
      </w:pPr>
      <w:r w:rsidRPr="00A2410C">
        <w:rPr>
          <w:szCs w:val="27"/>
          <w:vertAlign w:val="superscript"/>
        </w:rPr>
        <w:t>10</w:t>
      </w:r>
      <w:r>
        <w:rPr>
          <w:szCs w:val="27"/>
        </w:rPr>
        <w:t xml:space="preserve">Discente em medicina na Universidade Federal do Pampa, Uruguaiana – RS, </w:t>
      </w:r>
      <w:hyperlink r:id="rId13" w:history="1">
        <w:r w:rsidRPr="00546C73">
          <w:rPr>
            <w:rStyle w:val="Hyperlink"/>
            <w:szCs w:val="27"/>
          </w:rPr>
          <w:t>nataliapacheco.aluno@unipampa.edu.br</w:t>
        </w:r>
      </w:hyperlink>
      <w:r>
        <w:rPr>
          <w:szCs w:val="27"/>
        </w:rPr>
        <w:t xml:space="preserve"> </w:t>
      </w:r>
    </w:p>
    <w:p w:rsidR="00BC7EA5" w:rsidRPr="00BC7EA5" w:rsidRDefault="00BC7EA5" w:rsidP="00C774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</w:p>
    <w:sectPr w:rsidR="00BC7EA5" w:rsidRPr="00BC7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86"/>
    <w:rsid w:val="001541A4"/>
    <w:rsid w:val="005C199C"/>
    <w:rsid w:val="00687105"/>
    <w:rsid w:val="006D2486"/>
    <w:rsid w:val="007C2FAA"/>
    <w:rsid w:val="007F0540"/>
    <w:rsid w:val="00A2410C"/>
    <w:rsid w:val="00BC7EA5"/>
    <w:rsid w:val="00C7748B"/>
    <w:rsid w:val="00C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B9E8C-312F-41E5-A31D-08713D83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E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3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55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son.barbosa2001@gmail.com" TargetMode="External"/><Relationship Id="rId13" Type="http://schemas.openxmlformats.org/officeDocument/2006/relationships/hyperlink" Target="mailto:nataliapacheco.aluno@unipampa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cl.camilacampos@gmail.com" TargetMode="External"/><Relationship Id="rId12" Type="http://schemas.openxmlformats.org/officeDocument/2006/relationships/hyperlink" Target="mailto:sarahbenine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ancaporchat@unisantos.br" TargetMode="External"/><Relationship Id="rId11" Type="http://schemas.openxmlformats.org/officeDocument/2006/relationships/hyperlink" Target="mailto:gabrieldx@gmail.com" TargetMode="External"/><Relationship Id="rId5" Type="http://schemas.openxmlformats.org/officeDocument/2006/relationships/hyperlink" Target="mailto:diegovestibular2018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sabellafcandido@gmail.com" TargetMode="External"/><Relationship Id="rId4" Type="http://schemas.openxmlformats.org/officeDocument/2006/relationships/hyperlink" Target="mailto:zvitoriaoliveira@outlook.com" TargetMode="External"/><Relationship Id="rId9" Type="http://schemas.openxmlformats.org/officeDocument/2006/relationships/hyperlink" Target="mailto:gugranja00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</dc:creator>
  <cp:keywords/>
  <dc:description/>
  <cp:lastModifiedBy>Vitoria</cp:lastModifiedBy>
  <cp:revision>2</cp:revision>
  <dcterms:created xsi:type="dcterms:W3CDTF">2024-07-24T23:33:00Z</dcterms:created>
  <dcterms:modified xsi:type="dcterms:W3CDTF">2024-07-24T23:33:00Z</dcterms:modified>
</cp:coreProperties>
</file>