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27748" w14:textId="77777777" w:rsidR="003D6782" w:rsidRPr="003D6782" w:rsidRDefault="00A32ED0" w:rsidP="0077243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Fatores que contribuem para a diminuiç</w:t>
      </w:r>
      <w:r w:rsidR="00CD778B">
        <w:rPr>
          <w:rFonts w:ascii="Arial" w:hAnsi="Arial" w:cs="Arial"/>
          <w:b/>
          <w:bCs/>
          <w:caps/>
          <w:sz w:val="22"/>
          <w:szCs w:val="22"/>
        </w:rPr>
        <w:t>ã</w:t>
      </w:r>
      <w:r>
        <w:rPr>
          <w:rFonts w:ascii="Arial" w:hAnsi="Arial" w:cs="Arial"/>
          <w:b/>
          <w:bCs/>
          <w:caps/>
          <w:sz w:val="22"/>
          <w:szCs w:val="22"/>
        </w:rPr>
        <w:t>o da Contegem de células somáticas no rebanho leiteiro</w:t>
      </w:r>
    </w:p>
    <w:p w14:paraId="4886FD44" w14:textId="3D2D51B3" w:rsidR="00B94C38" w:rsidRDefault="006A3C59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Pedro Henrique de Paula Sá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</w:t>
      </w:r>
      <w:r w:rsidR="00BA3B62">
        <w:rPr>
          <w:rFonts w:ascii="Arial" w:hAnsi="Arial" w:cs="Arial"/>
          <w:b/>
          <w:bCs/>
          <w:color w:val="auto"/>
        </w:rPr>
        <w:t xml:space="preserve">, Larissa </w:t>
      </w:r>
      <w:proofErr w:type="spellStart"/>
      <w:r w:rsidR="00BA3B62">
        <w:rPr>
          <w:rFonts w:ascii="Arial" w:hAnsi="Arial" w:cs="Arial"/>
          <w:b/>
          <w:bCs/>
          <w:color w:val="auto"/>
        </w:rPr>
        <w:t>Chyara</w:t>
      </w:r>
      <w:proofErr w:type="spellEnd"/>
      <w:r w:rsidR="00BA3B62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BA3B62">
        <w:rPr>
          <w:rFonts w:ascii="Arial" w:hAnsi="Arial" w:cs="Arial"/>
          <w:b/>
          <w:bCs/>
          <w:color w:val="auto"/>
        </w:rPr>
        <w:t>Macclawd</w:t>
      </w:r>
      <w:proofErr w:type="spellEnd"/>
      <w:r w:rsidR="00BA3B62">
        <w:rPr>
          <w:rFonts w:ascii="Arial" w:hAnsi="Arial" w:cs="Arial"/>
          <w:b/>
          <w:bCs/>
          <w:color w:val="auto"/>
        </w:rPr>
        <w:t xml:space="preserve"> Vieira</w:t>
      </w:r>
      <w:r w:rsidR="00BA3B62">
        <w:rPr>
          <w:rFonts w:ascii="Arial" w:hAnsi="Arial" w:cs="Arial"/>
          <w:b/>
          <w:bCs/>
          <w:color w:val="auto"/>
          <w:vertAlign w:val="superscript"/>
        </w:rPr>
        <w:t>1</w:t>
      </w:r>
      <w:r w:rsidR="00BA3B62">
        <w:rPr>
          <w:rFonts w:ascii="Arial" w:hAnsi="Arial" w:cs="Arial"/>
          <w:b/>
          <w:bCs/>
          <w:color w:val="auto"/>
        </w:rPr>
        <w:t xml:space="preserve">, Isabella </w:t>
      </w:r>
      <w:proofErr w:type="spellStart"/>
      <w:r w:rsidR="00BA3B62">
        <w:rPr>
          <w:rFonts w:ascii="Arial" w:hAnsi="Arial" w:cs="Arial"/>
          <w:b/>
          <w:bCs/>
          <w:color w:val="auto"/>
        </w:rPr>
        <w:t>Luisa</w:t>
      </w:r>
      <w:proofErr w:type="spellEnd"/>
      <w:r w:rsidR="00BA3B62">
        <w:rPr>
          <w:rFonts w:ascii="Arial" w:hAnsi="Arial" w:cs="Arial"/>
          <w:b/>
          <w:bCs/>
          <w:color w:val="auto"/>
        </w:rPr>
        <w:t xml:space="preserve"> de </w:t>
      </w:r>
      <w:r w:rsidR="00BA3B62" w:rsidRPr="00BA3B62">
        <w:rPr>
          <w:rFonts w:ascii="Arial" w:hAnsi="Arial" w:cs="Arial"/>
          <w:b/>
          <w:bCs/>
          <w:color w:val="auto"/>
        </w:rPr>
        <w:t>Miranda</w:t>
      </w:r>
      <w:r w:rsidR="00BA3B62">
        <w:rPr>
          <w:rFonts w:ascii="Arial" w:hAnsi="Arial" w:cs="Arial"/>
          <w:b/>
          <w:bCs/>
          <w:color w:val="auto"/>
          <w:vertAlign w:val="superscript"/>
        </w:rPr>
        <w:t>1</w:t>
      </w:r>
      <w:r w:rsidR="00BA3B62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="00BA3B62">
        <w:rPr>
          <w:rFonts w:ascii="Arial" w:hAnsi="Arial" w:cs="Arial"/>
          <w:b/>
          <w:bCs/>
          <w:color w:val="auto"/>
        </w:rPr>
        <w:t>Raphaella</w:t>
      </w:r>
      <w:proofErr w:type="spellEnd"/>
      <w:r w:rsidR="00BA3B62">
        <w:rPr>
          <w:rFonts w:ascii="Arial" w:hAnsi="Arial" w:cs="Arial"/>
          <w:b/>
          <w:bCs/>
          <w:color w:val="auto"/>
        </w:rPr>
        <w:t xml:space="preserve"> Oliveira Nascimento</w:t>
      </w:r>
      <w:r w:rsidR="00BA3B62">
        <w:rPr>
          <w:rFonts w:ascii="Arial" w:hAnsi="Arial" w:cs="Arial"/>
          <w:b/>
          <w:bCs/>
          <w:color w:val="auto"/>
          <w:vertAlign w:val="superscript"/>
        </w:rPr>
        <w:t>1</w:t>
      </w:r>
      <w:r w:rsidR="00BA3B62">
        <w:rPr>
          <w:rFonts w:ascii="Arial" w:hAnsi="Arial" w:cs="Arial"/>
          <w:b/>
          <w:bCs/>
          <w:color w:val="auto"/>
        </w:rPr>
        <w:t>, Camila Barreto Silva</w:t>
      </w:r>
      <w:r w:rsidR="00BA3B62">
        <w:rPr>
          <w:rFonts w:ascii="Arial" w:hAnsi="Arial" w:cs="Arial"/>
          <w:b/>
          <w:bCs/>
          <w:color w:val="auto"/>
          <w:vertAlign w:val="superscript"/>
        </w:rPr>
        <w:t>1</w:t>
      </w:r>
      <w:r w:rsidR="00BA3B62">
        <w:rPr>
          <w:rFonts w:ascii="Arial" w:hAnsi="Arial" w:cs="Arial"/>
          <w:b/>
          <w:bCs/>
          <w:color w:val="auto"/>
        </w:rPr>
        <w:t xml:space="preserve"> </w:t>
      </w:r>
      <w:r w:rsidR="00B94C38" w:rsidRPr="00BA3B62">
        <w:rPr>
          <w:rFonts w:ascii="Arial" w:hAnsi="Arial" w:cs="Arial"/>
          <w:b/>
          <w:bCs/>
          <w:color w:val="auto"/>
        </w:rPr>
        <w:t>e</w:t>
      </w:r>
      <w:r w:rsidR="00794309">
        <w:rPr>
          <w:rFonts w:ascii="Arial" w:hAnsi="Arial" w:cs="Arial"/>
          <w:b/>
          <w:bCs/>
          <w:color w:val="auto"/>
        </w:rPr>
        <w:t xml:space="preserve"> </w:t>
      </w:r>
      <w:r w:rsidR="00794309" w:rsidRPr="00794309">
        <w:rPr>
          <w:rFonts w:ascii="Arial" w:hAnsi="Arial" w:cs="Arial"/>
          <w:b/>
          <w:bCs/>
          <w:color w:val="auto"/>
        </w:rPr>
        <w:t>Gustavo Henrique Ferreira Abreu Moreira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7DAEFA0F" w14:textId="77777777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UniBH – Belo Horizonte/MG – Brasil – *Contato: </w:t>
      </w:r>
      <w:r w:rsidR="006A3C59">
        <w:rPr>
          <w:rFonts w:ascii="Arial" w:hAnsi="Arial" w:cs="Arial"/>
          <w:i/>
          <w:iCs/>
          <w:color w:val="auto"/>
          <w:sz w:val="14"/>
          <w:szCs w:val="18"/>
        </w:rPr>
        <w:t>pedrohenriquedepaulasa</w:t>
      </w:r>
      <w:r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14:paraId="3CBC01EB" w14:textId="77777777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6A3C59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UniBH – Belo Horizonte/MG – Brasil</w:t>
      </w:r>
    </w:p>
    <w:p w14:paraId="13A26094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3DAEE5A1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9AC140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59890F68" w14:textId="35DE0237" w:rsidR="007B11A7" w:rsidRDefault="004D31D2" w:rsidP="003D6782">
      <w:pPr>
        <w:pStyle w:val="Corpodetexto2"/>
        <w:jc w:val="both"/>
      </w:pPr>
      <w:r w:rsidRPr="004D31D2">
        <w:t>As células somáticas compreendem partículas de descamação do epitélio da glândula mamária e células do sistema imunitário que migram para o úbere através do sangue, quando este sofre algum processo inflamatório ou agressão. A contagem de células somáticas (CCS) pode ser utilizada como um parâmetro que indica a qualidade do leite e a saúde da glândula mamária de vacas leiteiras. A CCS pode ser usada tanto em sistemas de controle de mastite quanto como requisito para aceitação do leite pela indústria</w:t>
      </w:r>
      <w:r w:rsidR="00E06915">
        <w:rPr>
          <w:vertAlign w:val="superscript"/>
        </w:rPr>
        <w:t>5,8</w:t>
      </w:r>
      <w:r w:rsidRPr="004D31D2">
        <w:t>.</w:t>
      </w:r>
      <w:r w:rsidR="00E06915">
        <w:t xml:space="preserve"> </w:t>
      </w:r>
      <w:r w:rsidRPr="004D31D2">
        <w:t>Os prejuízos causados pelos altos níveis destes fragmentos atingem tanto os produtores quanto as indústrias de laticínios, pois as alterações das composições químicas e microbiológicas pela alta contagem de células somáticas</w:t>
      </w:r>
      <w:r w:rsidR="00676ED7">
        <w:t xml:space="preserve"> (Figura 1)</w:t>
      </w:r>
      <w:r w:rsidRPr="004D31D2">
        <w:t xml:space="preserve"> geram uma diminuição do rendimento industrial e um declínio de sua qualidade final</w:t>
      </w:r>
      <w:r w:rsidR="00E06915">
        <w:rPr>
          <w:vertAlign w:val="superscript"/>
        </w:rPr>
        <w:t>8</w:t>
      </w:r>
      <w:r w:rsidRPr="004D31D2">
        <w:t>.</w:t>
      </w:r>
      <w:r>
        <w:t xml:space="preserve"> </w:t>
      </w:r>
      <w:r w:rsidRPr="004D31D2">
        <w:t>Vacas saudáveis e com a glândula mamária em um bom estado de saúde possuem valores de CCS de até 200.000 Células/</w:t>
      </w:r>
      <w:proofErr w:type="spellStart"/>
      <w:r w:rsidRPr="004D31D2">
        <w:t>mL</w:t>
      </w:r>
      <w:proofErr w:type="spellEnd"/>
      <w:r w:rsidRPr="004D31D2">
        <w:t xml:space="preserve"> de leite</w:t>
      </w:r>
      <w:r w:rsidR="00E06915">
        <w:rPr>
          <w:vertAlign w:val="superscript"/>
        </w:rPr>
        <w:t>3</w:t>
      </w:r>
      <w:r w:rsidRPr="004D31D2">
        <w:t xml:space="preserve">. Um dos fatores mais preocupantes no rebanho de gado de leite é a presença de mastite, que se caracteriza como uma infecção da glândula mamária que pode se manifestar na forma clínica ou subclínica. A forma clínica apresenta vários sinais visíveis, já a forma subclínica necessita de outros métodos de diagnóstico, como a CCS. Uma contagem maior de CCS foi observada em vacas </w:t>
      </w:r>
      <w:proofErr w:type="spellStart"/>
      <w:r w:rsidRPr="004D31D2">
        <w:t>pluríparas</w:t>
      </w:r>
      <w:proofErr w:type="spellEnd"/>
      <w:r w:rsidRPr="004D31D2">
        <w:t>, devido ao fato de que vacas com um maior número de lactações estão mais susceptíveis e são expostas com uma maior frequência aos patógenos causadores de mastite</w:t>
      </w:r>
      <w:r w:rsidR="00E06915">
        <w:rPr>
          <w:vertAlign w:val="superscript"/>
        </w:rPr>
        <w:t>6</w:t>
      </w:r>
      <w:r w:rsidRPr="004D31D2">
        <w:t xml:space="preserve">. </w:t>
      </w:r>
      <w:r w:rsidRPr="00856751">
        <w:t>Portanto, objetivou-se com este trabalho apontar métodos que contribuem diretamente com a redução da presença destas partículas na produção leiteira.</w:t>
      </w:r>
    </w:p>
    <w:p w14:paraId="7A20F1E7" w14:textId="77777777" w:rsidR="00A765BD" w:rsidRPr="009C62D7" w:rsidRDefault="00A765BD" w:rsidP="003D6782">
      <w:pPr>
        <w:pStyle w:val="Corpodetexto2"/>
        <w:jc w:val="both"/>
      </w:pPr>
    </w:p>
    <w:p w14:paraId="5CED250D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10B34090" w14:textId="77777777" w:rsidR="001B4CE9" w:rsidRDefault="00640F03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trabalho de revisão de literatura foi desenvolvido através de revisões de artigos relacionados a contagem de células somáticas (CCS) e mastite, apontando os tópicos mais relevantes sobre o tema em questão. A base de dados de artigos científicos utilizadas foram Google </w:t>
      </w:r>
      <w:r w:rsidR="006A3C59">
        <w:rPr>
          <w:rFonts w:ascii="Arial" w:hAnsi="Arial" w:cs="Arial"/>
          <w:sz w:val="18"/>
        </w:rPr>
        <w:t>Acadêmico</w:t>
      </w:r>
      <w:r>
        <w:rPr>
          <w:rFonts w:ascii="Arial" w:hAnsi="Arial" w:cs="Arial"/>
          <w:sz w:val="18"/>
        </w:rPr>
        <w:t xml:space="preserve"> e SciELO.</w:t>
      </w:r>
    </w:p>
    <w:p w14:paraId="47C089D0" w14:textId="77777777" w:rsidR="00640F03" w:rsidRDefault="00640F03" w:rsidP="003D6782">
      <w:pPr>
        <w:jc w:val="both"/>
        <w:rPr>
          <w:rFonts w:ascii="Arial" w:hAnsi="Arial" w:cs="Arial"/>
          <w:sz w:val="18"/>
        </w:rPr>
      </w:pPr>
    </w:p>
    <w:p w14:paraId="4073BE90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33627786" w14:textId="4417C396" w:rsidR="00A765BD" w:rsidRDefault="007D4D67" w:rsidP="00A765B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</w:t>
      </w:r>
      <w:r w:rsidRPr="00856751">
        <w:rPr>
          <w:rFonts w:ascii="Arial" w:hAnsi="Arial" w:cs="Arial"/>
          <w:sz w:val="18"/>
        </w:rPr>
        <w:t>aumento</w:t>
      </w:r>
      <w:r w:rsidR="00A765BD">
        <w:rPr>
          <w:rFonts w:ascii="Arial" w:hAnsi="Arial" w:cs="Arial"/>
          <w:sz w:val="18"/>
        </w:rPr>
        <w:t xml:space="preserve"> da CCS ocorre de acordo com o avanço de idade da vaca, com o estágio de lactação ou com a estação do ano. Em função do estresse calórico, os animais apresentam menor consumo de alimentos e, por consequência, os mesmos têm uma menor produção de leite, o que acarreta uma maior concentração destas células</w:t>
      </w:r>
      <w:r w:rsidR="00E06915">
        <w:rPr>
          <w:rFonts w:ascii="Arial" w:hAnsi="Arial" w:cs="Arial"/>
          <w:sz w:val="18"/>
          <w:vertAlign w:val="superscript"/>
        </w:rPr>
        <w:t>6,9</w:t>
      </w:r>
      <w:r w:rsidR="00A765BD">
        <w:rPr>
          <w:rFonts w:ascii="Arial" w:hAnsi="Arial" w:cs="Arial"/>
          <w:sz w:val="18"/>
        </w:rPr>
        <w:t>. Podem ser feitos dois tipos de CCS, o individual que indica de maneira quantitativa o grau de infecção da glândula mamária de uma determinada vaca, e o CCS do leite do tanque de resfriamento da fazenda, que reflete a incidência média de mastite no rebanho, sendo boas ferramentas para o controle e a prevenção de mastite</w:t>
      </w:r>
      <w:r w:rsidR="00E06915">
        <w:rPr>
          <w:rFonts w:ascii="Arial" w:hAnsi="Arial" w:cs="Arial"/>
          <w:sz w:val="18"/>
          <w:vertAlign w:val="superscript"/>
        </w:rPr>
        <w:t>1</w:t>
      </w:r>
      <w:r w:rsidR="00A765BD">
        <w:rPr>
          <w:rFonts w:ascii="Arial" w:hAnsi="Arial" w:cs="Arial"/>
          <w:sz w:val="18"/>
        </w:rPr>
        <w:t xml:space="preserve">. Para obter-se a diminuição do CCS no rebanho leiteiro, são importantes o uso do </w:t>
      </w:r>
      <w:proofErr w:type="spellStart"/>
      <w:r w:rsidR="00A765BD">
        <w:rPr>
          <w:rFonts w:ascii="Arial" w:hAnsi="Arial" w:cs="Arial"/>
          <w:sz w:val="18"/>
        </w:rPr>
        <w:t>pré-dipping</w:t>
      </w:r>
      <w:proofErr w:type="spellEnd"/>
      <w:r w:rsidR="00A765BD">
        <w:rPr>
          <w:rFonts w:ascii="Arial" w:hAnsi="Arial" w:cs="Arial"/>
          <w:sz w:val="18"/>
        </w:rPr>
        <w:t>, almejando reduzir, principalmente, a infecção por patógenos ambientais; secagem dos tetos com papel toalha descartável, ordenhando tetos limpos e secos; uso do pós-</w:t>
      </w:r>
      <w:proofErr w:type="spellStart"/>
      <w:r w:rsidR="00A765BD">
        <w:rPr>
          <w:rFonts w:ascii="Arial" w:hAnsi="Arial" w:cs="Arial"/>
          <w:sz w:val="18"/>
        </w:rPr>
        <w:t>dipping</w:t>
      </w:r>
      <w:proofErr w:type="spellEnd"/>
      <w:r w:rsidR="00A765BD">
        <w:rPr>
          <w:rFonts w:ascii="Arial" w:hAnsi="Arial" w:cs="Arial"/>
          <w:sz w:val="18"/>
        </w:rPr>
        <w:t xml:space="preserve"> para eliminar os patógenos conduzidos pelas </w:t>
      </w:r>
      <w:proofErr w:type="spellStart"/>
      <w:r w:rsidR="00A765BD">
        <w:rPr>
          <w:rFonts w:ascii="Arial" w:hAnsi="Arial" w:cs="Arial"/>
          <w:sz w:val="18"/>
        </w:rPr>
        <w:t>teteiras</w:t>
      </w:r>
      <w:proofErr w:type="spellEnd"/>
      <w:r w:rsidR="00A765BD">
        <w:rPr>
          <w:rFonts w:ascii="Arial" w:hAnsi="Arial" w:cs="Arial"/>
          <w:sz w:val="18"/>
        </w:rPr>
        <w:t xml:space="preserve"> de uma vaca a outra. Outra prática que pode auxiliar a redução de CCS no rebanho leiteiro, é fornecer alimento às vacas em lactação logo após a ordenha, evitando que elas deitem e microrganismos possam adentrar à glândula mamária, já que logo após a ordenha os esfíncteres dos tetos ainda estão abertos, facilitando a entrada de patógenos e, consequentemente, a ocorrência de mastite</w:t>
      </w:r>
      <w:r w:rsidR="00A765BD">
        <w:rPr>
          <w:rFonts w:ascii="Arial" w:hAnsi="Arial" w:cs="Arial"/>
          <w:sz w:val="18"/>
          <w:vertAlign w:val="superscript"/>
        </w:rPr>
        <w:t>7</w:t>
      </w:r>
      <w:r w:rsidR="00A765BD">
        <w:rPr>
          <w:rFonts w:ascii="Arial" w:hAnsi="Arial" w:cs="Arial"/>
          <w:sz w:val="18"/>
        </w:rPr>
        <w:t>. Deve-se também ser feito o tratamento imediato após a detecção de mastite. Além disso, outra prática bem importante para a redução da CCS no rebanho leiteiro, é a manutenção adequada do equipamento de ordenha</w:t>
      </w:r>
      <w:r w:rsidR="005F515C">
        <w:rPr>
          <w:rFonts w:ascii="Arial" w:hAnsi="Arial" w:cs="Arial"/>
          <w:sz w:val="18"/>
        </w:rPr>
        <w:t xml:space="preserve">, para </w:t>
      </w:r>
      <w:r w:rsidR="005F515C">
        <w:rPr>
          <w:rFonts w:ascii="Arial" w:hAnsi="Arial" w:cs="Arial"/>
          <w:sz w:val="18"/>
        </w:rPr>
        <w:t>diminuição de infecções da glândula mamária e evitar agressões aos tetos das vacas</w:t>
      </w:r>
      <w:r w:rsidR="00A765BD">
        <w:rPr>
          <w:rFonts w:ascii="Arial" w:hAnsi="Arial" w:cs="Arial"/>
          <w:sz w:val="18"/>
        </w:rPr>
        <w:t>. É preciso atentar-se à troca de insuflador e, assim, observar se o nível de vácuo está em excesso</w:t>
      </w:r>
      <w:r w:rsidR="00E06915">
        <w:rPr>
          <w:rFonts w:ascii="Arial" w:hAnsi="Arial" w:cs="Arial"/>
          <w:sz w:val="18"/>
          <w:vertAlign w:val="superscript"/>
        </w:rPr>
        <w:t>2,7</w:t>
      </w:r>
      <w:r w:rsidR="00A765BD">
        <w:rPr>
          <w:rFonts w:ascii="Arial" w:hAnsi="Arial" w:cs="Arial"/>
          <w:sz w:val="18"/>
        </w:rPr>
        <w:t>. Outro processo que vai influenciar na queda de CCS no rebanho, é formar uma linha de ordenha</w:t>
      </w:r>
      <w:r w:rsidR="00676ED7">
        <w:rPr>
          <w:rFonts w:ascii="Arial" w:hAnsi="Arial" w:cs="Arial"/>
          <w:sz w:val="18"/>
        </w:rPr>
        <w:t xml:space="preserve">, para </w:t>
      </w:r>
      <w:r w:rsidR="00676ED7" w:rsidRPr="00676ED7">
        <w:rPr>
          <w:rFonts w:ascii="Arial" w:hAnsi="Arial" w:cs="Arial"/>
          <w:sz w:val="18"/>
        </w:rPr>
        <w:t>reduzir a transmissão d</w:t>
      </w:r>
      <w:r w:rsidR="00676ED7">
        <w:rPr>
          <w:rFonts w:ascii="Arial" w:hAnsi="Arial" w:cs="Arial"/>
          <w:sz w:val="18"/>
        </w:rPr>
        <w:t>e mastite</w:t>
      </w:r>
      <w:r w:rsidR="005F515C">
        <w:rPr>
          <w:rFonts w:ascii="Arial" w:hAnsi="Arial" w:cs="Arial"/>
          <w:sz w:val="18"/>
        </w:rPr>
        <w:t>, consequentemente evita</w:t>
      </w:r>
      <w:r w:rsidR="00343BB3">
        <w:rPr>
          <w:rFonts w:ascii="Arial" w:hAnsi="Arial" w:cs="Arial"/>
          <w:sz w:val="18"/>
        </w:rPr>
        <w:t>r</w:t>
      </w:r>
      <w:r w:rsidR="005F515C">
        <w:rPr>
          <w:rFonts w:ascii="Arial" w:hAnsi="Arial" w:cs="Arial"/>
          <w:sz w:val="18"/>
        </w:rPr>
        <w:t xml:space="preserve"> um aumento na CCS do tanque de resfriamento</w:t>
      </w:r>
      <w:r w:rsidR="00A765BD">
        <w:rPr>
          <w:rFonts w:ascii="Arial" w:hAnsi="Arial" w:cs="Arial"/>
          <w:sz w:val="18"/>
        </w:rPr>
        <w:t>: 1. vacas de primeira lactação sadias; 2. vacas de duas lactações ou mais com CCS inferior a 200.00 Células/ml; 3. animais que apresentam alta CCS; 4. vacas com grumos no leite ou em tratamento, das quais o leite deve ser descartado</w:t>
      </w:r>
      <w:r w:rsidR="00E06915">
        <w:rPr>
          <w:rFonts w:ascii="Arial" w:hAnsi="Arial" w:cs="Arial"/>
          <w:sz w:val="18"/>
          <w:vertAlign w:val="superscript"/>
        </w:rPr>
        <w:t>2</w:t>
      </w:r>
      <w:r w:rsidR="00A765BD">
        <w:rPr>
          <w:rFonts w:ascii="Arial" w:hAnsi="Arial" w:cs="Arial"/>
          <w:sz w:val="18"/>
        </w:rPr>
        <w:t>. Deve-se, também, ser realizado o descarte de animais que apresentam mastite crônica, são vacas com recidivas de afecção na glândula mamária, pois elas geram um aumento no custo de produção, com elevados custos de tratamento, e ainda são fonte de contaminação para vacas sadias, sendo inviável sua permanência na propriedade. A vacinação é uma medida complementar no programa de profilaxia e controle da mastite e, em alguns casos, pode reduzir a gravidade dos quadros clínicos e a sua prevalência</w:t>
      </w:r>
      <w:r w:rsidR="00E06915">
        <w:rPr>
          <w:rFonts w:ascii="Arial" w:hAnsi="Arial" w:cs="Arial"/>
          <w:sz w:val="18"/>
          <w:vertAlign w:val="superscript"/>
        </w:rPr>
        <w:t>7</w:t>
      </w:r>
      <w:r w:rsidR="00A765BD">
        <w:rPr>
          <w:rFonts w:ascii="Arial" w:hAnsi="Arial" w:cs="Arial"/>
          <w:sz w:val="18"/>
        </w:rPr>
        <w:t>.</w:t>
      </w:r>
    </w:p>
    <w:p w14:paraId="63902805" w14:textId="77777777" w:rsidR="00A63DA2" w:rsidRDefault="00A63DA2" w:rsidP="00A765BD">
      <w:pPr>
        <w:rPr>
          <w:rFonts w:ascii="Arial" w:hAnsi="Arial" w:cs="Arial"/>
          <w:color w:val="000000"/>
          <w:sz w:val="18"/>
        </w:rPr>
      </w:pPr>
    </w:p>
    <w:p w14:paraId="3B9A9671" w14:textId="77777777" w:rsidR="00676ED7" w:rsidRDefault="00676ED7" w:rsidP="000311D0">
      <w:pPr>
        <w:jc w:val="center"/>
        <w:rPr>
          <w:rFonts w:ascii="Arial" w:hAnsi="Arial" w:cs="Arial"/>
          <w:b/>
          <w:bCs/>
          <w:color w:val="000000"/>
          <w:sz w:val="18"/>
        </w:rPr>
      </w:pPr>
    </w:p>
    <w:p w14:paraId="2C5C2794" w14:textId="0889976B" w:rsidR="000311D0" w:rsidRPr="000311D0" w:rsidRDefault="00676ED7" w:rsidP="000311D0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 xml:space="preserve">Figura </w:t>
      </w:r>
      <w:r w:rsidR="000311D0">
        <w:rPr>
          <w:rFonts w:ascii="Arial" w:hAnsi="Arial" w:cs="Arial"/>
          <w:b/>
          <w:bCs/>
          <w:color w:val="000000"/>
          <w:sz w:val="18"/>
        </w:rPr>
        <w:t>1</w:t>
      </w:r>
      <w:r w:rsidR="00305F4B">
        <w:rPr>
          <w:rFonts w:ascii="Arial" w:hAnsi="Arial" w:cs="Arial"/>
          <w:color w:val="000000"/>
          <w:sz w:val="18"/>
        </w:rPr>
        <w:t>.</w:t>
      </w:r>
      <w:r>
        <w:rPr>
          <w:rFonts w:ascii="Arial" w:hAnsi="Arial" w:cs="Arial"/>
          <w:color w:val="000000"/>
          <w:sz w:val="18"/>
        </w:rPr>
        <w:t xml:space="preserve"> Mudanças na composição do leite associadas com elevada contagem de células somáticas</w:t>
      </w:r>
      <w:r w:rsidR="000311D0">
        <w:rPr>
          <w:rFonts w:ascii="Arial" w:hAnsi="Arial" w:cs="Arial"/>
          <w:color w:val="000000"/>
          <w:sz w:val="18"/>
        </w:rPr>
        <w:t>.</w:t>
      </w:r>
    </w:p>
    <w:p w14:paraId="6667117C" w14:textId="2B5AFC04" w:rsidR="003D6782" w:rsidRDefault="00676ED7" w:rsidP="003D678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5F170E" wp14:editId="48241589">
            <wp:extent cx="3382645" cy="9302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8D701" w14:textId="77EE9A53" w:rsidR="000311D0" w:rsidRPr="00FC606E" w:rsidRDefault="000311D0" w:rsidP="003D6782">
      <w:pPr>
        <w:jc w:val="both"/>
        <w:rPr>
          <w:rFonts w:ascii="Arial" w:hAnsi="Arial" w:cs="Arial"/>
          <w:sz w:val="14"/>
          <w:szCs w:val="14"/>
          <w:vertAlign w:val="superscript"/>
        </w:rPr>
      </w:pPr>
      <w:r w:rsidRPr="00765445">
        <w:rPr>
          <w:rFonts w:ascii="Arial" w:hAnsi="Arial" w:cs="Arial"/>
          <w:sz w:val="14"/>
          <w:szCs w:val="14"/>
        </w:rPr>
        <w:t>*Fonte:</w:t>
      </w:r>
      <w:r w:rsidR="00343598">
        <w:rPr>
          <w:rFonts w:ascii="Arial" w:hAnsi="Arial" w:cs="Arial"/>
          <w:sz w:val="14"/>
          <w:szCs w:val="14"/>
        </w:rPr>
        <w:t xml:space="preserve"> Adaptada de</w:t>
      </w:r>
      <w:r w:rsidRPr="00765445">
        <w:rPr>
          <w:rFonts w:ascii="Arial" w:hAnsi="Arial" w:cs="Arial"/>
          <w:sz w:val="14"/>
          <w:szCs w:val="14"/>
        </w:rPr>
        <w:t xml:space="preserve"> </w:t>
      </w:r>
      <w:r w:rsidR="00676ED7" w:rsidRPr="00676ED7">
        <w:rPr>
          <w:rFonts w:ascii="Arial" w:hAnsi="Arial" w:cs="Arial"/>
          <w:sz w:val="14"/>
          <w:szCs w:val="14"/>
        </w:rPr>
        <w:t>SCHÄELLIBAUM</w:t>
      </w:r>
      <w:r w:rsidR="00676ED7">
        <w:rPr>
          <w:rFonts w:ascii="Arial" w:hAnsi="Arial" w:cs="Arial"/>
          <w:sz w:val="14"/>
          <w:szCs w:val="14"/>
        </w:rPr>
        <w:t xml:space="preserve"> (2000)</w:t>
      </w:r>
      <w:r w:rsidR="00FC606E">
        <w:rPr>
          <w:rFonts w:ascii="Arial" w:hAnsi="Arial" w:cs="Arial"/>
          <w:sz w:val="14"/>
          <w:szCs w:val="14"/>
          <w:vertAlign w:val="superscript"/>
        </w:rPr>
        <w:t>9</w:t>
      </w:r>
    </w:p>
    <w:p w14:paraId="771D2324" w14:textId="77777777" w:rsidR="000311D0" w:rsidRDefault="000311D0" w:rsidP="003D6782">
      <w:pPr>
        <w:jc w:val="both"/>
        <w:rPr>
          <w:rFonts w:ascii="Arial" w:hAnsi="Arial" w:cs="Arial"/>
          <w:sz w:val="18"/>
        </w:rPr>
      </w:pPr>
    </w:p>
    <w:p w14:paraId="33DA1DDB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1B8251D" w14:textId="77777777" w:rsidR="00A765BD" w:rsidRDefault="00A765BD" w:rsidP="00A765B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contagem de células somáticas (CCS) é uma grande aliada dos produtores de leite, pois através dela conseguimos detectar problemas na saúde da glândula mamária do rebanho leiteiro, ajudando então a traçar medidas que contribuem com a diminuição da contagem de células somáticas no leite, e devendo-se sempre adotar manejos sanitários para sua diminuição e, assim, evitar mastite e perdas na produção de leite.</w:t>
      </w:r>
    </w:p>
    <w:p w14:paraId="2074991C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4229D44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2EF8083B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C6080B1" w14:textId="6D351DE9"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14:paraId="1D360E86" w14:textId="60EF15E2" w:rsidR="00842425" w:rsidRDefault="00383C97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</w:t>
      </w:r>
      <w:r w:rsidR="00D367A4">
        <w:rPr>
          <w:rFonts w:ascii="Arial" w:hAnsi="Arial" w:cs="Arial"/>
          <w:b/>
          <w:noProof/>
          <w:sz w:val="18"/>
        </w:rPr>
        <w:drawing>
          <wp:inline distT="0" distB="0" distL="0" distR="0" wp14:anchorId="4F277377" wp14:editId="1108A051">
            <wp:extent cx="719455" cy="719455"/>
            <wp:effectExtent l="0" t="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7E6D9" w14:textId="77777777" w:rsidR="00134721" w:rsidRDefault="00134721" w:rsidP="00134721">
      <w:pPr>
        <w:jc w:val="both"/>
        <w:rPr>
          <w:rFonts w:ascii="Arial" w:hAnsi="Arial" w:cs="Arial"/>
          <w:b/>
          <w:sz w:val="18"/>
        </w:rPr>
      </w:pPr>
    </w:p>
    <w:p w14:paraId="1EBFE734" w14:textId="77777777"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14:paraId="43157D99" w14:textId="77777777" w:rsidR="003D6782" w:rsidRDefault="00A95EDE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APOIO:</w:t>
      </w:r>
    </w:p>
    <w:p w14:paraId="2A8029E7" w14:textId="77777777" w:rsidR="00A32ED0" w:rsidRDefault="00A32ED0" w:rsidP="003D6782">
      <w:pPr>
        <w:jc w:val="center"/>
        <w:rPr>
          <w:rFonts w:ascii="Arial" w:hAnsi="Arial" w:cs="Arial"/>
          <w:b/>
          <w:sz w:val="14"/>
        </w:rPr>
      </w:pPr>
    </w:p>
    <w:p w14:paraId="11D45C29" w14:textId="77777777" w:rsidR="00A32ED0" w:rsidRDefault="00A32ED0" w:rsidP="003D6782">
      <w:pPr>
        <w:jc w:val="center"/>
        <w:rPr>
          <w:rFonts w:ascii="Arial" w:hAnsi="Arial" w:cs="Arial"/>
          <w:b/>
          <w:sz w:val="14"/>
        </w:rPr>
      </w:pPr>
    </w:p>
    <w:p w14:paraId="1AE05130" w14:textId="77777777" w:rsidR="00A32ED0" w:rsidRDefault="00A32ED0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1D38D1F9" wp14:editId="27DBEF5C">
            <wp:extent cx="1468485" cy="40509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431" cy="42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3F0">
        <w:rPr>
          <w:rFonts w:ascii="Arial" w:hAnsi="Arial" w:cs="Arial"/>
          <w:b/>
          <w:sz w:val="14"/>
        </w:rPr>
        <w:t xml:space="preserve">      </w:t>
      </w:r>
    </w:p>
    <w:p w14:paraId="2A974C12" w14:textId="77777777" w:rsidR="00FF23F0" w:rsidRPr="00626EC3" w:rsidRDefault="00FF23F0" w:rsidP="003D6782">
      <w:pPr>
        <w:jc w:val="center"/>
        <w:rPr>
          <w:rFonts w:ascii="Arial" w:hAnsi="Arial" w:cs="Arial"/>
          <w:b/>
          <w:sz w:val="14"/>
        </w:rPr>
      </w:pPr>
    </w:p>
    <w:sectPr w:rsidR="00FF23F0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4883A" w14:textId="77777777" w:rsidR="00F851C4" w:rsidRDefault="00F851C4" w:rsidP="00522953">
      <w:r>
        <w:separator/>
      </w:r>
    </w:p>
  </w:endnote>
  <w:endnote w:type="continuationSeparator" w:id="0">
    <w:p w14:paraId="0FF3F51F" w14:textId="77777777" w:rsidR="00F851C4" w:rsidRDefault="00F851C4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4C945" w14:textId="77777777" w:rsidR="00F851C4" w:rsidRDefault="00F851C4" w:rsidP="00522953">
      <w:r>
        <w:separator/>
      </w:r>
    </w:p>
  </w:footnote>
  <w:footnote w:type="continuationSeparator" w:id="0">
    <w:p w14:paraId="4F87EA8E" w14:textId="77777777" w:rsidR="00F851C4" w:rsidRDefault="00F851C4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5AB2D" w14:textId="77777777" w:rsidR="00130AD3" w:rsidRPr="00130AD3" w:rsidRDefault="006A3C59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B7A7536" wp14:editId="63EF7BD2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668" y="381"/>
              <wp:lineTo x="3120" y="7238"/>
              <wp:lineTo x="2427" y="9905"/>
              <wp:lineTo x="1387" y="16381"/>
              <wp:lineTo x="2427" y="18286"/>
              <wp:lineTo x="7628" y="20190"/>
              <wp:lineTo x="7974" y="20952"/>
              <wp:lineTo x="16295" y="20952"/>
              <wp:lineTo x="17335" y="19429"/>
              <wp:lineTo x="18376" y="13333"/>
              <wp:lineTo x="20109" y="10667"/>
              <wp:lineTo x="19762" y="8762"/>
              <wp:lineTo x="17335" y="7238"/>
              <wp:lineTo x="11788" y="381"/>
              <wp:lineTo x="8668" y="381"/>
            </wp:wrapPolygon>
          </wp:wrapThrough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4B48DC1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225C9"/>
    <w:rsid w:val="000311D0"/>
    <w:rsid w:val="0007204F"/>
    <w:rsid w:val="00073A0F"/>
    <w:rsid w:val="000B50B8"/>
    <w:rsid w:val="000D2072"/>
    <w:rsid w:val="000D628C"/>
    <w:rsid w:val="00130AD3"/>
    <w:rsid w:val="00134721"/>
    <w:rsid w:val="00141BDD"/>
    <w:rsid w:val="001A1BF3"/>
    <w:rsid w:val="001A5193"/>
    <w:rsid w:val="001A5C84"/>
    <w:rsid w:val="001B4CE9"/>
    <w:rsid w:val="001D1C3F"/>
    <w:rsid w:val="00213045"/>
    <w:rsid w:val="00242601"/>
    <w:rsid w:val="0024512E"/>
    <w:rsid w:val="002545CE"/>
    <w:rsid w:val="00285B52"/>
    <w:rsid w:val="00295A0F"/>
    <w:rsid w:val="002E5DFD"/>
    <w:rsid w:val="002F1618"/>
    <w:rsid w:val="00305F4B"/>
    <w:rsid w:val="003258AB"/>
    <w:rsid w:val="003348C0"/>
    <w:rsid w:val="00343598"/>
    <w:rsid w:val="00343752"/>
    <w:rsid w:val="00343BB3"/>
    <w:rsid w:val="00371AD9"/>
    <w:rsid w:val="00375130"/>
    <w:rsid w:val="00383C97"/>
    <w:rsid w:val="003D6782"/>
    <w:rsid w:val="003F132E"/>
    <w:rsid w:val="00411A99"/>
    <w:rsid w:val="00426503"/>
    <w:rsid w:val="00450852"/>
    <w:rsid w:val="004D31D2"/>
    <w:rsid w:val="00516109"/>
    <w:rsid w:val="00522953"/>
    <w:rsid w:val="005541F8"/>
    <w:rsid w:val="005864D4"/>
    <w:rsid w:val="00587A83"/>
    <w:rsid w:val="005F515C"/>
    <w:rsid w:val="00615BEE"/>
    <w:rsid w:val="00616238"/>
    <w:rsid w:val="00626EC3"/>
    <w:rsid w:val="00640F03"/>
    <w:rsid w:val="006712EC"/>
    <w:rsid w:val="0067418F"/>
    <w:rsid w:val="006746CA"/>
    <w:rsid w:val="006747FB"/>
    <w:rsid w:val="00676ED7"/>
    <w:rsid w:val="006A0AB1"/>
    <w:rsid w:val="006A3C59"/>
    <w:rsid w:val="006A7E7C"/>
    <w:rsid w:val="00716350"/>
    <w:rsid w:val="00717CB1"/>
    <w:rsid w:val="00765445"/>
    <w:rsid w:val="00772437"/>
    <w:rsid w:val="00794309"/>
    <w:rsid w:val="007A1EE5"/>
    <w:rsid w:val="007A6765"/>
    <w:rsid w:val="007B11A7"/>
    <w:rsid w:val="007C3386"/>
    <w:rsid w:val="007D4D67"/>
    <w:rsid w:val="007F4630"/>
    <w:rsid w:val="00842425"/>
    <w:rsid w:val="00856751"/>
    <w:rsid w:val="008B3EA5"/>
    <w:rsid w:val="008F7BD8"/>
    <w:rsid w:val="00907773"/>
    <w:rsid w:val="00920E63"/>
    <w:rsid w:val="009C62D7"/>
    <w:rsid w:val="009E7CBD"/>
    <w:rsid w:val="00A32ED0"/>
    <w:rsid w:val="00A63DA2"/>
    <w:rsid w:val="00A650D4"/>
    <w:rsid w:val="00A765BD"/>
    <w:rsid w:val="00A8126D"/>
    <w:rsid w:val="00A95EDE"/>
    <w:rsid w:val="00AA68C8"/>
    <w:rsid w:val="00B704D7"/>
    <w:rsid w:val="00B94C38"/>
    <w:rsid w:val="00BA3B62"/>
    <w:rsid w:val="00BD352E"/>
    <w:rsid w:val="00C111CB"/>
    <w:rsid w:val="00C15B7B"/>
    <w:rsid w:val="00C15DA1"/>
    <w:rsid w:val="00C405A9"/>
    <w:rsid w:val="00C52E0A"/>
    <w:rsid w:val="00C773F4"/>
    <w:rsid w:val="00C81831"/>
    <w:rsid w:val="00C8580B"/>
    <w:rsid w:val="00C96EBA"/>
    <w:rsid w:val="00CD3E24"/>
    <w:rsid w:val="00CD778B"/>
    <w:rsid w:val="00D14D76"/>
    <w:rsid w:val="00D226DB"/>
    <w:rsid w:val="00D26400"/>
    <w:rsid w:val="00D367A4"/>
    <w:rsid w:val="00D515B5"/>
    <w:rsid w:val="00D54088"/>
    <w:rsid w:val="00D679C8"/>
    <w:rsid w:val="00E06915"/>
    <w:rsid w:val="00E74B29"/>
    <w:rsid w:val="00ED308F"/>
    <w:rsid w:val="00EE1D93"/>
    <w:rsid w:val="00F04C78"/>
    <w:rsid w:val="00F1155C"/>
    <w:rsid w:val="00F13307"/>
    <w:rsid w:val="00F47AFA"/>
    <w:rsid w:val="00F851C4"/>
    <w:rsid w:val="00F95082"/>
    <w:rsid w:val="00FC606E"/>
    <w:rsid w:val="00FF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6A995"/>
  <w15:docId w15:val="{BC5BD97E-E77D-BE46-86A3-CF023C9E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311D0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08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08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6ED7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76E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6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7370-1D23-4A4A-8B0C-36214E9C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904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pedro henrique</cp:lastModifiedBy>
  <cp:revision>6</cp:revision>
  <dcterms:created xsi:type="dcterms:W3CDTF">2020-10-25T23:48:00Z</dcterms:created>
  <dcterms:modified xsi:type="dcterms:W3CDTF">2020-10-31T02:33:00Z</dcterms:modified>
</cp:coreProperties>
</file>