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TESSITURA ENTRE TEORIA E PRÁTICA NO ESTÁGIO SUPERVISIONADO EM EDUCAÇÃO ESPECIAL E INCLUSIVA </w:t>
      </w:r>
    </w:p>
    <w:p w:rsidR="00000000" w:rsidDel="00000000" w:rsidP="00000000" w:rsidRDefault="00000000" w:rsidRPr="00000000" w14:paraId="0000000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Thayane Azevedo Pereira de Souza, Universidade do Estado  do Rio de Janeiro</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Suzanli Estef, Universidade do Estado  do Rio de Janeiro</w:t>
      </w:r>
    </w:p>
    <w:p w:rsidR="00000000" w:rsidDel="00000000" w:rsidP="00000000" w:rsidRDefault="00000000" w:rsidRPr="00000000" w14:paraId="0000000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w:t>
      </w:r>
    </w:p>
    <w:p w:rsidR="00000000" w:rsidDel="00000000" w:rsidP="00000000" w:rsidRDefault="00000000" w:rsidRPr="00000000" w14:paraId="0000000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 virtude do gradativo crescimento de matrículas de estudantes público-alvo da Educação Especial no contexto da escola regular, o presente relato de experiência é um recorte de uma pesquisa em desenvolvimento que tem por objetivos investigar o percurso de estruturação e organização da primeira disciplina de estágio supervisionado em Educação Especial e Inclusiva da Universidade Estadual do Rio de Janeiro do curso de Pedagogia, além de identificar os pressupostos/conceitos teóricos basilares e fundamentais para a reflexão e prática durante o estágio e publicizar as ações docentes empreendidas na promoção da aproximação da teoria com a prática dos professores em formação junto aos estudantes com deficiência, transtornos globais do desenvolvimento e altas habilidades/superdotação. A disciplina promoveu experiências formativas buscando superar a hierarquização entre teoria e prática, estimulando a práxis pautada no DUA e valorizando as vivências dos professores em formação.</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Palavras-Chaves</w:t>
      </w:r>
      <w:r w:rsidDel="00000000" w:rsidR="00000000" w:rsidRPr="00000000">
        <w:rPr>
          <w:rFonts w:ascii="Times New Roman" w:cs="Times New Roman" w:eastAsia="Times New Roman" w:hAnsi="Times New Roman"/>
          <w:rtl w:val="0"/>
        </w:rPr>
        <w:t xml:space="preserve">: Estágio supervisionado; Educação Especial;  Educação Inclusiva; Pedagogia</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Introdução</w:t>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Com o passar dos anos, o número de estudantes atendidos pela Educação Especial matriculados na rede regular de ensino tem crescido gradativamente em virtude do avanço das políticas públicas voltadas à garantia do direito à Educação desse público. De acordo com o Censo Escolar de 2023, coordenado pelo Instituto Nacional </w:t>
      </w:r>
      <w:r w:rsidDel="00000000" w:rsidR="00000000" w:rsidRPr="00000000">
        <w:rPr>
          <w:rFonts w:ascii="Times New Roman" w:cs="Times New Roman" w:eastAsia="Times New Roman" w:hAnsi="Times New Roman"/>
          <w:rtl w:val="0"/>
        </w:rPr>
        <w:t xml:space="preserve">Estudos e Pesquisas Educacionais Anísio Teixeira (INEP), tais matrículas ultrapassam o quantitativo de 1,7 milhão e 95% destes estão em classes comuns.</w:t>
      </w:r>
    </w:p>
    <w:p w:rsidR="00000000" w:rsidDel="00000000" w:rsidP="00000000" w:rsidRDefault="00000000" w:rsidRPr="00000000" w14:paraId="000000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Porém, este crescimento não é sinônimo de que o processo de inclusão está sendo desenvolvido de forma qualitativa. Diante disso, a Educação Especial está tornando-se cada vez mais uma pauta de debates no que tange às diferentes dimensões da estrutura educacional escolar, assim como os seus atravessamentos. Entre eles, o campo da formação de professores, uma vez que ainda enfrentamos desafios a serem superados em relação às políticas, culturas e práticas que permeiam o processo inclusivo.</w:t>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Segundo Arruda (2022, p.40), uma das dificuldades enfrentadas na formação inicial de professores é “o pouco investimento na relação teoria e prática proporcionando aos licenciandos a imersão em situações concretas que fomentem reflexões sobre as questões com as quais se depararão no ambiente profissional;[...]”. Nesse sentido, é necessário e urgente repensar os currículos dos cursos de graduação que formam professores de forma a atender às demandas contemporâneas da Educação.</w:t>
      </w:r>
    </w:p>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De acordo com a Resolução nº 2 de 2015, um dos princípios que norteiam a base comum nacional para a formação inicial e continuada é o da unidade teoria-prática, que é contemplada no Estágio Curricular. Segundo Pimenta (2001), o estágio sintetiza os conteúdos, as teorias de aprendizagem e as experiências pessoais, fomentando um processo de reflexão-ação-reflexão que ultrapassa uma experiência pontual.</w:t>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w:t>
      </w:r>
      <w:r w:rsidDel="00000000" w:rsidR="00000000" w:rsidRPr="00000000">
        <w:rPr>
          <w:rFonts w:ascii="Times New Roman" w:cs="Times New Roman" w:eastAsia="Times New Roman" w:hAnsi="Times New Roman"/>
          <w:rtl w:val="0"/>
        </w:rPr>
        <w:t xml:space="preserve"> nova versão curricular </w:t>
      </w:r>
      <w:r w:rsidDel="00000000" w:rsidR="00000000" w:rsidRPr="00000000">
        <w:rPr>
          <w:rFonts w:ascii="Times New Roman" w:cs="Times New Roman" w:eastAsia="Times New Roman" w:hAnsi="Times New Roman"/>
          <w:rtl w:val="0"/>
        </w:rPr>
        <w:t xml:space="preserve">do curso de graduação em Pedagogia da Universidade Estadual do Rio de Janeiro entrou em vigor no ano letivo de 2024 adicionando a disciplina de estágio curricular supervisionado em Educação Especial e Inclusiva, contando com uma carga horária de 6</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rtl w:val="0"/>
        </w:rPr>
        <w:t xml:space="preserve">h. </w:t>
      </w:r>
      <w:r w:rsidDel="00000000" w:rsidR="00000000" w:rsidRPr="00000000">
        <w:rPr>
          <w:rFonts w:ascii="Times New Roman" w:cs="Times New Roman" w:eastAsia="Times New Roman" w:hAnsi="Times New Roman"/>
          <w:rtl w:val="0"/>
        </w:rPr>
        <w:t xml:space="preserve">Perante o exposto, este trabalho tem por objetivos investigar o percurso de estruturação e organização da disciplina supracitada; identificar os pressupostos/conceitos teóricos basilares e fundamentais para a reflexão e prática durante o estágio; e publicizar as ações docentes empreendidas na promoção da aproximação da teoria com a prática dos professores em formação junto aos estudantes com deficiência, transtornos globais do desenvolvimento e altas habilidades/superdotação.</w:t>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Metodologia</w:t>
      </w:r>
    </w:p>
    <w:p w:rsidR="00000000" w:rsidDel="00000000" w:rsidP="00000000" w:rsidRDefault="00000000" w:rsidRPr="00000000" w14:paraId="0000001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presente trabalho se trata de um recorte de uma pesquisa em desenvolvimento.  Considerando os objetivos estabelecidos, optamos por uma abordagem qualitativa sob a metodologia do Relato de Experiência (RE). De acordo com Mussi, Flores &amp; Almeida (2021, p.62) “[...] </w:t>
      </w:r>
      <w:r w:rsidDel="00000000" w:rsidR="00000000" w:rsidRPr="00000000">
        <w:rPr>
          <w:rFonts w:ascii="Times New Roman" w:cs="Times New Roman" w:eastAsia="Times New Roman" w:hAnsi="Times New Roman"/>
          <w:rtl w:val="0"/>
        </w:rPr>
        <w:t xml:space="preserve">o RE não é, necessariamente, um relato de pesquisa acadêmica, contudo, trata do registro de experiências vivenciadas”. O relato de experiência em contexto acadêmico possibilita, além da descrição e valorização da experiência vivida, o movimento crítico-reflexivo ancorado em aportes teórico-metodológicos. Esta metodologia oportuniza uma análise significativa por meio da consideração dos aspectos contextuais da experiência relatada e de uma reflexão profunda sobre os acontecimentos, os desafios, as estratégias e etc.</w:t>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dimensões da inclusão: a articulação da teoria e a prática por meio da experiência</w:t>
      </w:r>
    </w:p>
    <w:p w:rsidR="00000000" w:rsidDel="00000000" w:rsidP="00000000" w:rsidRDefault="00000000" w:rsidRPr="00000000" w14:paraId="0000001E">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disciplina de Estágio Supervisionado em Educação Especial e Inclusiva procurou desenvolver a vivência dos professores em formação no contexto escolar da educação básica, de modo a experimentar/compreender os princípios, processos e práticas que caracterizam os fazeres-saberes docentes, com o foco na formação humana e por meio de um olhar sensível e uma perspectiva crítica diante das potencialidades, desafios e limites da escola e dos sujeitos que nela atuam no que tange a efetiva garantia do direito à Educação dos estudantes público-alvo da Educação Especial.</w:t>
      </w:r>
    </w:p>
    <w:p w:rsidR="00000000" w:rsidDel="00000000" w:rsidP="00000000" w:rsidRDefault="00000000" w:rsidRPr="00000000" w14:paraId="0000002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Do quadro da grade curricular, do curso de Pedagogia, realizamos um recorte de </w:t>
      </w:r>
      <w:r w:rsidDel="00000000" w:rsidR="00000000" w:rsidRPr="00000000">
        <w:rPr>
          <w:rFonts w:ascii="Times New Roman" w:cs="Times New Roman" w:eastAsia="Times New Roman" w:hAnsi="Times New Roman"/>
          <w:rtl w:val="0"/>
        </w:rPr>
        <w:t xml:space="preserve">du</w:t>
      </w:r>
      <w:r w:rsidDel="00000000" w:rsidR="00000000" w:rsidRPr="00000000">
        <w:rPr>
          <w:rFonts w:ascii="Times New Roman" w:cs="Times New Roman" w:eastAsia="Times New Roman" w:hAnsi="Times New Roman"/>
          <w:rtl w:val="0"/>
        </w:rPr>
        <w:t xml:space="preserve">as </w:t>
      </w:r>
      <w:r w:rsidDel="00000000" w:rsidR="00000000" w:rsidRPr="00000000">
        <w:rPr>
          <w:rFonts w:ascii="Times New Roman" w:cs="Times New Roman" w:eastAsia="Times New Roman" w:hAnsi="Times New Roman"/>
          <w:rtl w:val="0"/>
        </w:rPr>
        <w:t xml:space="preserve">turmas</w:t>
      </w:r>
      <w:r w:rsidDel="00000000" w:rsidR="00000000" w:rsidRPr="00000000">
        <w:rPr>
          <w:rFonts w:ascii="Times New Roman" w:cs="Times New Roman" w:eastAsia="Times New Roman" w:hAnsi="Times New Roman"/>
          <w:rtl w:val="0"/>
        </w:rPr>
        <w:t xml:space="preserve"> com</w:t>
      </w:r>
      <w:r w:rsidDel="00000000" w:rsidR="00000000" w:rsidRPr="00000000">
        <w:rPr>
          <w:rFonts w:ascii="Times New Roman" w:cs="Times New Roman" w:eastAsia="Times New Roman" w:hAnsi="Times New Roman"/>
          <w:rtl w:val="0"/>
        </w:rPr>
        <w:t xml:space="preserve"> 60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estu</w:t>
      </w:r>
      <w:r w:rsidDel="00000000" w:rsidR="00000000" w:rsidRPr="00000000">
        <w:rPr>
          <w:rFonts w:ascii="Times New Roman" w:cs="Times New Roman" w:eastAsia="Times New Roman" w:hAnsi="Times New Roman"/>
          <w:rtl w:val="0"/>
        </w:rPr>
        <w:t xml:space="preserve">dantes, dos quais a grande maioria perpassou por outros ambientes formativos que envolviam discussões da Educação Especial e Inclusiva, porém, muitos deles não possuem vivência na escola como campo de atuação profissional. Entretanto, compreendendo que todo estudante é um sujeito com experiência de vida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 que nela há diferentes espaços-tempos formativos, um cronograma foi elaborado relacionando um sólido arcabouço teórico com as vivências experienciadas na Educação Básica enquanto ex-alunos, professores, pesquisadores e/ou profissionais.</w:t>
      </w:r>
    </w:p>
    <w:p w:rsidR="00000000" w:rsidDel="00000000" w:rsidP="00000000" w:rsidRDefault="00000000" w:rsidRPr="00000000" w14:paraId="00000021">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primeiro movimento empreendido foi o resgate histórico da trajetória da Educação Especial no Brasil, sob uma compreensão dinâmica e coexistente dos paradigmas que, de acordo com Booth e Ainscow (2002), norteiam o campo das culturas (as crenças enraizados no contexto institucional), das políticas (as legislações e planos que organizam a estrutura escolar) e das práticas (as interações, os aspectos didático-metodológicos, as ações) empreendidas no contexto da escola. Foram trabalhados textos acadêmicos, apresentações temáticas, discussões conceituais, dinâmicas que envolviam o trabalho com as diferenças em sala de aula articulados com conversas sobre os seus próprios processos de vida e de escolarização.</w:t>
      </w:r>
    </w:p>
    <w:p w:rsidR="00000000" w:rsidDel="00000000" w:rsidP="00000000" w:rsidRDefault="00000000" w:rsidRPr="00000000" w14:paraId="0000002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Nesse contexto, os estudantes foram instigados a refletir como estes paradigmas circulam e se (inter)relacionam nas interações entre os sujeitos, nas salas de aula, nos diferentes espaços-tempos do ambiente escolar, nos discursos, na gestão, nas legislações, nas decisões didático-metodológicas dos docentes; nas propostas pedagógicas, no currículo escolar, nas avaliações planejadas, assim como em suas próprias vidas, promovendo uma intrínseca relação da teoria com a prática por meio da experiência e a não hierarquização entre elas.</w:t>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Desse modo, a disciplina buscou promover uma organização que considerasse as vivências dos estudantes em formação em campo por meio da reflexão de situações reais do cotidiano, da vida, do trabalho como forma de propiciar uma reflexão crítica da realidade para a identificação dos paradigmas que circulam as diferentes dimensões da atuação docente, assim como a identificação das barreiras que impedem a plena participação de todos os sujeitos público-alvo da Educação Especial.</w:t>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Casos de ensino: um diálogo entre Acessibilidade e Desenho Universal da Aprendizagem</w:t>
      </w:r>
    </w:p>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Diante das demandas pedagógicas dos estudantes atendidos pela Educação Especial, do desafio de transformar as escolas de ensino comum em espaços-tempos favoráveis à aprendizagem de todos e da necessidade de um processo formativo docente mais próximo da realidade profissional, havemos de considerar que a inclusão convoca uma (re)organização escolar por meio do debate de ações e propostas que consideram a acessibilidade em seus diferentes níveis e dimensões. O estágio supervisionado em Educação Especial e Inclusiva é um potente campo que torna possível a identificação e a discussão das barreiras que dificultam ou impedem o processo de inclusão.</w:t>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Buscando </w:t>
      </w:r>
      <w:r w:rsidDel="00000000" w:rsidR="00000000" w:rsidRPr="00000000">
        <w:rPr>
          <w:rFonts w:ascii="Times New Roman" w:cs="Times New Roman" w:eastAsia="Times New Roman" w:hAnsi="Times New Roman"/>
          <w:rtl w:val="0"/>
        </w:rPr>
        <w:t xml:space="preserve">estimular</w:t>
      </w:r>
      <w:r w:rsidDel="00000000" w:rsidR="00000000" w:rsidRPr="00000000">
        <w:rPr>
          <w:rFonts w:ascii="Times New Roman" w:cs="Times New Roman" w:eastAsia="Times New Roman" w:hAnsi="Times New Roman"/>
          <w:rtl w:val="0"/>
        </w:rPr>
        <w:t xml:space="preserve"> a práxis, apresentamos aos professores em formação casos de ensino reais no contexto da educação básica. De forma coletiva e colaborativa, eles foram convidados a pensar quais os principais desafios que aquele determinado caso poderia encontrar na escola, assim como as possíveis estratégias a serem adotadas para a superação dessas barreiras e, por fim, nas possibilidades de ensino ao sujeito descrito. Com o olhar aguçado para as especificidades dos casos, foram descritas diversas situações que, a partir de suas próprias experiências formativas, caracterizaram possibilidades e estratégias desenvolvidas na perspectiva do Desenho Universal da Aprendizagem (DUA) (CAST, 2018).</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fim, diante de tudo o que foi discutido durante a disciplina, propomos aos estudantes em formação encontros de “rodas de experiências”, com o intuito de promover a reflexão sobre a ação no contexto da Educação Básica com vistas à transformação da realidade. Dentro dessa mesma perspectiva, a proposta de </w:t>
      </w:r>
      <w:r w:rsidDel="00000000" w:rsidR="00000000" w:rsidRPr="00000000">
        <w:rPr>
          <w:rFonts w:ascii="Times New Roman" w:cs="Times New Roman" w:eastAsia="Times New Roman" w:hAnsi="Times New Roman"/>
          <w:rtl w:val="0"/>
        </w:rPr>
        <w:t xml:space="preserve">trabalho final </w:t>
      </w:r>
      <w:r w:rsidDel="00000000" w:rsidR="00000000" w:rsidRPr="00000000">
        <w:rPr>
          <w:rFonts w:ascii="Times New Roman" w:cs="Times New Roman" w:eastAsia="Times New Roman" w:hAnsi="Times New Roman"/>
          <w:rtl w:val="0"/>
        </w:rPr>
        <w:t xml:space="preserve">procurou fomentar a construção de práticas inclusivas na perspectiva do DUA, promovendo visibilidade para as experiências no campo do estágio por meio da elaboração de um portfólio ou um relatório de estágio.</w:t>
      </w:r>
    </w:p>
    <w:p w:rsidR="00000000" w:rsidDel="00000000" w:rsidP="00000000" w:rsidRDefault="00000000" w:rsidRPr="00000000" w14:paraId="0000002A">
      <w:pPr>
        <w:spacing w:after="240" w:before="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Considerações Finais</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implementação da política de educação inclusiva, com a abertura das escolas comuns para um público até então restrito ao ensino especial trouxe, como apontado, a necessidade de transformar um modelo educacional fundado numa concepção homogeneizadora do processo ensino aprendizagem em uma estrutura pedagógica curricular que considere a diversidade do alunado.</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sentido, os pressupostos deste trabalho consideram a formação de professores para atuação em escolas de ensino comum contemplando a diversidade e práticas pedagógicas com base em um modelo didático que possibilita o acesso de todos ao currículo, independente de suas condições, a partir do uso de estratégias que possibilitam diferentes formas de apresentação, ação e expressão da aprendizagem, conforme apontado pelo DUA.</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Nessa perspectiva, toda e qualquer proposta é pensada desde a sua concepção considerando as diferentes formas de aprender e de ensinar, levando em conta a diversificação de materiais, organização do tempo, modificações no espaço físico da sala de aula, as múltiplas formas de avaliação, entre e outras estratégias pedagógicas que envolvem o planejamento da ação docente.</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tanto, nessa disciplina de estágio, a inclusão foi tomada em uma perspectiva multidimensional, que não se caracteriza como um patamar a ser alcançado, mas sim como um movimento contínuo e infindável de superação das barreiras, buscando a promoção de acesso, participação e aprendizagem de todos os sujeitos na escola e para além dela.</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do exposto, buscamos encontrar possibilidades de ensino e aprendizagem pensadas a partir do cotidiano escolar, promovendo a reflexão de futuras atuações docentes. Assim como foi possível repensar, que enquanto docentes dessa disciplina é possível organizar e oferecer para as próximas turmas um trabalho final com a finalidade de demonstração prática sobre a experiência vivenciada no campo da pesquisa.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ARRUDA, Edna Regina da Silva Aguiar. Inclusão em educação e formação de professores: caminhadas e labirintos no (re) inventar das práticas pedagógicas, 2022.</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BOOTH, T; &amp; AINSCOW, M. (2002). Index para a inclusão: desenvolvendo a aprendizagem e a participação na escola. (A. B. da Costa &amp; J. V. Pinto, Trad.). Sintra: Cidadãos do Mundo.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CAST. </w:t>
      </w:r>
      <w:r w:rsidDel="00000000" w:rsidR="00000000" w:rsidRPr="00000000">
        <w:rPr>
          <w:rFonts w:ascii="Times New Roman" w:cs="Times New Roman" w:eastAsia="Times New Roman" w:hAnsi="Times New Roman"/>
          <w:rtl w:val="0"/>
        </w:rPr>
        <w:t xml:space="preserve">UDL &amp; the Learning Brain</w:t>
      </w:r>
      <w:r w:rsidDel="00000000" w:rsidR="00000000" w:rsidRPr="00000000">
        <w:rPr>
          <w:rFonts w:ascii="Times New Roman" w:cs="Times New Roman" w:eastAsia="Times New Roman" w:hAnsi="Times New Roman"/>
          <w:rtl w:val="0"/>
        </w:rPr>
        <w:t xml:space="preserve">. Wakefield, MA: 2018.</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MUSSI</w:t>
      </w:r>
      <w:r w:rsidDel="00000000" w:rsidR="00000000" w:rsidRPr="00000000">
        <w:rPr>
          <w:rFonts w:ascii="Times New Roman" w:cs="Times New Roman" w:eastAsia="Times New Roman" w:hAnsi="Times New Roman"/>
          <w:rtl w:val="0"/>
        </w:rPr>
        <w:t xml:space="preserve">, R., FLORES, F, &amp; ALMEIDA, C. Pressupostos para a elaboração de relato de experiência como conhecimento científico. </w:t>
      </w:r>
      <w:r w:rsidDel="00000000" w:rsidR="00000000" w:rsidRPr="00000000">
        <w:rPr>
          <w:rFonts w:ascii="Times New Roman" w:cs="Times New Roman" w:eastAsia="Times New Roman" w:hAnsi="Times New Roman"/>
          <w:rtl w:val="0"/>
        </w:rPr>
        <w:t xml:space="preserve">Revista práxis educacional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17</w:t>
      </w:r>
      <w:r w:rsidDel="00000000" w:rsidR="00000000" w:rsidRPr="00000000">
        <w:rPr>
          <w:rFonts w:ascii="Times New Roman" w:cs="Times New Roman" w:eastAsia="Times New Roman" w:hAnsi="Times New Roman"/>
          <w:rtl w:val="0"/>
        </w:rPr>
        <w:t xml:space="preserve">(48), 60-77, 2021.</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PIMENTA, S. G. O Estágio na formação de professores: Unidade teoria e prática? 4.ed. São Paulo: Cortez, 2001.</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har"/>
    <w:uiPriority w:val="9"/>
    <w:qFormat w:val="1"/>
    <w:rsid w:val="009B6B8C"/>
    <w:pPr>
      <w:spacing w:after="100" w:afterAutospacing="1" w:before="100" w:beforeAutospacing="1"/>
      <w:outlineLvl w:val="1"/>
    </w:pPr>
    <w:rPr>
      <w:rFonts w:ascii="Times New Roman" w:cs="Times New Roman" w:eastAsia="Times New Roman" w:hAnsi="Times New Roman"/>
      <w:b w:val="1"/>
      <w:bCs w:val="1"/>
      <w:kern w:val="0"/>
      <w:sz w:val="36"/>
      <w:szCs w:val="36"/>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
    <w:link w:val="RodapChar"/>
    <w:uiPriority w:val="99"/>
    <w:unhideWhenUsed w:val="1"/>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Ttulo2"/>
    <w:uiPriority w:val="9"/>
    <w:rsid w:val="009B6B8C"/>
    <w:rPr>
      <w:rFonts w:ascii="Times New Roman" w:cs="Times New Roman" w:eastAsia="Times New Roman" w:hAnsi="Times New Roman"/>
      <w:b w:val="1"/>
      <w:bCs w:val="1"/>
      <w:kern w:val="0"/>
      <w:sz w:val="36"/>
      <w:szCs w:val="36"/>
      <w:lang w:eastAsia="pt-BR"/>
    </w:rPr>
  </w:style>
  <w:style w:type="paragraph" w:styleId="NormalWeb">
    <w:name w:val="Normal (Web)"/>
    <w:basedOn w:val="Normal"/>
    <w:uiPriority w:val="99"/>
    <w:semiHidden w:val="1"/>
    <w:unhideWhenUsed w:val="1"/>
    <w:rsid w:val="009B6B8C"/>
    <w:pPr>
      <w:spacing w:after="100" w:afterAutospacing="1" w:before="100" w:beforeAutospacing="1"/>
    </w:pPr>
    <w:rPr>
      <w:rFonts w:ascii="Times New Roman" w:cs="Times New Roman" w:eastAsia="Times New Roman" w:hAnsi="Times New Roman"/>
      <w:kern w:val="0"/>
      <w:lang w:eastAsia="pt-BR"/>
    </w:rPr>
  </w:style>
  <w:style w:type="character" w:styleId="Forte">
    <w:name w:val="Strong"/>
    <w:basedOn w:val="Fontepargpadro"/>
    <w:uiPriority w:val="22"/>
    <w:qFormat w:val="1"/>
    <w:rsid w:val="009B6B8C"/>
    <w:rPr>
      <w:b w:val="1"/>
      <w:bCs w:val="1"/>
    </w:rPr>
  </w:style>
  <w:style w:type="character" w:styleId="apple-converted-space" w:customStyle="1">
    <w:name w:val="apple-converted-space"/>
    <w:basedOn w:val="Fontepargpadro"/>
    <w:rsid w:val="009B6B8C"/>
  </w:style>
  <w:style w:type="paragraph" w:styleId="PargrafodaLista">
    <w:name w:val="List Paragraph"/>
    <w:basedOn w:val="Normal"/>
    <w:uiPriority w:val="34"/>
    <w:qFormat w:val="1"/>
    <w:rsid w:val="009B6B8C"/>
    <w:pPr>
      <w:ind w:left="720"/>
      <w:contextualSpacing w:val="1"/>
    </w:pPr>
  </w:style>
  <w:style w:type="paragraph" w:styleId="TtuloRefernciasAnpedSE" w:customStyle="1">
    <w:name w:val="Título Referências Anped SE"/>
    <w:basedOn w:val="Normal"/>
    <w:next w:val="Normal"/>
    <w:autoRedefine w:val="1"/>
    <w:qFormat w:val="1"/>
    <w:rsid w:val="00FE5832"/>
    <w:pPr>
      <w:spacing w:after="240" w:before="240" w:line="360" w:lineRule="auto"/>
      <w:jc w:val="both"/>
    </w:pPr>
    <w:rPr>
      <w:rFonts w:ascii="Times New Roman" w:cs="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R6z7XLEOUqPjmsd2SRasyR4sg==">CgMxLjA4AHIhMXFjU2lmcE41QmI4WnVIVVo5dWtFeVRCcnhyV1ctUEtZ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cp:coreProperties>
</file>