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63" w:rsidRPr="00BF7C63" w:rsidRDefault="00BF7C63" w:rsidP="005B2FDB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mallCaps/>
          <w:color w:val="000000"/>
          <w:lang w:eastAsia="pt-BR"/>
        </w:rPr>
      </w:pPr>
      <w:r w:rsidRPr="00BF7C63">
        <w:rPr>
          <w:rFonts w:ascii="Arial" w:eastAsia="Times New Roman" w:hAnsi="Arial" w:cs="Arial"/>
          <w:b/>
          <w:bCs/>
          <w:caps/>
          <w:lang w:eastAsia="pt-BR"/>
        </w:rPr>
        <w:t>EtiopatoGENIA da adenite equina</w:t>
      </w:r>
    </w:p>
    <w:p w:rsidR="00BF7C63" w:rsidRPr="00BF7C63" w:rsidRDefault="00BF7C63" w:rsidP="00BF7C6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t-BR"/>
        </w:rPr>
      </w:pPr>
      <w:r w:rsidRPr="00BF7C6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Júlia Cerqueira Madureira</w:t>
      </w:r>
      <w:r w:rsidRPr="00BF7C63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t-BR"/>
        </w:rPr>
        <w:t>1</w:t>
      </w:r>
      <w:r w:rsidRPr="00BF7C6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*,</w:t>
      </w:r>
      <w:r w:rsidRPr="00BF7C6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Bruna Rocha</w:t>
      </w:r>
      <w:r w:rsidR="0089405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de Oliveira</w:t>
      </w:r>
      <w:r w:rsidRPr="00BF7C63">
        <w:rPr>
          <w:rFonts w:ascii="Arial" w:eastAsia="Times New Roman" w:hAnsi="Arial" w:cs="Arial"/>
          <w:b/>
          <w:sz w:val="20"/>
          <w:szCs w:val="20"/>
          <w:lang w:eastAsia="pt-BR"/>
        </w:rPr>
        <w:t>², Gustavo Henrique Ferreira Abreu Moreira³</w:t>
      </w:r>
    </w:p>
    <w:p w:rsidR="00BF7C63" w:rsidRPr="00BF7C63" w:rsidRDefault="00BF7C63" w:rsidP="00BF7C63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4"/>
          <w:szCs w:val="18"/>
          <w:lang w:eastAsia="pt-BR"/>
        </w:rPr>
      </w:pPr>
      <w:r w:rsidRPr="00BF7C63">
        <w:rPr>
          <w:rFonts w:ascii="Arial" w:eastAsia="Times New Roman" w:hAnsi="Arial" w:cs="Arial"/>
          <w:i/>
          <w:iCs/>
          <w:sz w:val="14"/>
          <w:szCs w:val="18"/>
          <w:vertAlign w:val="superscript"/>
          <w:lang w:eastAsia="pt-BR"/>
        </w:rPr>
        <w:t>1</w:t>
      </w:r>
      <w:r w:rsidRPr="00BF7C63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Graduando em Medicina Veterinária – UniBH – Belo Horizonte/ MG – Brasil</w:t>
      </w:r>
    </w:p>
    <w:p w:rsidR="00BF7C63" w:rsidRPr="00BF7C63" w:rsidRDefault="00BF7C63" w:rsidP="00BF7C63">
      <w:pPr>
        <w:spacing w:after="0" w:line="240" w:lineRule="auto"/>
        <w:rPr>
          <w:rFonts w:ascii="Arial" w:eastAsia="Times New Roman" w:hAnsi="Arial" w:cs="Arial"/>
          <w:i/>
          <w:iCs/>
          <w:sz w:val="14"/>
          <w:szCs w:val="18"/>
          <w:lang w:eastAsia="pt-BR"/>
        </w:rPr>
      </w:pPr>
      <w:r w:rsidRPr="00BF7C63">
        <w:rPr>
          <w:rFonts w:ascii="Arial" w:eastAsia="Times New Roman" w:hAnsi="Arial" w:cs="Arial"/>
          <w:sz w:val="14"/>
          <w:szCs w:val="20"/>
          <w:lang w:eastAsia="pt-BR"/>
        </w:rPr>
        <w:t xml:space="preserve">                                                                          ² Médica Veterinária – UniBH- </w:t>
      </w:r>
      <w:r w:rsidRPr="00BF7C63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Belo Horizonte/ MG – Brasil</w:t>
      </w:r>
    </w:p>
    <w:p w:rsidR="00BF7C63" w:rsidRPr="00BF7C63" w:rsidRDefault="00BF7C63" w:rsidP="00BF7C63">
      <w:pPr>
        <w:spacing w:after="0" w:line="240" w:lineRule="auto"/>
        <w:rPr>
          <w:rFonts w:ascii="Arial" w:eastAsia="Times New Roman" w:hAnsi="Arial" w:cs="Arial"/>
          <w:i/>
          <w:iCs/>
          <w:sz w:val="14"/>
          <w:szCs w:val="18"/>
          <w:lang w:eastAsia="pt-BR"/>
        </w:rPr>
        <w:sectPr w:rsidR="00BF7C63" w:rsidRPr="00BF7C63" w:rsidSect="00BF7C63">
          <w:headerReference w:type="default" r:id="rId7"/>
          <w:pgSz w:w="11906" w:h="16838"/>
          <w:pgMar w:top="720" w:right="720" w:bottom="720" w:left="720" w:header="431" w:footer="708" w:gutter="0"/>
          <w:cols w:space="708"/>
          <w:docGrid w:linePitch="360"/>
        </w:sectPr>
      </w:pPr>
      <w:r w:rsidRPr="00BF7C63">
        <w:rPr>
          <w:rFonts w:ascii="Arial" w:eastAsia="Times New Roman" w:hAnsi="Arial" w:cs="Arial"/>
          <w:sz w:val="14"/>
          <w:szCs w:val="20"/>
          <w:lang w:eastAsia="pt-BR"/>
        </w:rPr>
        <w:t xml:space="preserve">                                                                          ³ Professor de Medicina Veterinária-  UniBH-</w:t>
      </w:r>
      <w:r w:rsidRPr="00BF7C63">
        <w:rPr>
          <w:rFonts w:ascii="Arial" w:eastAsia="Times New Roman" w:hAnsi="Arial" w:cs="Arial"/>
          <w:i/>
          <w:iCs/>
          <w:sz w:val="14"/>
          <w:szCs w:val="18"/>
          <w:lang w:eastAsia="pt-BR"/>
        </w:rPr>
        <w:t xml:space="preserve"> Belo Horizonte/ MG – Brasil</w:t>
      </w:r>
    </w:p>
    <w:p w:rsidR="00BF7C63" w:rsidRDefault="00BF7C63" w:rsidP="00BF7C63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:rsidR="00BF7C63" w:rsidRPr="00BF7C63" w:rsidRDefault="00BF7C63" w:rsidP="005B2FDB">
      <w:pPr>
        <w:pBdr>
          <w:bottom w:val="single" w:sz="4" w:space="1" w:color="auto"/>
        </w:pBdr>
        <w:jc w:val="both"/>
        <w:outlineLvl w:val="0"/>
        <w:rPr>
          <w:rFonts w:ascii="Arial" w:hAnsi="Arial" w:cs="Arial"/>
          <w:b/>
          <w:bCs/>
          <w:sz w:val="18"/>
          <w:szCs w:val="18"/>
        </w:rPr>
      </w:pPr>
      <w:r w:rsidRPr="00BF7C63">
        <w:rPr>
          <w:rFonts w:ascii="Arial" w:hAnsi="Arial" w:cs="Arial"/>
          <w:b/>
          <w:bCs/>
          <w:sz w:val="18"/>
          <w:szCs w:val="18"/>
        </w:rPr>
        <w:t>INTRODUÇÃO</w:t>
      </w:r>
    </w:p>
    <w:p w:rsidR="00BF7C63" w:rsidRPr="00BF7C63" w:rsidRDefault="00BF7C63" w:rsidP="00BF7C63">
      <w:pPr>
        <w:spacing w:before="40" w:after="40"/>
        <w:jc w:val="both"/>
        <w:rPr>
          <w:rFonts w:ascii="Arial" w:hAnsi="Arial" w:cs="Arial"/>
          <w:color w:val="FF0000"/>
          <w:sz w:val="18"/>
          <w:szCs w:val="18"/>
        </w:rPr>
      </w:pPr>
      <w:r w:rsidRPr="00BF7C63">
        <w:rPr>
          <w:rFonts w:ascii="Arial" w:hAnsi="Arial" w:cs="Arial"/>
          <w:color w:val="000000" w:themeColor="text1"/>
          <w:sz w:val="18"/>
          <w:bdr w:val="none" w:sz="0" w:space="0" w:color="auto" w:frame="1"/>
        </w:rPr>
        <w:t xml:space="preserve">A adenite equina, também conhecida como garrotilho, é uma doença infecciosa causada pela bactéria </w:t>
      </w:r>
      <w:r w:rsidRPr="00BF7C63">
        <w:rPr>
          <w:rFonts w:ascii="Arial" w:hAnsi="Arial" w:cs="Arial"/>
          <w:i/>
          <w:color w:val="000000" w:themeColor="text1"/>
          <w:sz w:val="18"/>
          <w:szCs w:val="18"/>
        </w:rPr>
        <w:t>Streptococcu</w:t>
      </w:r>
      <w:r w:rsidR="00C648E8">
        <w:rPr>
          <w:rFonts w:ascii="Arial" w:hAnsi="Arial" w:cs="Arial"/>
          <w:i/>
          <w:color w:val="000000" w:themeColor="text1"/>
          <w:sz w:val="18"/>
          <w:szCs w:val="18"/>
        </w:rPr>
        <w:t>s  equi</w:t>
      </w:r>
      <w:r w:rsidR="008013A8">
        <w:rPr>
          <w:rFonts w:ascii="Arial" w:hAnsi="Arial" w:cs="Arial"/>
          <w:i/>
          <w:color w:val="000000" w:themeColor="text1"/>
          <w:sz w:val="18"/>
          <w:szCs w:val="18"/>
        </w:rPr>
        <w:t xml:space="preserve"> sub</w:t>
      </w:r>
      <w:r w:rsidR="00C648E8">
        <w:rPr>
          <w:rFonts w:ascii="Arial" w:hAnsi="Arial" w:cs="Arial"/>
          <w:i/>
          <w:color w:val="000000" w:themeColor="text1"/>
          <w:sz w:val="18"/>
          <w:szCs w:val="18"/>
        </w:rPr>
        <w:t>s</w:t>
      </w:r>
      <w:r w:rsidR="008013A8">
        <w:rPr>
          <w:rFonts w:ascii="Arial" w:hAnsi="Arial" w:cs="Arial"/>
          <w:i/>
          <w:color w:val="000000" w:themeColor="text1"/>
          <w:sz w:val="18"/>
          <w:szCs w:val="18"/>
        </w:rPr>
        <w:t xml:space="preserve">p </w:t>
      </w:r>
      <w:r w:rsidRPr="00BF7C63">
        <w:rPr>
          <w:rFonts w:ascii="Arial" w:hAnsi="Arial" w:cs="Arial"/>
          <w:i/>
          <w:color w:val="000000" w:themeColor="text1"/>
          <w:sz w:val="18"/>
          <w:szCs w:val="18"/>
        </w:rPr>
        <w:t>equi</w:t>
      </w:r>
      <w:r w:rsidR="00C648E8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BF7C63">
        <w:rPr>
          <w:rFonts w:ascii="Arial" w:hAnsi="Arial" w:cs="Arial"/>
          <w:color w:val="000000" w:themeColor="text1"/>
          <w:sz w:val="18"/>
          <w:szCs w:val="18"/>
        </w:rPr>
        <w:t xml:space="preserve">e </w:t>
      </w:r>
      <w:r w:rsidR="002D3A98">
        <w:rPr>
          <w:rFonts w:ascii="Arial" w:hAnsi="Arial" w:cs="Arial"/>
          <w:color w:val="000000" w:themeColor="text1"/>
          <w:sz w:val="18"/>
          <w:szCs w:val="18"/>
        </w:rPr>
        <w:t xml:space="preserve">que </w:t>
      </w:r>
      <w:r w:rsidRPr="00BF7C63">
        <w:rPr>
          <w:rFonts w:ascii="Arial" w:hAnsi="Arial" w:cs="Arial"/>
          <w:color w:val="000000" w:themeColor="text1"/>
          <w:sz w:val="18"/>
          <w:szCs w:val="18"/>
        </w:rPr>
        <w:t>acomete equinos, principalmente os mais jovens. Logo, se trata de uma patologia que afeta o trato respiratório superior, cau</w:t>
      </w:r>
      <w:r w:rsidR="002D3A98">
        <w:rPr>
          <w:rFonts w:ascii="Arial" w:hAnsi="Arial" w:cs="Arial"/>
          <w:color w:val="000000" w:themeColor="text1"/>
          <w:sz w:val="18"/>
          <w:szCs w:val="18"/>
        </w:rPr>
        <w:t xml:space="preserve">sando alterações respiratórias no </w:t>
      </w:r>
      <w:r w:rsidRPr="00BF7C63">
        <w:rPr>
          <w:rFonts w:ascii="Arial" w:hAnsi="Arial" w:cs="Arial"/>
          <w:color w:val="000000" w:themeColor="text1"/>
          <w:sz w:val="18"/>
          <w:szCs w:val="18"/>
        </w:rPr>
        <w:t>animal, de modo que a contaminação pode ocorrer de forma direta ou indireta pelas vias orais e nasais. A letalidade da doença é baixa, sendo fatal em apenas 10% dos casos</w:t>
      </w:r>
      <w:r w:rsidRPr="00BF7C63">
        <w:rPr>
          <w:rFonts w:ascii="Arial" w:hAnsi="Arial" w:cs="Arial"/>
          <w:color w:val="000000" w:themeColor="text1"/>
          <w:sz w:val="18"/>
          <w:szCs w:val="18"/>
          <w:vertAlign w:val="superscript"/>
        </w:rPr>
        <w:t>3</w:t>
      </w:r>
      <w:r w:rsidRPr="00BF7C63">
        <w:rPr>
          <w:rFonts w:ascii="Arial" w:hAnsi="Arial" w:cs="Arial"/>
          <w:color w:val="000000" w:themeColor="text1"/>
          <w:sz w:val="18"/>
          <w:szCs w:val="18"/>
        </w:rPr>
        <w:t>.</w:t>
      </w:r>
      <w:r w:rsidR="00C648E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BF7C63">
        <w:rPr>
          <w:rFonts w:ascii="Arial" w:hAnsi="Arial" w:cs="Arial"/>
          <w:color w:val="000000" w:themeColor="text1"/>
          <w:sz w:val="18"/>
          <w:szCs w:val="18"/>
        </w:rPr>
        <w:t>O período de incubação do garrotilho pode variar de 3 a 14 dias e os sinais clínicos surgem após duas semanas de exposição ao agente. Sendo assim, esses são os sintomas característicos da infecção: febre, apatia, tosse, anorexia, dificuldade de deglutição, entre outros</w:t>
      </w:r>
      <w:r w:rsidRPr="00BF7C63">
        <w:rPr>
          <w:rFonts w:ascii="Arial" w:hAnsi="Arial" w:cs="Arial"/>
          <w:color w:val="000000" w:themeColor="text1"/>
          <w:sz w:val="18"/>
          <w:szCs w:val="18"/>
          <w:vertAlign w:val="superscript"/>
        </w:rPr>
        <w:t>1</w:t>
      </w:r>
      <w:r w:rsidRPr="00BF7C63">
        <w:rPr>
          <w:rFonts w:ascii="Arial" w:hAnsi="Arial" w:cs="Arial"/>
          <w:color w:val="000000" w:themeColor="text1"/>
          <w:sz w:val="18"/>
          <w:szCs w:val="18"/>
        </w:rPr>
        <w:t>. Além disso, também ocorre o aumento de volume do</w:t>
      </w:r>
      <w:r w:rsidR="002D3A98">
        <w:rPr>
          <w:rFonts w:ascii="Arial" w:hAnsi="Arial" w:cs="Arial"/>
          <w:color w:val="000000" w:themeColor="text1"/>
          <w:sz w:val="18"/>
          <w:szCs w:val="18"/>
        </w:rPr>
        <w:t xml:space="preserve">s linfonodos </w:t>
      </w:r>
      <w:r w:rsidR="0051391E">
        <w:rPr>
          <w:rFonts w:ascii="Arial" w:hAnsi="Arial" w:cs="Arial"/>
          <w:color w:val="000000" w:themeColor="text1"/>
          <w:sz w:val="18"/>
          <w:szCs w:val="18"/>
        </w:rPr>
        <w:t>retro faríngeos</w:t>
      </w:r>
      <w:r w:rsidR="002D3A98">
        <w:rPr>
          <w:rFonts w:ascii="Arial" w:hAnsi="Arial" w:cs="Arial"/>
          <w:color w:val="000000" w:themeColor="text1"/>
          <w:sz w:val="18"/>
          <w:szCs w:val="18"/>
        </w:rPr>
        <w:t xml:space="preserve"> e </w:t>
      </w:r>
      <w:r w:rsidRPr="00BF7C63">
        <w:rPr>
          <w:rFonts w:ascii="Arial" w:hAnsi="Arial" w:cs="Arial"/>
          <w:color w:val="000000" w:themeColor="text1"/>
          <w:sz w:val="18"/>
          <w:szCs w:val="18"/>
        </w:rPr>
        <w:t>submandibulares, e a formação de abscessos. A transmissão da enfermidade ocorre de equinos, que estão incubando a doença, ou de forma indireta, por meio de utensílios contaminados. O diagnóstico pode ser feito de acordo com os sinais clínicos observados ou também por meio de isolamento do agente a partir da secreção nasal ou do conteúdo proveniente dos abscessos</w:t>
      </w:r>
      <w:r w:rsidRPr="00BF7C63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Pr="00BF7C63">
        <w:rPr>
          <w:rFonts w:ascii="Arial" w:hAnsi="Arial" w:cs="Arial"/>
          <w:color w:val="000000" w:themeColor="text1"/>
          <w:sz w:val="18"/>
          <w:szCs w:val="18"/>
        </w:rPr>
        <w:t>. Por fim, com a suspeita da Adenite Equina, o animal acometido deve ser isolado para evitar a propagação, além do tratamento da enfermidade ser feito de acordo com o estágio em que se encontra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>1</w:t>
      </w:r>
      <w:r w:rsidRPr="00BF7C63">
        <w:rPr>
          <w:rFonts w:ascii="Arial" w:hAnsi="Arial" w:cs="Arial"/>
          <w:color w:val="000000" w:themeColor="text1"/>
          <w:sz w:val="18"/>
          <w:szCs w:val="18"/>
        </w:rPr>
        <w:t>.Equinos que não apresentam abscessos s</w:t>
      </w:r>
      <w:r w:rsidR="00B46600">
        <w:rPr>
          <w:rFonts w:ascii="Arial" w:hAnsi="Arial" w:cs="Arial"/>
          <w:color w:val="000000" w:themeColor="text1"/>
          <w:sz w:val="18"/>
          <w:szCs w:val="18"/>
        </w:rPr>
        <w:t xml:space="preserve">ão tratados com penicilina G, </w:t>
      </w:r>
      <w:r w:rsidR="002D3A98">
        <w:rPr>
          <w:rFonts w:ascii="Arial" w:hAnsi="Arial" w:cs="Arial"/>
          <w:color w:val="000000" w:themeColor="text1"/>
          <w:sz w:val="18"/>
          <w:szCs w:val="18"/>
        </w:rPr>
        <w:t>trimetoprim ou com anti</w:t>
      </w:r>
      <w:r w:rsidR="00B46600">
        <w:rPr>
          <w:rFonts w:ascii="Arial" w:hAnsi="Arial" w:cs="Arial"/>
          <w:color w:val="000000" w:themeColor="text1"/>
          <w:sz w:val="18"/>
          <w:szCs w:val="18"/>
        </w:rPr>
        <w:t>-i</w:t>
      </w:r>
      <w:r w:rsidR="002D3A98">
        <w:rPr>
          <w:rFonts w:ascii="Arial" w:hAnsi="Arial" w:cs="Arial"/>
          <w:color w:val="000000" w:themeColor="text1"/>
          <w:sz w:val="18"/>
          <w:szCs w:val="18"/>
        </w:rPr>
        <w:t>nflamatórios não esteroidais,</w:t>
      </w:r>
      <w:r w:rsidR="00C648E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D3A98">
        <w:rPr>
          <w:rFonts w:ascii="Arial" w:hAnsi="Arial" w:cs="Arial"/>
          <w:color w:val="000000" w:themeColor="text1"/>
          <w:sz w:val="18"/>
          <w:szCs w:val="18"/>
        </w:rPr>
        <w:t>Flunixin</w:t>
      </w:r>
      <w:r w:rsidR="00C648E8">
        <w:rPr>
          <w:rFonts w:ascii="Arial" w:hAnsi="Arial" w:cs="Arial"/>
          <w:color w:val="000000" w:themeColor="text1"/>
          <w:sz w:val="18"/>
          <w:szCs w:val="18"/>
        </w:rPr>
        <w:t>m</w:t>
      </w:r>
      <w:r w:rsidR="002D3A98">
        <w:rPr>
          <w:rFonts w:ascii="Arial" w:hAnsi="Arial" w:cs="Arial"/>
          <w:color w:val="000000" w:themeColor="text1"/>
          <w:sz w:val="18"/>
          <w:szCs w:val="18"/>
        </w:rPr>
        <w:t>eglumine, e</w:t>
      </w:r>
      <w:r w:rsidRPr="00BF7C63">
        <w:rPr>
          <w:rFonts w:ascii="Arial" w:hAnsi="Arial" w:cs="Arial"/>
          <w:color w:val="000000" w:themeColor="text1"/>
          <w:sz w:val="18"/>
          <w:szCs w:val="18"/>
        </w:rPr>
        <w:t>ntretanto, quando ocorrem abscessos, aplicam substâncias revulsivas, como o iodo</w:t>
      </w:r>
      <w:r w:rsidR="002D3A98">
        <w:rPr>
          <w:rFonts w:ascii="Arial" w:hAnsi="Arial" w:cs="Arial"/>
          <w:color w:val="000000" w:themeColor="text1"/>
          <w:sz w:val="18"/>
          <w:szCs w:val="18"/>
        </w:rPr>
        <w:t xml:space="preserve">, utilizado para a limpeza da ferida, após a </w:t>
      </w:r>
      <w:r w:rsidRPr="00BF7C63">
        <w:rPr>
          <w:rFonts w:ascii="Arial" w:hAnsi="Arial" w:cs="Arial"/>
          <w:color w:val="000000" w:themeColor="text1"/>
          <w:sz w:val="18"/>
          <w:szCs w:val="18"/>
        </w:rPr>
        <w:t xml:space="preserve"> punção</w:t>
      </w:r>
      <w:r w:rsidR="002D3A98">
        <w:rPr>
          <w:rFonts w:ascii="Arial" w:hAnsi="Arial" w:cs="Arial"/>
          <w:color w:val="000000" w:themeColor="text1"/>
          <w:sz w:val="18"/>
          <w:szCs w:val="18"/>
        </w:rPr>
        <w:t xml:space="preserve"> e drenagem do abscesso</w:t>
      </w:r>
      <w:r w:rsidRPr="00BF7C63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Pr="00BF7C63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BF7C63" w:rsidRPr="00BF7C63" w:rsidRDefault="00BF7C63" w:rsidP="00BF7C63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F7C63">
        <w:rPr>
          <w:rFonts w:ascii="Arial" w:hAnsi="Arial" w:cs="Arial"/>
          <w:color w:val="000000" w:themeColor="text1"/>
          <w:sz w:val="18"/>
          <w:szCs w:val="18"/>
        </w:rPr>
        <w:t>O objetivo da pesquisa é apresentar o agente causador da Adenite Equina e transmitir informações referentes à doença, de forma a mencionar os sinais clínicos, o diagnóstico e o tratamento, a fim de gerar um melhor entendimento sobre.</w:t>
      </w:r>
    </w:p>
    <w:p w:rsidR="00BF7C63" w:rsidRPr="00BF7C63" w:rsidRDefault="00BF7C63" w:rsidP="00BF7C63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BF7C63" w:rsidRPr="00BF7C63" w:rsidRDefault="00BF7C63" w:rsidP="005B2FDB">
      <w:pPr>
        <w:pBdr>
          <w:bottom w:val="single" w:sz="4" w:space="1" w:color="auto"/>
        </w:pBdr>
        <w:jc w:val="both"/>
        <w:outlineLvl w:val="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BF7C63">
        <w:rPr>
          <w:rFonts w:ascii="Arial" w:hAnsi="Arial" w:cs="Arial"/>
          <w:b/>
          <w:bCs/>
          <w:color w:val="000000" w:themeColor="text1"/>
          <w:sz w:val="18"/>
          <w:szCs w:val="18"/>
        </w:rPr>
        <w:t>MATERIAIS E MÉTODOS</w:t>
      </w:r>
    </w:p>
    <w:p w:rsidR="00BF7C63" w:rsidRPr="00BF7C63" w:rsidRDefault="00BF7C63" w:rsidP="00BF7C63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F7C63">
        <w:rPr>
          <w:rFonts w:ascii="Arial" w:hAnsi="Arial" w:cs="Arial"/>
          <w:color w:val="000000" w:themeColor="text1"/>
          <w:sz w:val="18"/>
          <w:szCs w:val="18"/>
        </w:rPr>
        <w:t>O trabalho foi desenvolvido a partir de análises em artigos científicos relacionados à adenite equina, sendo retratados os pontos mais relevantes sobre a enfermidade. Esses, foram</w:t>
      </w:r>
      <w:r w:rsidR="00B46600">
        <w:rPr>
          <w:rFonts w:ascii="Arial" w:hAnsi="Arial" w:cs="Arial"/>
          <w:color w:val="000000" w:themeColor="text1"/>
          <w:sz w:val="18"/>
          <w:szCs w:val="18"/>
        </w:rPr>
        <w:t xml:space="preserve"> encontrados no Google Acadêmico</w:t>
      </w:r>
      <w:r w:rsidRPr="00BF7C63">
        <w:rPr>
          <w:rFonts w:ascii="Arial" w:hAnsi="Arial" w:cs="Arial"/>
          <w:color w:val="000000" w:themeColor="text1"/>
          <w:sz w:val="18"/>
          <w:szCs w:val="18"/>
        </w:rPr>
        <w:t xml:space="preserve"> e SciELO.</w:t>
      </w:r>
    </w:p>
    <w:p w:rsidR="00BF7C63" w:rsidRPr="00BF7C63" w:rsidRDefault="00BF7C63" w:rsidP="005B2FDB">
      <w:pPr>
        <w:pBdr>
          <w:bottom w:val="single" w:sz="4" w:space="1" w:color="auto"/>
        </w:pBdr>
        <w:jc w:val="both"/>
        <w:outlineLvl w:val="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BF7C63">
        <w:rPr>
          <w:rFonts w:ascii="Arial" w:hAnsi="Arial" w:cs="Arial"/>
          <w:b/>
          <w:bCs/>
          <w:color w:val="000000" w:themeColor="text1"/>
          <w:sz w:val="18"/>
          <w:szCs w:val="18"/>
        </w:rPr>
        <w:t>RESULTADOS E DISCUSSÃO</w:t>
      </w:r>
    </w:p>
    <w:p w:rsidR="00BF7C63" w:rsidRPr="00BF7C63" w:rsidRDefault="00BF7C63" w:rsidP="00BF7C63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F7C63">
        <w:rPr>
          <w:rFonts w:ascii="Arial" w:hAnsi="Arial" w:cs="Arial"/>
          <w:color w:val="000000" w:themeColor="text1"/>
          <w:sz w:val="18"/>
        </w:rPr>
        <w:t xml:space="preserve">O agente </w:t>
      </w:r>
      <w:r w:rsidR="00B46600">
        <w:rPr>
          <w:rFonts w:ascii="Arial" w:hAnsi="Arial" w:cs="Arial"/>
          <w:i/>
          <w:color w:val="000000" w:themeColor="text1"/>
          <w:sz w:val="18"/>
        </w:rPr>
        <w:t xml:space="preserve">Streptococcus equi subsp </w:t>
      </w:r>
      <w:r w:rsidRPr="00BF7C63">
        <w:rPr>
          <w:rFonts w:ascii="Arial" w:hAnsi="Arial" w:cs="Arial"/>
          <w:i/>
          <w:color w:val="000000" w:themeColor="text1"/>
          <w:sz w:val="18"/>
        </w:rPr>
        <w:t>equi</w:t>
      </w:r>
      <w:r w:rsidRPr="00BF7C63">
        <w:rPr>
          <w:rFonts w:ascii="Arial" w:hAnsi="Arial" w:cs="Arial"/>
          <w:color w:val="000000" w:themeColor="text1"/>
          <w:sz w:val="18"/>
        </w:rPr>
        <w:t xml:space="preserve"> é uma bactéria </w:t>
      </w:r>
      <w:r w:rsidRPr="00BF7C63">
        <w:rPr>
          <w:rFonts w:ascii="Arial" w:hAnsi="Arial" w:cs="Arial"/>
          <w:bCs/>
          <w:color w:val="000000" w:themeColor="text1"/>
          <w:sz w:val="21"/>
          <w:szCs w:val="21"/>
        </w:rPr>
        <w:t xml:space="preserve">ß </w:t>
      </w:r>
      <w:r w:rsidRPr="00BF7C63">
        <w:rPr>
          <w:rFonts w:ascii="Arial" w:hAnsi="Arial" w:cs="Arial"/>
          <w:bCs/>
          <w:color w:val="000000" w:themeColor="text1"/>
          <w:sz w:val="18"/>
          <w:szCs w:val="18"/>
        </w:rPr>
        <w:t xml:space="preserve">(beta) </w:t>
      </w:r>
      <w:r w:rsidRPr="00BF7C63">
        <w:rPr>
          <w:rFonts w:ascii="Arial" w:hAnsi="Arial" w:cs="Arial"/>
          <w:color w:val="000000" w:themeColor="text1"/>
          <w:sz w:val="18"/>
        </w:rPr>
        <w:t>hemolítica pertencente ao grupo</w:t>
      </w:r>
      <w:r w:rsidRPr="00BF7C63">
        <w:rPr>
          <w:rFonts w:ascii="Arial" w:hAnsi="Arial" w:cs="Arial"/>
          <w:color w:val="000000" w:themeColor="text1"/>
          <w:sz w:val="18"/>
          <w:szCs w:val="18"/>
        </w:rPr>
        <w:t xml:space="preserve"> C de </w:t>
      </w:r>
      <w:r w:rsidR="00B46600" w:rsidRPr="00BF7C63">
        <w:rPr>
          <w:rFonts w:ascii="Arial" w:hAnsi="Arial" w:cs="Arial"/>
          <w:color w:val="000000" w:themeColor="text1"/>
          <w:sz w:val="18"/>
          <w:szCs w:val="18"/>
        </w:rPr>
        <w:t>Lance Field</w:t>
      </w:r>
      <w:r w:rsidRPr="00BF7C63">
        <w:rPr>
          <w:rFonts w:ascii="Arial" w:hAnsi="Arial" w:cs="Arial"/>
          <w:color w:val="000000" w:themeColor="text1"/>
          <w:sz w:val="18"/>
          <w:szCs w:val="18"/>
        </w:rPr>
        <w:t xml:space="preserve">, que afeta somente membros da família </w:t>
      </w:r>
      <w:r w:rsidRPr="00BF7C63">
        <w:rPr>
          <w:rFonts w:ascii="Arial" w:hAnsi="Arial" w:cs="Arial"/>
          <w:i/>
          <w:color w:val="000000" w:themeColor="text1"/>
          <w:sz w:val="18"/>
          <w:szCs w:val="18"/>
        </w:rPr>
        <w:t>Equidae</w:t>
      </w:r>
      <w:r w:rsidRPr="00BF7C63">
        <w:rPr>
          <w:rFonts w:ascii="Arial" w:hAnsi="Arial" w:cs="Arial"/>
          <w:color w:val="000000" w:themeColor="text1"/>
          <w:sz w:val="18"/>
          <w:szCs w:val="18"/>
        </w:rPr>
        <w:t>. Essa bactéria abrange cápsula de ácido hialurônico, hialuronidase, estreptoquinase, receptora da proteína M, ou seja, o fator de virulência mais importante</w:t>
      </w:r>
      <w:r w:rsidRPr="00BF7C63">
        <w:rPr>
          <w:rFonts w:ascii="Arial" w:hAnsi="Arial" w:cs="Arial"/>
          <w:color w:val="000000" w:themeColor="text1"/>
          <w:sz w:val="18"/>
          <w:szCs w:val="18"/>
          <w:vertAlign w:val="superscript"/>
        </w:rPr>
        <w:t>3</w:t>
      </w:r>
      <w:r w:rsidRPr="00BF7C63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BF7C63" w:rsidRPr="00BF7C63" w:rsidRDefault="00BF7C63" w:rsidP="00BF7C63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9E6D38" w:rsidRDefault="009E6D38" w:rsidP="00BF7C63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01483" w:rsidRDefault="00201483" w:rsidP="00BF7C63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BF7C63" w:rsidRPr="00BF7C63" w:rsidRDefault="00BF7C63" w:rsidP="00BF7C63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F7C63">
        <w:rPr>
          <w:rFonts w:ascii="Arial" w:hAnsi="Arial" w:cs="Arial"/>
          <w:color w:val="000000" w:themeColor="text1"/>
          <w:sz w:val="18"/>
          <w:szCs w:val="18"/>
        </w:rPr>
        <w:t xml:space="preserve">Por possuir atividade fagocítica, tem um papel importante na patogenia, podendo ser um antígeno vacinal. As vacinas são produzidas a partir dessa proteína, porém, possuem   baixos índices de proteção por não levarem a um estímulo antigênico eficiente, além de proteger apenas 50% dos animais. Novas vacinas que utilizam outras proteínas estão </w:t>
      </w:r>
      <w:r>
        <w:rPr>
          <w:rFonts w:ascii="Arial" w:hAnsi="Arial" w:cs="Arial"/>
          <w:color w:val="000000" w:themeColor="text1"/>
          <w:sz w:val="18"/>
          <w:szCs w:val="18"/>
        </w:rPr>
        <w:t>sendo estudadas e desenvolvidas</w:t>
      </w:r>
      <w:r w:rsidRPr="00BF7C63">
        <w:rPr>
          <w:rFonts w:ascii="Arial" w:hAnsi="Arial" w:cs="Arial"/>
          <w:color w:val="000000" w:themeColor="text1"/>
          <w:sz w:val="18"/>
          <w:szCs w:val="18"/>
        </w:rPr>
        <w:t xml:space="preserve"> com o objetivo de aumentar a eficiência da prevenção</w:t>
      </w:r>
      <w:r w:rsidRPr="00BF7C63">
        <w:rPr>
          <w:rFonts w:ascii="Arial" w:hAnsi="Arial" w:cs="Arial"/>
          <w:color w:val="000000" w:themeColor="text1"/>
          <w:sz w:val="18"/>
          <w:szCs w:val="18"/>
          <w:vertAlign w:val="superscript"/>
        </w:rPr>
        <w:t>4</w:t>
      </w:r>
      <w:r w:rsidRPr="00BF7C63">
        <w:rPr>
          <w:rFonts w:ascii="Arial" w:hAnsi="Arial" w:cs="Arial"/>
          <w:color w:val="000000" w:themeColor="text1"/>
          <w:sz w:val="18"/>
          <w:szCs w:val="18"/>
        </w:rPr>
        <w:t>. Ademais, tendo em vista o caráter contagioso da doença, existem outras formas de prevenção, como o tratamento profilático por meio de antibióticos e também a limpeza de estruturas, como baias, cochos e outros materiais utilizados</w:t>
      </w:r>
      <w:r w:rsidRPr="00BF7C63">
        <w:rPr>
          <w:rFonts w:ascii="Arial" w:hAnsi="Arial" w:cs="Arial"/>
          <w:color w:val="000000" w:themeColor="text1"/>
          <w:sz w:val="18"/>
          <w:szCs w:val="18"/>
          <w:vertAlign w:val="superscript"/>
        </w:rPr>
        <w:t>1</w:t>
      </w:r>
      <w:r w:rsidRPr="00BF7C63">
        <w:rPr>
          <w:rFonts w:ascii="Arial" w:hAnsi="Arial" w:cs="Arial"/>
          <w:color w:val="000000" w:themeColor="text1"/>
          <w:sz w:val="18"/>
          <w:szCs w:val="18"/>
        </w:rPr>
        <w:t>.Essas medidas e a vacinação são necessárias, pois os animais imunizados respondem mais rapidamente aos tratamentos oferecidos e, por consequência desse fator, a diminuição na perda de desempenho com a ocorrência dessa doença, juntamente a medidas tomadas antecipadamente, ocasiona na minimização dos impactos econômicos gerados</w:t>
      </w:r>
      <w:r w:rsidRPr="00BF7C63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Pr="00BF7C63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:rsidR="00BF7C63" w:rsidRPr="00BF7C63" w:rsidRDefault="00BF7C63" w:rsidP="00BF7C63">
      <w:pPr>
        <w:jc w:val="center"/>
        <w:rPr>
          <w:sz w:val="18"/>
          <w:szCs w:val="18"/>
        </w:rPr>
      </w:pPr>
      <w:r w:rsidRPr="00BF7C63">
        <w:rPr>
          <w:rFonts w:ascii="Arial" w:hAnsi="Arial" w:cs="Arial"/>
          <w:b/>
          <w:color w:val="000000" w:themeColor="text1"/>
          <w:sz w:val="18"/>
          <w:szCs w:val="18"/>
        </w:rPr>
        <w:t>Figura 1:</w:t>
      </w:r>
      <w:bookmarkStart w:id="0" w:name="_GoBack"/>
      <w:bookmarkEnd w:id="0"/>
      <w:r w:rsidRPr="00BF7C63">
        <w:rPr>
          <w:rFonts w:ascii="Arial" w:hAnsi="Arial" w:cs="Arial"/>
          <w:sz w:val="18"/>
          <w:szCs w:val="18"/>
        </w:rPr>
        <w:t>Presença de secreção nasal purulenta e abcesso de linfonodo retro faríngeo.</w:t>
      </w:r>
    </w:p>
    <w:p w:rsidR="00BF7C63" w:rsidRPr="00BF7C63" w:rsidRDefault="00BF7C63" w:rsidP="00BF7C63">
      <w:pPr>
        <w:jc w:val="center"/>
        <w:rPr>
          <w:color w:val="000000" w:themeColor="text1"/>
        </w:rPr>
      </w:pPr>
      <w:r w:rsidRPr="00BF7C63">
        <w:rPr>
          <w:noProof/>
          <w:color w:val="000000" w:themeColor="text1"/>
          <w:lang w:eastAsia="pt-BR"/>
        </w:rPr>
        <w:drawing>
          <wp:inline distT="0" distB="0" distL="0" distR="0">
            <wp:extent cx="2126556" cy="1131054"/>
            <wp:effectExtent l="0" t="0" r="0" b="0"/>
            <wp:docPr id="9" name="Imagem 0" descr="Streptoccocus Eq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eptoccocus Equi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7773" cy="120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C63" w:rsidRPr="00BF7C63" w:rsidRDefault="00BF7C63" w:rsidP="005B2FDB">
      <w:pPr>
        <w:outlineLvl w:val="0"/>
        <w:rPr>
          <w:rFonts w:ascii="Arial" w:hAnsi="Arial" w:cs="Arial"/>
          <w:color w:val="000000" w:themeColor="text1"/>
          <w:sz w:val="10"/>
          <w:szCs w:val="10"/>
        </w:rPr>
      </w:pPr>
      <w:r w:rsidRPr="00BF7C63">
        <w:rPr>
          <w:rFonts w:ascii="Arial" w:hAnsi="Arial" w:cs="Arial"/>
          <w:color w:val="000000" w:themeColor="text1"/>
          <w:sz w:val="10"/>
          <w:szCs w:val="10"/>
        </w:rPr>
        <w:t>Fonte: Medvetpatologia,2015</w:t>
      </w:r>
    </w:p>
    <w:p w:rsidR="00BF7C63" w:rsidRPr="00BF7C63" w:rsidRDefault="00BF7C63" w:rsidP="005B2FDB">
      <w:pPr>
        <w:pBdr>
          <w:bottom w:val="single" w:sz="4" w:space="1" w:color="auto"/>
        </w:pBdr>
        <w:jc w:val="both"/>
        <w:outlineLvl w:val="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BF7C63">
        <w:rPr>
          <w:rFonts w:ascii="Arial" w:hAnsi="Arial" w:cs="Arial"/>
          <w:b/>
          <w:bCs/>
          <w:color w:val="000000" w:themeColor="text1"/>
          <w:sz w:val="18"/>
          <w:szCs w:val="18"/>
        </w:rPr>
        <w:t>CONCLUSÕES</w:t>
      </w:r>
    </w:p>
    <w:p w:rsidR="00BF7C63" w:rsidRPr="00BF7C63" w:rsidRDefault="00BF7C63" w:rsidP="00BF7C63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BF7C63">
        <w:rPr>
          <w:rFonts w:ascii="Arial" w:hAnsi="Arial" w:cs="Arial"/>
          <w:color w:val="000000" w:themeColor="text1"/>
          <w:sz w:val="18"/>
          <w:szCs w:val="18"/>
        </w:rPr>
        <w:t>O garrotilho, nome popular que vem de “estrangulamento” devido ao incômodo gerado a pressão dos linfonodos aumentados, é uma doença que acomete os equinos, sendo o trato respiratório o mais afetado pela enfermidade. Transmitida via oral e nasal, a bactéria pode ser veiculada de forma direta e indireta. Contudo, a adenite equina possui grande importância econômica na exploração equina brasileira, então, deve ser diagnosticada precocemente com o intuito de evitar a disseminação para todo o rebanho equino, resultando em impactos negativos</w:t>
      </w:r>
      <w:r w:rsidRPr="00BF7C63">
        <w:rPr>
          <w:rFonts w:ascii="Arial" w:hAnsi="Arial" w:cs="Arial"/>
          <w:color w:val="000000" w:themeColor="text1"/>
          <w:sz w:val="18"/>
          <w:szCs w:val="18"/>
          <w:vertAlign w:val="superscript"/>
        </w:rPr>
        <w:t>3</w:t>
      </w:r>
      <w:r w:rsidRPr="00BF7C63">
        <w:rPr>
          <w:rFonts w:ascii="Arial" w:hAnsi="Arial" w:cs="Arial"/>
          <w:color w:val="000000" w:themeColor="text1"/>
          <w:sz w:val="18"/>
          <w:szCs w:val="18"/>
        </w:rPr>
        <w:t>. Portanto, por mais que o controle da doença seja limitado, o tratamento pode ser favorável, contanto que haja as necessárias medidas de prevenção e profilaxia, incluindo o isolamento, para que sejam evitadas perdas</w:t>
      </w:r>
      <w:r w:rsidRPr="00BF7C63">
        <w:rPr>
          <w:rFonts w:ascii="Arial" w:hAnsi="Arial" w:cs="Arial"/>
          <w:color w:val="000000" w:themeColor="text1"/>
          <w:sz w:val="18"/>
          <w:szCs w:val="18"/>
          <w:vertAlign w:val="superscript"/>
        </w:rPr>
        <w:t>4</w:t>
      </w:r>
      <w:r w:rsidRPr="00BF7C63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BF7C63" w:rsidRPr="00BF7C63" w:rsidRDefault="00BF7C63" w:rsidP="005B2FDB">
      <w:pPr>
        <w:pBdr>
          <w:bottom w:val="single" w:sz="4" w:space="1" w:color="auto"/>
        </w:pBdr>
        <w:jc w:val="both"/>
        <w:outlineLvl w:val="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BF7C63">
        <w:rPr>
          <w:rFonts w:ascii="Arial" w:hAnsi="Arial" w:cs="Arial"/>
          <w:b/>
          <w:bCs/>
          <w:color w:val="000000" w:themeColor="text1"/>
          <w:sz w:val="18"/>
          <w:szCs w:val="18"/>
        </w:rPr>
        <w:t>BIBLIOGRAFIAS</w:t>
      </w:r>
    </w:p>
    <w:p w:rsidR="008812AC" w:rsidRPr="005B2FDB" w:rsidRDefault="009E6D38" w:rsidP="005B2FDB">
      <w:pPr>
        <w:jc w:val="both"/>
        <w:rPr>
          <w:rFonts w:ascii="Arial" w:hAnsi="Arial" w:cs="Arial"/>
          <w:sz w:val="14"/>
          <w:szCs w:val="14"/>
        </w:rPr>
        <w:sectPr w:rsidR="008812AC" w:rsidRPr="005B2FDB" w:rsidSect="00BF7C63">
          <w:headerReference w:type="default" r:id="rId9"/>
          <w:type w:val="continuous"/>
          <w:pgSz w:w="11906" w:h="16838"/>
          <w:pgMar w:top="720" w:right="720" w:bottom="720" w:left="720" w:header="431" w:footer="708" w:gutter="0"/>
          <w:cols w:num="2" w:space="708"/>
          <w:docGrid w:linePitch="360"/>
        </w:sectPr>
      </w:pPr>
      <w:r w:rsidRPr="00BF7C63">
        <w:rPr>
          <w:rFonts w:ascii="Arial" w:hAnsi="Arial" w:cs="Arial"/>
          <w:noProof/>
          <w:color w:val="000000" w:themeColor="text1"/>
          <w:sz w:val="14"/>
          <w:lang w:eastAsia="pt-BR"/>
        </w:rPr>
        <w:drawing>
          <wp:inline distT="0" distB="0" distL="0" distR="0">
            <wp:extent cx="720000" cy="720000"/>
            <wp:effectExtent l="0" t="0" r="4445" b="444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688" w:rsidRPr="00626EC3" w:rsidRDefault="008B7688" w:rsidP="005B2FDB">
      <w:pPr>
        <w:jc w:val="center"/>
        <w:rPr>
          <w:rFonts w:ascii="Arial" w:hAnsi="Arial" w:cs="Arial"/>
          <w:b/>
          <w:sz w:val="14"/>
        </w:rPr>
      </w:pPr>
    </w:p>
    <w:sectPr w:rsidR="008B7688" w:rsidRPr="00626EC3" w:rsidSect="0018261C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F2A" w:rsidRDefault="00433F2A" w:rsidP="00522953">
      <w:r>
        <w:separator/>
      </w:r>
    </w:p>
  </w:endnote>
  <w:endnote w:type="continuationSeparator" w:id="1">
    <w:p w:rsidR="00433F2A" w:rsidRDefault="00433F2A" w:rsidP="0052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F2A" w:rsidRDefault="00433F2A" w:rsidP="00522953">
      <w:r>
        <w:separator/>
      </w:r>
    </w:p>
  </w:footnote>
  <w:footnote w:type="continuationSeparator" w:id="1">
    <w:p w:rsidR="00433F2A" w:rsidRDefault="00433F2A" w:rsidP="00522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555" w:rsidRPr="00130AD3" w:rsidRDefault="00D52555" w:rsidP="00262437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D52555" w:rsidRPr="00130AD3" w:rsidRDefault="00D52555" w:rsidP="00262437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  <w:p w:rsidR="00D52555" w:rsidRDefault="00D52555" w:rsidP="006A7E7C">
    <w:pPr>
      <w:pStyle w:val="Cabealh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DB" w:rsidRDefault="005B2FDB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</w:p>
  <w:p w:rsidR="005B2FDB" w:rsidRDefault="005B2FDB" w:rsidP="006A7E7C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D6782"/>
    <w:rsid w:val="00005DAC"/>
    <w:rsid w:val="00005EE5"/>
    <w:rsid w:val="0001496D"/>
    <w:rsid w:val="00016956"/>
    <w:rsid w:val="00033829"/>
    <w:rsid w:val="00060209"/>
    <w:rsid w:val="000B50B8"/>
    <w:rsid w:val="000D2125"/>
    <w:rsid w:val="000F6C90"/>
    <w:rsid w:val="00101522"/>
    <w:rsid w:val="001107FB"/>
    <w:rsid w:val="00141497"/>
    <w:rsid w:val="0014444F"/>
    <w:rsid w:val="0018261C"/>
    <w:rsid w:val="00186EBC"/>
    <w:rsid w:val="001C048E"/>
    <w:rsid w:val="001D1558"/>
    <w:rsid w:val="001D1688"/>
    <w:rsid w:val="001E2617"/>
    <w:rsid w:val="001E3567"/>
    <w:rsid w:val="00201483"/>
    <w:rsid w:val="00205E83"/>
    <w:rsid w:val="002410B1"/>
    <w:rsid w:val="00262437"/>
    <w:rsid w:val="00285B52"/>
    <w:rsid w:val="00290BED"/>
    <w:rsid w:val="002D3A98"/>
    <w:rsid w:val="002E5D9D"/>
    <w:rsid w:val="002E73F7"/>
    <w:rsid w:val="002F1C49"/>
    <w:rsid w:val="003142A9"/>
    <w:rsid w:val="00317D5F"/>
    <w:rsid w:val="00381439"/>
    <w:rsid w:val="003912DD"/>
    <w:rsid w:val="003D6782"/>
    <w:rsid w:val="003E15DE"/>
    <w:rsid w:val="00411A99"/>
    <w:rsid w:val="00433F2A"/>
    <w:rsid w:val="00473273"/>
    <w:rsid w:val="004B6C9A"/>
    <w:rsid w:val="004E2172"/>
    <w:rsid w:val="004F1077"/>
    <w:rsid w:val="004F5A19"/>
    <w:rsid w:val="0051391E"/>
    <w:rsid w:val="00522953"/>
    <w:rsid w:val="00556D07"/>
    <w:rsid w:val="00576C0C"/>
    <w:rsid w:val="00596898"/>
    <w:rsid w:val="005B2FDB"/>
    <w:rsid w:val="00626EC3"/>
    <w:rsid w:val="00661218"/>
    <w:rsid w:val="006914B8"/>
    <w:rsid w:val="00694D83"/>
    <w:rsid w:val="00694DD1"/>
    <w:rsid w:val="006A6DDD"/>
    <w:rsid w:val="006A7E7C"/>
    <w:rsid w:val="006D6C3F"/>
    <w:rsid w:val="006E1EEB"/>
    <w:rsid w:val="006F4E0D"/>
    <w:rsid w:val="007418DD"/>
    <w:rsid w:val="00744A8C"/>
    <w:rsid w:val="00747F35"/>
    <w:rsid w:val="007A1EE5"/>
    <w:rsid w:val="007A4976"/>
    <w:rsid w:val="007A6765"/>
    <w:rsid w:val="007D50A4"/>
    <w:rsid w:val="008013A8"/>
    <w:rsid w:val="00812299"/>
    <w:rsid w:val="00855159"/>
    <w:rsid w:val="00876B4B"/>
    <w:rsid w:val="008779BD"/>
    <w:rsid w:val="008812AC"/>
    <w:rsid w:val="00894055"/>
    <w:rsid w:val="00896F64"/>
    <w:rsid w:val="008B000E"/>
    <w:rsid w:val="008B3887"/>
    <w:rsid w:val="008B7688"/>
    <w:rsid w:val="008D21F1"/>
    <w:rsid w:val="008F6478"/>
    <w:rsid w:val="00903F8A"/>
    <w:rsid w:val="00907773"/>
    <w:rsid w:val="0091045A"/>
    <w:rsid w:val="00921FAC"/>
    <w:rsid w:val="009526E4"/>
    <w:rsid w:val="00962738"/>
    <w:rsid w:val="00967443"/>
    <w:rsid w:val="00982736"/>
    <w:rsid w:val="009846E7"/>
    <w:rsid w:val="009922AD"/>
    <w:rsid w:val="0099286D"/>
    <w:rsid w:val="009D4913"/>
    <w:rsid w:val="009E6D38"/>
    <w:rsid w:val="00A120C0"/>
    <w:rsid w:val="00A1469D"/>
    <w:rsid w:val="00A23E68"/>
    <w:rsid w:val="00A41FA7"/>
    <w:rsid w:val="00A57C74"/>
    <w:rsid w:val="00A81857"/>
    <w:rsid w:val="00A81A47"/>
    <w:rsid w:val="00A8286B"/>
    <w:rsid w:val="00A84B0E"/>
    <w:rsid w:val="00A97147"/>
    <w:rsid w:val="00AA7408"/>
    <w:rsid w:val="00AA7929"/>
    <w:rsid w:val="00AB61D6"/>
    <w:rsid w:val="00AB6CA3"/>
    <w:rsid w:val="00B11174"/>
    <w:rsid w:val="00B22712"/>
    <w:rsid w:val="00B2547D"/>
    <w:rsid w:val="00B41140"/>
    <w:rsid w:val="00B46600"/>
    <w:rsid w:val="00B71E48"/>
    <w:rsid w:val="00B868D1"/>
    <w:rsid w:val="00BB6980"/>
    <w:rsid w:val="00BC63AD"/>
    <w:rsid w:val="00BF7C63"/>
    <w:rsid w:val="00C15B7B"/>
    <w:rsid w:val="00C3397A"/>
    <w:rsid w:val="00C52E0A"/>
    <w:rsid w:val="00C648E8"/>
    <w:rsid w:val="00C66BA9"/>
    <w:rsid w:val="00C9488D"/>
    <w:rsid w:val="00C97902"/>
    <w:rsid w:val="00CA57EC"/>
    <w:rsid w:val="00CC10EA"/>
    <w:rsid w:val="00CD052F"/>
    <w:rsid w:val="00CF03E3"/>
    <w:rsid w:val="00D06344"/>
    <w:rsid w:val="00D13091"/>
    <w:rsid w:val="00D2756F"/>
    <w:rsid w:val="00D30F6C"/>
    <w:rsid w:val="00D52555"/>
    <w:rsid w:val="00D56AA5"/>
    <w:rsid w:val="00D62C4B"/>
    <w:rsid w:val="00D64597"/>
    <w:rsid w:val="00D87C5D"/>
    <w:rsid w:val="00DA52A1"/>
    <w:rsid w:val="00DA61AD"/>
    <w:rsid w:val="00DC3332"/>
    <w:rsid w:val="00DE4479"/>
    <w:rsid w:val="00E258B3"/>
    <w:rsid w:val="00E25C7E"/>
    <w:rsid w:val="00E27EC0"/>
    <w:rsid w:val="00E314D3"/>
    <w:rsid w:val="00E41100"/>
    <w:rsid w:val="00E53881"/>
    <w:rsid w:val="00E80CA9"/>
    <w:rsid w:val="00E97FAB"/>
    <w:rsid w:val="00EA1687"/>
    <w:rsid w:val="00EB1590"/>
    <w:rsid w:val="00F01441"/>
    <w:rsid w:val="00F102F8"/>
    <w:rsid w:val="00F30160"/>
    <w:rsid w:val="00F341AE"/>
    <w:rsid w:val="00F36AF3"/>
    <w:rsid w:val="00F5483E"/>
    <w:rsid w:val="00F611DC"/>
    <w:rsid w:val="00F66DC5"/>
    <w:rsid w:val="00F97A2F"/>
    <w:rsid w:val="00FC2041"/>
    <w:rsid w:val="00FC23D6"/>
    <w:rsid w:val="00FE1846"/>
    <w:rsid w:val="00FF4A7E"/>
    <w:rsid w:val="00FF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AC"/>
  </w:style>
  <w:style w:type="paragraph" w:styleId="Ttulo1">
    <w:name w:val="heading 1"/>
    <w:basedOn w:val="Normal"/>
    <w:next w:val="Normal"/>
    <w:link w:val="Ttulo1Char"/>
    <w:uiPriority w:val="9"/>
    <w:qFormat/>
    <w:rsid w:val="008812AC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12AC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812AC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12AC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12AC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12AC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12AC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12A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12A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812AC"/>
    <w:rPr>
      <w:caps/>
      <w:color w:val="823B0B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12AC"/>
    <w:rPr>
      <w:caps/>
      <w:color w:val="823B0B" w:themeColor="accent2" w:themeShade="7F"/>
      <w:spacing w:val="1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812AC"/>
    <w:rPr>
      <w:caps/>
      <w:color w:val="833C0B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12AC"/>
    <w:rPr>
      <w:caps/>
      <w:color w:val="833C0B" w:themeColor="accent2" w:themeShade="80"/>
      <w:spacing w:val="15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12AC"/>
    <w:rPr>
      <w:caps/>
      <w:color w:val="823B0B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12AC"/>
    <w:rPr>
      <w:caps/>
      <w:color w:val="C45911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12AC"/>
    <w:rPr>
      <w:i/>
      <w:iCs/>
      <w:caps/>
      <w:color w:val="C45911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12AC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12AC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812AC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8812AC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8812AC"/>
    <w:rPr>
      <w:caps/>
      <w:color w:val="833C0B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12A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8812AC"/>
    <w:rPr>
      <w:caps/>
      <w:spacing w:val="20"/>
      <w:sz w:val="18"/>
      <w:szCs w:val="18"/>
    </w:rPr>
  </w:style>
  <w:style w:type="character" w:styleId="Forte">
    <w:name w:val="Strong"/>
    <w:uiPriority w:val="22"/>
    <w:qFormat/>
    <w:rsid w:val="008812AC"/>
    <w:rPr>
      <w:b/>
      <w:bCs/>
      <w:color w:val="C45911" w:themeColor="accent2" w:themeShade="BF"/>
      <w:spacing w:val="5"/>
    </w:rPr>
  </w:style>
  <w:style w:type="character" w:styleId="nfase">
    <w:name w:val="Emphasis"/>
    <w:uiPriority w:val="20"/>
    <w:qFormat/>
    <w:rsid w:val="008812AC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8812AC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8812AC"/>
  </w:style>
  <w:style w:type="paragraph" w:styleId="PargrafodaLista">
    <w:name w:val="List Paragraph"/>
    <w:basedOn w:val="Normal"/>
    <w:uiPriority w:val="34"/>
    <w:qFormat/>
    <w:rsid w:val="008812AC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8812AC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8812AC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12AC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12AC"/>
    <w:rPr>
      <w:caps/>
      <w:color w:val="823B0B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8812AC"/>
    <w:rPr>
      <w:i/>
      <w:iCs/>
    </w:rPr>
  </w:style>
  <w:style w:type="character" w:styleId="nfaseIntensa">
    <w:name w:val="Intense Emphasis"/>
    <w:uiPriority w:val="21"/>
    <w:qFormat/>
    <w:rsid w:val="008812AC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8812AC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RefernciaIntensa">
    <w:name w:val="Intense Reference"/>
    <w:uiPriority w:val="32"/>
    <w:qFormat/>
    <w:rsid w:val="008812AC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TtulodoLivro">
    <w:name w:val="Book Title"/>
    <w:uiPriority w:val="33"/>
    <w:qFormat/>
    <w:rsid w:val="008812AC"/>
    <w:rPr>
      <w:caps/>
      <w:color w:val="823B0B" w:themeColor="accent2" w:themeShade="7F"/>
      <w:spacing w:val="5"/>
      <w:u w:color="823B0B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812AC"/>
    <w:pPr>
      <w:outlineLvl w:val="9"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B2FD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B2FDB"/>
    <w:rPr>
      <w:rFonts w:ascii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semiHidden/>
    <w:rsid w:val="005B2F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91B82-BF9C-0043-8A01-F5DB0A1D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ITAUTEC</cp:lastModifiedBy>
  <cp:revision>3</cp:revision>
  <dcterms:created xsi:type="dcterms:W3CDTF">2020-10-02T01:46:00Z</dcterms:created>
  <dcterms:modified xsi:type="dcterms:W3CDTF">2020-10-02T01:49:00Z</dcterms:modified>
</cp:coreProperties>
</file>