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BF14CC">
      <w:pPr>
        <w:jc w:val="both"/>
        <w:rPr>
          <w:rFonts w:ascii="Arial" w:hAnsi="Arial" w:cs="Arial"/>
          <w:b/>
          <w:bCs/>
        </w:rPr>
      </w:pPr>
    </w:p>
    <w:p w14:paraId="0EF0FEB9" w14:textId="536A8502" w:rsidR="00442A47" w:rsidRPr="00442A47" w:rsidRDefault="00BF14CC" w:rsidP="00BF14CC">
      <w:pPr>
        <w:jc w:val="both"/>
        <w:rPr>
          <w:rFonts w:ascii="Arial" w:hAnsi="Arial" w:cs="Arial"/>
          <w:b/>
          <w:bCs/>
        </w:rPr>
      </w:pPr>
      <w:r w:rsidRPr="00BF14CC">
        <w:rPr>
          <w:rFonts w:ascii="Arial" w:hAnsi="Arial" w:cs="Arial"/>
          <w:b/>
          <w:bCs/>
          <w:sz w:val="28"/>
          <w:szCs w:val="28"/>
        </w:rPr>
        <w:t>PRÁTICA DOCENTE NO ENSINO SUPERIOR PÓS PANDEMIA: UM OLHAR SOBRE O GÊNERO FEMININO NA CULTURA DIGITAL</w:t>
      </w:r>
    </w:p>
    <w:p w14:paraId="776CFB4E" w14:textId="08BF79FA" w:rsidR="000D34B8" w:rsidRPr="00905EB5" w:rsidRDefault="00442A47" w:rsidP="00BF14C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Autores</w:t>
      </w:r>
    </w:p>
    <w:p w14:paraId="09110AFD" w14:textId="1F525CEF" w:rsidR="00114785" w:rsidRPr="00AC463E" w:rsidRDefault="00114785" w:rsidP="00BF14CC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3C19C6CA" w14:textId="461E29CF" w:rsidR="00114785" w:rsidRPr="00AC463E" w:rsidRDefault="00114785" w:rsidP="00BF14CC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E-mail</w:t>
      </w:r>
    </w:p>
    <w:p w14:paraId="633A05C3" w14:textId="77777777" w:rsidR="00114785" w:rsidRPr="00905EB5" w:rsidRDefault="00114785" w:rsidP="00BF14CC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905EB5" w:rsidRDefault="00114785" w:rsidP="00BF14C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5C244AC4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16F0609D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5B86EC06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INTRODUÇÃO</w:t>
      </w:r>
    </w:p>
    <w:p w14:paraId="5ACF68AB" w14:textId="77777777" w:rsid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621976EC" w14:textId="66FB3E82" w:rsidR="00BF14CC" w:rsidRPr="00BF14CC" w:rsidRDefault="00BF14CC" w:rsidP="00BF14C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A cultura digital surge com o advento das tecnologias digitais na sociedade contemporânea</w:t>
      </w:r>
      <w:r>
        <w:rPr>
          <w:rFonts w:ascii="Arial" w:hAnsi="Arial" w:cs="Arial"/>
        </w:rPr>
        <w:t>. Como</w:t>
      </w:r>
      <w:r w:rsidRPr="00BF14CC">
        <w:rPr>
          <w:rFonts w:ascii="Arial" w:hAnsi="Arial" w:cs="Arial"/>
        </w:rPr>
        <w:t xml:space="preserve"> qualquer cultura, vem ocorrendo mudanças nas práticas sociais, nos valores, conhecimentos e habilidades da sociedade por um todo. Há uma imersão e uma interatividade entre sujeito e tecnologia, em que tudo se encontra em um aparelho eletrônico conectado ou não a internet e onde todos ficam interligados promovendo um sistema de comunicação</w:t>
      </w:r>
      <w:r>
        <w:rPr>
          <w:rFonts w:ascii="Arial" w:hAnsi="Arial" w:cs="Arial"/>
        </w:rPr>
        <w:t>, como discute</w:t>
      </w:r>
      <w:r w:rsidRPr="00BF14CC">
        <w:rPr>
          <w:rFonts w:ascii="Arial" w:hAnsi="Arial" w:cs="Arial"/>
        </w:rPr>
        <w:t xml:space="preserve"> Castells</w:t>
      </w:r>
      <w:r>
        <w:rPr>
          <w:rFonts w:ascii="Arial" w:hAnsi="Arial" w:cs="Arial"/>
        </w:rPr>
        <w:t xml:space="preserve"> (1</w:t>
      </w:r>
      <w:r w:rsidRPr="00BF14CC">
        <w:rPr>
          <w:rFonts w:ascii="Arial" w:hAnsi="Arial" w:cs="Arial"/>
        </w:rPr>
        <w:t>999). Essas mudanças têm influenciado as esferas sociais, econômicas, educacionais e políticas do mundo.</w:t>
      </w:r>
    </w:p>
    <w:p w14:paraId="0F7665B3" w14:textId="2C1A9BDD" w:rsidR="00BF14CC" w:rsidRDefault="00BF14CC" w:rsidP="00BF14C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Partindo desse pressuposto, na educação </w:t>
      </w:r>
      <w:r w:rsidR="004A6B7F">
        <w:rPr>
          <w:rFonts w:ascii="Arial" w:hAnsi="Arial" w:cs="Arial"/>
        </w:rPr>
        <w:t xml:space="preserve">superior </w:t>
      </w:r>
      <w:r w:rsidRPr="00BF14CC">
        <w:rPr>
          <w:rFonts w:ascii="Arial" w:hAnsi="Arial" w:cs="Arial"/>
        </w:rPr>
        <w:t>também tem havido essas mudanças, alunos e professores conectados entre si por meio das tecnologias digitais e os sistemas de comunicação. Os professores interag</w:t>
      </w:r>
      <w:r w:rsidR="00220A31">
        <w:rPr>
          <w:rFonts w:ascii="Arial" w:hAnsi="Arial" w:cs="Arial"/>
        </w:rPr>
        <w:t>em</w:t>
      </w:r>
      <w:r w:rsidRPr="00BF14CC">
        <w:rPr>
          <w:rFonts w:ascii="Arial" w:hAnsi="Arial" w:cs="Arial"/>
        </w:rPr>
        <w:t xml:space="preserve"> cada vez mais com os alunos utilizando das tecnologias digitais como intermédio para essa interação.</w:t>
      </w:r>
      <w:r>
        <w:rPr>
          <w:rFonts w:ascii="Arial" w:hAnsi="Arial" w:cs="Arial"/>
        </w:rPr>
        <w:t xml:space="preserve"> </w:t>
      </w:r>
      <w:r w:rsidRPr="00BF14CC">
        <w:rPr>
          <w:rFonts w:ascii="Arial" w:hAnsi="Arial" w:cs="Arial"/>
        </w:rPr>
        <w:t xml:space="preserve">Entretanto, não é apenas a cultura digital que tem impulsionado esse fenômeno, mas a pandemia também foi um dos principais fatores que acelerou esse processo de interação e de ressignificação das práticas pedagógicas e educacionais para a propagação do conhecimento, utilizando-se de ferramentas tecnológicas. </w:t>
      </w:r>
    </w:p>
    <w:p w14:paraId="026D7D3D" w14:textId="213BD566" w:rsidR="00BF14CC" w:rsidRPr="00BF14CC" w:rsidRDefault="00BF14CC" w:rsidP="00BF14C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Contudo, há de se questionar se essas mudanças advindas da cultura digital e construídas a partir delas estão conseguindo alcançar com equidade todos que queiram usufruir desses meios, ou seja, se há de fato a inclusão digital, visto que questões como gênero, classe, raça e etnia sempre sobrepuseram qualquer mudança sócio-histórica.</w:t>
      </w:r>
    </w:p>
    <w:p w14:paraId="306F5CB1" w14:textId="458C9129" w:rsidR="00BF14CC" w:rsidRPr="00BF14CC" w:rsidRDefault="00BF14CC" w:rsidP="00BF14C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Por isso, refletir e questionar o lugar que a mulher docente está no que diz respeito </w:t>
      </w:r>
      <w:r>
        <w:rPr>
          <w:rFonts w:ascii="Arial" w:hAnsi="Arial" w:cs="Arial"/>
        </w:rPr>
        <w:t>às</w:t>
      </w:r>
      <w:r w:rsidRPr="00BF14CC">
        <w:rPr>
          <w:rFonts w:ascii="Arial" w:hAnsi="Arial" w:cs="Arial"/>
        </w:rPr>
        <w:t xml:space="preserve"> tecnologias </w:t>
      </w:r>
      <w:r>
        <w:rPr>
          <w:rFonts w:ascii="Arial" w:hAnsi="Arial" w:cs="Arial"/>
        </w:rPr>
        <w:t xml:space="preserve">digitais </w:t>
      </w:r>
      <w:r w:rsidRPr="00BF14CC">
        <w:rPr>
          <w:rFonts w:ascii="Arial" w:hAnsi="Arial" w:cs="Arial"/>
        </w:rPr>
        <w:t>de informação e comunicação tem sido urgente. Como está a prática</w:t>
      </w:r>
      <w:r w:rsidR="00220A31">
        <w:rPr>
          <w:rFonts w:ascii="Arial" w:hAnsi="Arial" w:cs="Arial"/>
        </w:rPr>
        <w:t xml:space="preserve"> pedagógica</w:t>
      </w:r>
      <w:r w:rsidRPr="00BF14CC">
        <w:rPr>
          <w:rFonts w:ascii="Arial" w:hAnsi="Arial" w:cs="Arial"/>
        </w:rPr>
        <w:t xml:space="preserve"> das docentes considerando a cultura digital? Não apenas em relação ao acesso, mas </w:t>
      </w:r>
      <w:r>
        <w:rPr>
          <w:rFonts w:ascii="Arial" w:hAnsi="Arial" w:cs="Arial"/>
        </w:rPr>
        <w:t xml:space="preserve">em relação </w:t>
      </w:r>
      <w:r w:rsidRPr="00BF14CC">
        <w:rPr>
          <w:rFonts w:ascii="Arial" w:hAnsi="Arial" w:cs="Arial"/>
        </w:rPr>
        <w:t>a sua formação e em suas relações e interações com os alunos no que tange práticas pedagógicas.</w:t>
      </w:r>
    </w:p>
    <w:p w14:paraId="319CA287" w14:textId="178C6FB2" w:rsidR="00BF14CC" w:rsidRPr="00BF14CC" w:rsidRDefault="00BF14CC" w:rsidP="003C2CB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Neste sentido, com essa pesquisa, t</w:t>
      </w:r>
      <w:r>
        <w:rPr>
          <w:rFonts w:ascii="Arial" w:hAnsi="Arial" w:cs="Arial"/>
        </w:rPr>
        <w:t>ivemos</w:t>
      </w:r>
      <w:r w:rsidRPr="00BF14CC">
        <w:rPr>
          <w:rFonts w:ascii="Arial" w:hAnsi="Arial" w:cs="Arial"/>
        </w:rPr>
        <w:t xml:space="preserve"> como objetivo investigar as práticas pedagógicas desenvolvidas pelas professoras no período pós pandemia e analisar as práticas das professoras em relação à interaçã</w:t>
      </w:r>
      <w:r w:rsidR="004A6B7F">
        <w:rPr>
          <w:rFonts w:ascii="Arial" w:hAnsi="Arial" w:cs="Arial"/>
        </w:rPr>
        <w:t>o com os alunos</w:t>
      </w:r>
      <w:r w:rsidRPr="00BF14CC">
        <w:rPr>
          <w:rFonts w:ascii="Arial" w:hAnsi="Arial" w:cs="Arial"/>
        </w:rPr>
        <w:t xml:space="preserve">. </w:t>
      </w:r>
      <w:r w:rsidRPr="00BF14CC">
        <w:rPr>
          <w:rFonts w:ascii="Arial" w:hAnsi="Arial" w:cs="Arial"/>
        </w:rPr>
        <w:lastRenderedPageBreak/>
        <w:t>Além disso, buscamos identificar as relações e os desafios entre tecnologias digitais de informação e comunicação e o gênero feminino no ensino superior</w:t>
      </w:r>
      <w:r w:rsidR="003C2CBA">
        <w:rPr>
          <w:rFonts w:ascii="Arial" w:hAnsi="Arial" w:cs="Arial"/>
        </w:rPr>
        <w:t xml:space="preserve"> </w:t>
      </w:r>
      <w:r w:rsidR="00220A31">
        <w:rPr>
          <w:rFonts w:ascii="Arial" w:hAnsi="Arial" w:cs="Arial"/>
        </w:rPr>
        <w:t xml:space="preserve">(Ferrara, 2019) </w:t>
      </w:r>
      <w:r w:rsidR="003C2CBA">
        <w:rPr>
          <w:rFonts w:ascii="Arial" w:hAnsi="Arial" w:cs="Arial"/>
        </w:rPr>
        <w:t>com vista</w:t>
      </w:r>
      <w:r w:rsidR="004A6B7F">
        <w:rPr>
          <w:rFonts w:ascii="Arial" w:hAnsi="Arial" w:cs="Arial"/>
        </w:rPr>
        <w:t>s</w:t>
      </w:r>
      <w:r w:rsidR="003C2CBA">
        <w:rPr>
          <w:rFonts w:ascii="Arial" w:hAnsi="Arial" w:cs="Arial"/>
        </w:rPr>
        <w:t xml:space="preserve"> a </w:t>
      </w:r>
      <w:r w:rsidR="004A6B7F">
        <w:rPr>
          <w:rFonts w:ascii="Arial" w:hAnsi="Arial" w:cs="Arial"/>
        </w:rPr>
        <w:t>compreende</w:t>
      </w:r>
      <w:r w:rsidRPr="00BF14CC">
        <w:rPr>
          <w:rFonts w:ascii="Arial" w:hAnsi="Arial" w:cs="Arial"/>
        </w:rPr>
        <w:t>r os desafios que as mulheres professoras passam no processo de ensin</w:t>
      </w:r>
      <w:r w:rsidR="003C2CBA">
        <w:rPr>
          <w:rFonts w:ascii="Arial" w:hAnsi="Arial" w:cs="Arial"/>
        </w:rPr>
        <w:t>ar na</w:t>
      </w:r>
      <w:r w:rsidRPr="00BF14CC">
        <w:rPr>
          <w:rFonts w:ascii="Arial" w:hAnsi="Arial" w:cs="Arial"/>
        </w:rPr>
        <w:t xml:space="preserve"> cultura digital</w:t>
      </w:r>
      <w:r w:rsidR="003C2CBA">
        <w:rPr>
          <w:rFonts w:ascii="Arial" w:hAnsi="Arial" w:cs="Arial"/>
        </w:rPr>
        <w:t xml:space="preserve">. </w:t>
      </w:r>
    </w:p>
    <w:p w14:paraId="6113F27A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554A1F91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FUNDAMENTAÇÃO TEÓRICA</w:t>
      </w:r>
    </w:p>
    <w:p w14:paraId="37791003" w14:textId="3180C736" w:rsidR="00776C08" w:rsidRDefault="00BF14CC" w:rsidP="001B352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A mulher, independente do contexto em que está inserida e qual papel social ela está exercendo, é atravessada por questões do patriarcalismo e dos estereótipos e papéis de gênero</w:t>
      </w:r>
      <w:r w:rsidR="003C2CBA">
        <w:rPr>
          <w:rFonts w:ascii="Arial" w:hAnsi="Arial" w:cs="Arial"/>
        </w:rPr>
        <w:t xml:space="preserve">, como aponta </w:t>
      </w:r>
      <w:r w:rsidRPr="00BF14CC">
        <w:rPr>
          <w:rFonts w:ascii="Arial" w:hAnsi="Arial" w:cs="Arial"/>
        </w:rPr>
        <w:t>Lerner</w:t>
      </w:r>
      <w:r w:rsidR="003C2CBA">
        <w:rPr>
          <w:rFonts w:ascii="Arial" w:hAnsi="Arial" w:cs="Arial"/>
        </w:rPr>
        <w:t xml:space="preserve"> (</w:t>
      </w:r>
      <w:r w:rsidRPr="00BF14CC">
        <w:rPr>
          <w:rFonts w:ascii="Arial" w:hAnsi="Arial" w:cs="Arial"/>
        </w:rPr>
        <w:t xml:space="preserve">2019). </w:t>
      </w:r>
      <w:r w:rsidR="00C40CD7">
        <w:rPr>
          <w:rFonts w:ascii="Arial" w:hAnsi="Arial" w:cs="Arial"/>
        </w:rPr>
        <w:t>Há a</w:t>
      </w:r>
      <w:r w:rsidRPr="00BF14CC">
        <w:rPr>
          <w:rFonts w:ascii="Arial" w:hAnsi="Arial" w:cs="Arial"/>
        </w:rPr>
        <w:t>vanços no que diz respeito à inserção</w:t>
      </w:r>
      <w:r w:rsidR="003C2CBA">
        <w:rPr>
          <w:rFonts w:ascii="Arial" w:hAnsi="Arial" w:cs="Arial"/>
        </w:rPr>
        <w:t xml:space="preserve"> </w:t>
      </w:r>
      <w:r w:rsidRPr="00BF14CC">
        <w:rPr>
          <w:rFonts w:ascii="Arial" w:hAnsi="Arial" w:cs="Arial"/>
        </w:rPr>
        <w:t>e à participação das mulheres no campo científico, entretanto, as mulheres, ainda são minoria no que diz respeito à ciência e tecnologia</w:t>
      </w:r>
      <w:r w:rsidR="001B3524">
        <w:rPr>
          <w:rFonts w:ascii="Arial" w:hAnsi="Arial" w:cs="Arial"/>
        </w:rPr>
        <w:t>. Por outro lado, h</w:t>
      </w:r>
      <w:r w:rsidR="003C2CBA">
        <w:rPr>
          <w:rFonts w:ascii="Arial" w:hAnsi="Arial" w:cs="Arial"/>
        </w:rPr>
        <w:t>á</w:t>
      </w:r>
      <w:r w:rsidRPr="00BF14CC">
        <w:rPr>
          <w:rFonts w:ascii="Arial" w:hAnsi="Arial" w:cs="Arial"/>
        </w:rPr>
        <w:t xml:space="preserve"> escassez de materiais sobre assuntos que dizem respeito </w:t>
      </w:r>
      <w:r w:rsidR="003C2CBA">
        <w:rPr>
          <w:rFonts w:ascii="Arial" w:hAnsi="Arial" w:cs="Arial"/>
        </w:rPr>
        <w:t xml:space="preserve">às </w:t>
      </w:r>
      <w:r w:rsidRPr="00BF14CC">
        <w:rPr>
          <w:rFonts w:ascii="Arial" w:hAnsi="Arial" w:cs="Arial"/>
        </w:rPr>
        <w:t>mulheres</w:t>
      </w:r>
      <w:r w:rsidR="003C2CBA">
        <w:rPr>
          <w:rFonts w:ascii="Arial" w:hAnsi="Arial" w:cs="Arial"/>
        </w:rPr>
        <w:t xml:space="preserve"> e </w:t>
      </w:r>
      <w:r w:rsidRPr="00BF14CC">
        <w:rPr>
          <w:rFonts w:ascii="Arial" w:hAnsi="Arial" w:cs="Arial"/>
        </w:rPr>
        <w:t>tecnologias digitais</w:t>
      </w:r>
      <w:r w:rsidR="003C2CBA">
        <w:rPr>
          <w:rFonts w:ascii="Arial" w:hAnsi="Arial" w:cs="Arial"/>
        </w:rPr>
        <w:t xml:space="preserve">, há </w:t>
      </w:r>
      <w:r w:rsidRPr="00BF14CC">
        <w:rPr>
          <w:rFonts w:ascii="Arial" w:hAnsi="Arial" w:cs="Arial"/>
        </w:rPr>
        <w:t xml:space="preserve">ainda mais </w:t>
      </w:r>
      <w:r w:rsidR="003C2CBA">
        <w:rPr>
          <w:rFonts w:ascii="Arial" w:hAnsi="Arial" w:cs="Arial"/>
        </w:rPr>
        <w:t xml:space="preserve">às </w:t>
      </w:r>
      <w:r w:rsidRPr="00BF14CC">
        <w:rPr>
          <w:rFonts w:ascii="Arial" w:hAnsi="Arial" w:cs="Arial"/>
        </w:rPr>
        <w:t xml:space="preserve">docentes-mulheres-tecnologias digitais </w:t>
      </w:r>
      <w:r w:rsidR="001C4FBE">
        <w:rPr>
          <w:rFonts w:ascii="Arial" w:hAnsi="Arial" w:cs="Arial"/>
        </w:rPr>
        <w:t>(</w:t>
      </w:r>
      <w:r w:rsidRPr="00BF14CC">
        <w:rPr>
          <w:rFonts w:ascii="Arial" w:hAnsi="Arial" w:cs="Arial"/>
        </w:rPr>
        <w:t>Brunet</w:t>
      </w:r>
      <w:r w:rsidR="001C4FBE">
        <w:rPr>
          <w:rFonts w:ascii="Arial" w:hAnsi="Arial" w:cs="Arial"/>
        </w:rPr>
        <w:t xml:space="preserve">; </w:t>
      </w:r>
      <w:proofErr w:type="spellStart"/>
      <w:r w:rsidR="009334B3">
        <w:rPr>
          <w:rFonts w:ascii="Arial" w:hAnsi="Arial" w:cs="Arial"/>
        </w:rPr>
        <w:t>Nata</w:t>
      </w:r>
      <w:r w:rsidR="001C4FBE">
        <w:rPr>
          <w:rFonts w:ascii="Arial" w:hAnsi="Arial" w:cs="Arial"/>
        </w:rPr>
        <w:t>nshon</w:t>
      </w:r>
      <w:proofErr w:type="spellEnd"/>
      <w:r w:rsidR="001C4FBE">
        <w:rPr>
          <w:rFonts w:ascii="Arial" w:hAnsi="Arial" w:cs="Arial"/>
        </w:rPr>
        <w:t xml:space="preserve">; </w:t>
      </w:r>
      <w:r w:rsidRPr="00BF14CC">
        <w:rPr>
          <w:rFonts w:ascii="Arial" w:hAnsi="Arial" w:cs="Arial"/>
        </w:rPr>
        <w:t>Paz, 2011)</w:t>
      </w:r>
      <w:r w:rsidR="00C62C4D">
        <w:rPr>
          <w:rFonts w:ascii="Arial" w:hAnsi="Arial" w:cs="Arial"/>
        </w:rPr>
        <w:t xml:space="preserve">. </w:t>
      </w:r>
    </w:p>
    <w:p w14:paraId="1FC9AC54" w14:textId="1F38D22D" w:rsidR="000037EA" w:rsidRDefault="00BF14CC" w:rsidP="004F519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Os estudos sobre gênero e tecnologia têm sido relevantes na atualidade por questões que envolvem</w:t>
      </w:r>
      <w:r w:rsidR="00943C75">
        <w:rPr>
          <w:rFonts w:ascii="Arial" w:hAnsi="Arial" w:cs="Arial"/>
        </w:rPr>
        <w:t xml:space="preserve"> a desigualdade social</w:t>
      </w:r>
      <w:r w:rsidR="00C00657">
        <w:rPr>
          <w:rFonts w:ascii="Arial" w:hAnsi="Arial" w:cs="Arial"/>
        </w:rPr>
        <w:t xml:space="preserve"> e, para isso, escolhemos</w:t>
      </w:r>
      <w:r w:rsidR="00AE0D44">
        <w:rPr>
          <w:rFonts w:ascii="Arial" w:hAnsi="Arial" w:cs="Arial"/>
        </w:rPr>
        <w:t xml:space="preserve"> </w:t>
      </w:r>
      <w:r w:rsidR="000037EA">
        <w:rPr>
          <w:rFonts w:ascii="Arial" w:hAnsi="Arial" w:cs="Arial"/>
        </w:rPr>
        <w:t>segui</w:t>
      </w:r>
      <w:r w:rsidR="00AE0D44">
        <w:rPr>
          <w:rFonts w:ascii="Arial" w:hAnsi="Arial" w:cs="Arial"/>
        </w:rPr>
        <w:t>r a partir d</w:t>
      </w:r>
      <w:r w:rsidR="000037EA">
        <w:rPr>
          <w:rFonts w:ascii="Arial" w:hAnsi="Arial" w:cs="Arial"/>
        </w:rPr>
        <w:t>o conceito de</w:t>
      </w:r>
      <w:r w:rsidR="00AE0D44">
        <w:rPr>
          <w:rFonts w:ascii="Arial" w:hAnsi="Arial" w:cs="Arial"/>
        </w:rPr>
        <w:t xml:space="preserve"> interseccionalidade</w:t>
      </w:r>
      <w:r w:rsidR="00574256" w:rsidRPr="00574256">
        <w:rPr>
          <w:rFonts w:ascii="Arial" w:hAnsi="Arial" w:cs="Arial"/>
        </w:rPr>
        <w:t xml:space="preserve"> </w:t>
      </w:r>
      <w:r w:rsidR="00AE0D44">
        <w:rPr>
          <w:rFonts w:ascii="Arial" w:hAnsi="Arial" w:cs="Arial"/>
        </w:rPr>
        <w:t>que “</w:t>
      </w:r>
      <w:r w:rsidR="00574256" w:rsidRPr="00574256">
        <w:rPr>
          <w:rFonts w:ascii="Arial" w:hAnsi="Arial" w:cs="Arial"/>
        </w:rPr>
        <w:t>constitui maneira de entender e explicar as complexas</w:t>
      </w:r>
      <w:r w:rsidR="00DA165C">
        <w:rPr>
          <w:rFonts w:ascii="Arial" w:hAnsi="Arial" w:cs="Arial"/>
        </w:rPr>
        <w:t xml:space="preserve"> </w:t>
      </w:r>
      <w:r w:rsidR="00574256" w:rsidRPr="00574256">
        <w:rPr>
          <w:rFonts w:ascii="Arial" w:hAnsi="Arial" w:cs="Arial"/>
        </w:rPr>
        <w:t>desigualdades sociais do mundo, das pessoas e das experi</w:t>
      </w:r>
      <w:r w:rsidR="00DA165C">
        <w:rPr>
          <w:rFonts w:ascii="Arial" w:hAnsi="Arial" w:cs="Arial"/>
        </w:rPr>
        <w:t xml:space="preserve">ências humanas” (Collins, </w:t>
      </w:r>
      <w:r w:rsidR="00AE0D44">
        <w:rPr>
          <w:rFonts w:ascii="Arial" w:hAnsi="Arial" w:cs="Arial"/>
        </w:rPr>
        <w:t xml:space="preserve">2020, p. </w:t>
      </w:r>
      <w:r w:rsidR="00461000">
        <w:rPr>
          <w:rFonts w:ascii="Arial" w:hAnsi="Arial" w:cs="Arial"/>
        </w:rPr>
        <w:t>274)</w:t>
      </w:r>
      <w:r w:rsidR="00DA165C">
        <w:rPr>
          <w:rFonts w:ascii="Arial" w:hAnsi="Arial" w:cs="Arial"/>
        </w:rPr>
        <w:t xml:space="preserve">. </w:t>
      </w:r>
      <w:r w:rsidRPr="00BF14CC">
        <w:rPr>
          <w:rFonts w:ascii="Arial" w:hAnsi="Arial" w:cs="Arial"/>
        </w:rPr>
        <w:t xml:space="preserve"> </w:t>
      </w:r>
      <w:r w:rsidR="009D72D6">
        <w:rPr>
          <w:rFonts w:ascii="Arial" w:hAnsi="Arial" w:cs="Arial"/>
        </w:rPr>
        <w:t>Em consequência, discussões sobre justiça social amparadas por Freire (2019).</w:t>
      </w:r>
    </w:p>
    <w:p w14:paraId="1AD6BF76" w14:textId="2D93F278" w:rsidR="00CC6676" w:rsidRDefault="00C92CA2" w:rsidP="004F5194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Dentre as</w:t>
      </w:r>
      <w:r w:rsidR="00BF14CC" w:rsidRPr="00BF14CC">
        <w:rPr>
          <w:rFonts w:ascii="Arial" w:hAnsi="Arial" w:cs="Arial"/>
        </w:rPr>
        <w:t xml:space="preserve"> pesquisadoras da atualidade que promovem esse debate</w:t>
      </w:r>
      <w:r w:rsidR="00AE0D44">
        <w:rPr>
          <w:rFonts w:ascii="Arial" w:hAnsi="Arial" w:cs="Arial"/>
        </w:rPr>
        <w:t xml:space="preserve"> </w:t>
      </w:r>
      <w:r w:rsidR="004F5194">
        <w:rPr>
          <w:rFonts w:ascii="Arial" w:hAnsi="Arial" w:cs="Arial"/>
        </w:rPr>
        <w:t>sobre tecnologia digital</w:t>
      </w:r>
      <w:r w:rsidR="00BF14CC" w:rsidRPr="00BF14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estão</w:t>
      </w:r>
      <w:r w:rsidR="00BF14CC" w:rsidRPr="00BF14CC">
        <w:rPr>
          <w:rFonts w:ascii="Arial" w:hAnsi="Arial" w:cs="Arial"/>
        </w:rPr>
        <w:t xml:space="preserve"> Martha Gabriel</w:t>
      </w:r>
      <w:r w:rsidR="003C2CBA">
        <w:rPr>
          <w:rFonts w:ascii="Arial" w:hAnsi="Arial" w:cs="Arial"/>
        </w:rPr>
        <w:t xml:space="preserve"> (2023)</w:t>
      </w:r>
      <w:r w:rsidR="00BF14CC" w:rsidRPr="00BF14CC">
        <w:rPr>
          <w:rFonts w:ascii="Arial" w:hAnsi="Arial" w:cs="Arial"/>
        </w:rPr>
        <w:t xml:space="preserve">, </w:t>
      </w:r>
      <w:r w:rsidR="003C2CBA">
        <w:rPr>
          <w:rFonts w:ascii="Arial" w:hAnsi="Arial" w:cs="Arial"/>
        </w:rPr>
        <w:t xml:space="preserve">que </w:t>
      </w:r>
      <w:r w:rsidR="003C2CBA" w:rsidRPr="003C2CBA">
        <w:rPr>
          <w:rFonts w:ascii="Arial" w:hAnsi="Arial" w:cs="Arial"/>
        </w:rPr>
        <w:t>discute questões de como o digital tem impactado a aprendizagem e o ambiente, principalmente no que tange à educação</w:t>
      </w:r>
      <w:r w:rsidR="003C2CBA">
        <w:rPr>
          <w:rFonts w:ascii="Arial" w:hAnsi="Arial" w:cs="Arial"/>
        </w:rPr>
        <w:t xml:space="preserve"> e </w:t>
      </w:r>
      <w:r w:rsidR="003C2CBA" w:rsidRPr="003C2CBA">
        <w:rPr>
          <w:rFonts w:ascii="Arial" w:hAnsi="Arial" w:cs="Arial"/>
        </w:rPr>
        <w:t>traz os desafios e estratégias para os professores transformarem e ressignificarem essas práticas dos saberes utilizando ferramentas tecnológicas</w:t>
      </w:r>
      <w:r w:rsidR="003C2CBA">
        <w:rPr>
          <w:rFonts w:ascii="Arial" w:hAnsi="Arial" w:cs="Arial"/>
        </w:rPr>
        <w:t xml:space="preserve">; </w:t>
      </w:r>
      <w:r w:rsidR="003C2CBA" w:rsidRPr="003C2CBA">
        <w:rPr>
          <w:rFonts w:ascii="Arial" w:hAnsi="Arial" w:cs="Arial"/>
        </w:rPr>
        <w:t xml:space="preserve"> </w:t>
      </w:r>
      <w:r w:rsidR="00BF14CC" w:rsidRPr="00BF14CC">
        <w:rPr>
          <w:rFonts w:ascii="Arial" w:hAnsi="Arial" w:cs="Arial"/>
        </w:rPr>
        <w:t xml:space="preserve">Leonor </w:t>
      </w:r>
      <w:proofErr w:type="spellStart"/>
      <w:r w:rsidR="00BF14CC" w:rsidRPr="00BF14CC">
        <w:rPr>
          <w:rFonts w:ascii="Arial" w:hAnsi="Arial" w:cs="Arial"/>
        </w:rPr>
        <w:t>Natanshon</w:t>
      </w:r>
      <w:proofErr w:type="spellEnd"/>
      <w:r w:rsidR="003C2CBA">
        <w:rPr>
          <w:rFonts w:ascii="Arial" w:hAnsi="Arial" w:cs="Arial"/>
        </w:rPr>
        <w:t xml:space="preserve"> (2014), </w:t>
      </w:r>
      <w:r w:rsidR="003C2CBA" w:rsidRPr="003C2CBA">
        <w:rPr>
          <w:rFonts w:ascii="Arial" w:hAnsi="Arial" w:cs="Arial"/>
        </w:rPr>
        <w:t>problematiza a apropriação da cultura digital por parte das mulheres e nos traz reflexões sobre a brecha digital de gênero e propostas de projetos de inclusão digital para mulheres e meninas</w:t>
      </w:r>
      <w:r w:rsidR="003C2CBA">
        <w:rPr>
          <w:rFonts w:ascii="Arial" w:hAnsi="Arial" w:cs="Arial"/>
        </w:rPr>
        <w:t>;</w:t>
      </w:r>
      <w:r w:rsidR="00BF14CC" w:rsidRPr="00BF14CC">
        <w:rPr>
          <w:rFonts w:ascii="Arial" w:hAnsi="Arial" w:cs="Arial"/>
        </w:rPr>
        <w:t xml:space="preserve"> e Mariana Valente</w:t>
      </w:r>
      <w:r w:rsidR="003C2CBA">
        <w:rPr>
          <w:rFonts w:ascii="Arial" w:hAnsi="Arial" w:cs="Arial"/>
        </w:rPr>
        <w:t xml:space="preserve"> </w:t>
      </w:r>
      <w:r w:rsidR="00D00BEE">
        <w:rPr>
          <w:rFonts w:ascii="Arial" w:hAnsi="Arial" w:cs="Arial"/>
        </w:rPr>
        <w:t xml:space="preserve">(2023) </w:t>
      </w:r>
      <w:r w:rsidR="003C2CBA">
        <w:rPr>
          <w:rFonts w:ascii="Arial" w:hAnsi="Arial" w:cs="Arial"/>
        </w:rPr>
        <w:t xml:space="preserve">que </w:t>
      </w:r>
      <w:r w:rsidR="00BF14CC" w:rsidRPr="00BF14CC">
        <w:rPr>
          <w:rFonts w:ascii="Arial" w:hAnsi="Arial" w:cs="Arial"/>
        </w:rPr>
        <w:t>discute quais são as mais diversas violências contra mulheres no âmbito das redes sociais</w:t>
      </w:r>
      <w:r w:rsidR="00D00BEE">
        <w:rPr>
          <w:rFonts w:ascii="Arial" w:hAnsi="Arial" w:cs="Arial"/>
        </w:rPr>
        <w:t xml:space="preserve"> e nos</w:t>
      </w:r>
      <w:r w:rsidR="00BF14CC" w:rsidRPr="00BF14CC">
        <w:rPr>
          <w:rFonts w:ascii="Arial" w:hAnsi="Arial" w:cs="Arial"/>
        </w:rPr>
        <w:t xml:space="preserve"> permite fazer um paralelo sobre as diferenças de gênero </w:t>
      </w:r>
      <w:r w:rsidR="00D00BEE">
        <w:rPr>
          <w:rFonts w:ascii="Arial" w:hAnsi="Arial" w:cs="Arial"/>
        </w:rPr>
        <w:t>n</w:t>
      </w:r>
      <w:r w:rsidR="00BF14CC" w:rsidRPr="00BF14CC">
        <w:rPr>
          <w:rFonts w:ascii="Arial" w:hAnsi="Arial" w:cs="Arial"/>
        </w:rPr>
        <w:t>as tecnologias digitais</w:t>
      </w:r>
      <w:r w:rsidR="00D00BEE">
        <w:rPr>
          <w:rFonts w:ascii="Arial" w:hAnsi="Arial" w:cs="Arial"/>
        </w:rPr>
        <w:t>, considerando</w:t>
      </w:r>
      <w:r w:rsidR="00BF14CC" w:rsidRPr="00BF14CC">
        <w:rPr>
          <w:rFonts w:ascii="Arial" w:hAnsi="Arial" w:cs="Arial"/>
        </w:rPr>
        <w:t xml:space="preserve"> questões sobre igualdade </w:t>
      </w:r>
      <w:r w:rsidR="00D00BEE">
        <w:rPr>
          <w:rFonts w:ascii="Arial" w:hAnsi="Arial" w:cs="Arial"/>
        </w:rPr>
        <w:t>de gênero e direitos.</w:t>
      </w:r>
    </w:p>
    <w:p w14:paraId="5416DD0F" w14:textId="77777777" w:rsidR="00D35793" w:rsidRDefault="00D35793" w:rsidP="004F519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1D83F3E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METODOLOGIA</w:t>
      </w:r>
    </w:p>
    <w:p w14:paraId="6FFF1572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 </w:t>
      </w:r>
    </w:p>
    <w:p w14:paraId="2F5C03FD" w14:textId="77777777" w:rsidR="00A33D36" w:rsidRDefault="00BF14CC" w:rsidP="009C125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Quanto </w:t>
      </w:r>
      <w:r w:rsidR="00D00BEE">
        <w:rPr>
          <w:rFonts w:ascii="Arial" w:hAnsi="Arial" w:cs="Arial"/>
        </w:rPr>
        <w:t>à</w:t>
      </w:r>
      <w:r w:rsidRPr="00BF14CC">
        <w:rPr>
          <w:rFonts w:ascii="Arial" w:hAnsi="Arial" w:cs="Arial"/>
        </w:rPr>
        <w:t xml:space="preserve"> pesquisa, desenvolvemos um estudo qualitativ</w:t>
      </w:r>
      <w:r w:rsidR="00D00BEE">
        <w:rPr>
          <w:rFonts w:ascii="Arial" w:hAnsi="Arial" w:cs="Arial"/>
        </w:rPr>
        <w:t xml:space="preserve">o, interpretativo e netnográfico, </w:t>
      </w:r>
      <w:r w:rsidR="00D00BEE" w:rsidRPr="00BF14CC">
        <w:rPr>
          <w:rFonts w:ascii="Arial" w:hAnsi="Arial" w:cs="Arial"/>
        </w:rPr>
        <w:t>pois</w:t>
      </w:r>
      <w:r w:rsidRPr="00BF14CC">
        <w:rPr>
          <w:rFonts w:ascii="Arial" w:hAnsi="Arial" w:cs="Arial"/>
        </w:rPr>
        <w:t xml:space="preserve"> os dados foram </w:t>
      </w:r>
      <w:r w:rsidR="00D00BEE">
        <w:rPr>
          <w:rFonts w:ascii="Arial" w:hAnsi="Arial" w:cs="Arial"/>
        </w:rPr>
        <w:t>gerados</w:t>
      </w:r>
      <w:r w:rsidRPr="00BF14CC">
        <w:rPr>
          <w:rFonts w:ascii="Arial" w:hAnsi="Arial" w:cs="Arial"/>
        </w:rPr>
        <w:t xml:space="preserve"> de forma virtual</w:t>
      </w:r>
      <w:r w:rsidR="00D00BEE">
        <w:rPr>
          <w:rFonts w:ascii="Arial" w:hAnsi="Arial" w:cs="Arial"/>
        </w:rPr>
        <w:t xml:space="preserve">. </w:t>
      </w:r>
      <w:r w:rsidRPr="00BF14CC">
        <w:rPr>
          <w:rFonts w:ascii="Arial" w:hAnsi="Arial" w:cs="Arial"/>
        </w:rPr>
        <w:t>Como instrumentos de pesquisa, foi utilizado um formulário, aplicado às professoras do ensino superior, sobre as práticas pedagógicas com tecnologias digitais de informação e comunicação. As questões do formulário envolveram</w:t>
      </w:r>
      <w:r w:rsidR="009C1253">
        <w:rPr>
          <w:rFonts w:ascii="Arial" w:hAnsi="Arial" w:cs="Arial"/>
        </w:rPr>
        <w:t xml:space="preserve"> o</w:t>
      </w:r>
      <w:r w:rsidRPr="00BF14CC">
        <w:rPr>
          <w:rFonts w:ascii="Arial" w:hAnsi="Arial" w:cs="Arial"/>
        </w:rPr>
        <w:t xml:space="preserve"> conhecimento em relação à tecnologia digital</w:t>
      </w:r>
      <w:r w:rsidR="009C1253">
        <w:rPr>
          <w:rFonts w:ascii="Arial" w:hAnsi="Arial" w:cs="Arial"/>
        </w:rPr>
        <w:t xml:space="preserve">, </w:t>
      </w:r>
      <w:r w:rsidRPr="00BF14CC">
        <w:rPr>
          <w:rFonts w:ascii="Arial" w:hAnsi="Arial" w:cs="Arial"/>
        </w:rPr>
        <w:t>as ferramentas tecnológicas que utiliza para interação com os alunos</w:t>
      </w:r>
      <w:r w:rsidR="009C1253">
        <w:rPr>
          <w:rFonts w:ascii="Arial" w:hAnsi="Arial" w:cs="Arial"/>
        </w:rPr>
        <w:t>; os</w:t>
      </w:r>
      <w:r w:rsidRPr="00BF14CC">
        <w:rPr>
          <w:rFonts w:ascii="Arial" w:hAnsi="Arial" w:cs="Arial"/>
        </w:rPr>
        <w:t xml:space="preserve"> recursos digitais que utiliza em sala de aula</w:t>
      </w:r>
      <w:r w:rsidR="009C1253">
        <w:rPr>
          <w:rFonts w:ascii="Arial" w:hAnsi="Arial" w:cs="Arial"/>
        </w:rPr>
        <w:t xml:space="preserve">; </w:t>
      </w:r>
      <w:r w:rsidRPr="00BF14CC">
        <w:rPr>
          <w:rFonts w:ascii="Arial" w:hAnsi="Arial" w:cs="Arial"/>
        </w:rPr>
        <w:t>mudança nas suas práticas pedagógicas pós pandemia em relação à tecnologia digital</w:t>
      </w:r>
      <w:r w:rsidR="009C1253">
        <w:rPr>
          <w:rFonts w:ascii="Arial" w:hAnsi="Arial" w:cs="Arial"/>
        </w:rPr>
        <w:t xml:space="preserve"> e se as </w:t>
      </w:r>
      <w:r w:rsidRPr="00BF14CC">
        <w:rPr>
          <w:rFonts w:ascii="Arial" w:hAnsi="Arial" w:cs="Arial"/>
        </w:rPr>
        <w:t>mudanças influenciaram a forma de interação com os alunos</w:t>
      </w:r>
      <w:r w:rsidR="009C1253">
        <w:rPr>
          <w:rFonts w:ascii="Arial" w:hAnsi="Arial" w:cs="Arial"/>
        </w:rPr>
        <w:t>.</w:t>
      </w:r>
    </w:p>
    <w:p w14:paraId="414CA850" w14:textId="7811DD12" w:rsidR="00BF14CC" w:rsidRPr="00BF14CC" w:rsidRDefault="009C1253" w:rsidP="009C125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C1253">
        <w:rPr>
          <w:rFonts w:ascii="Arial" w:hAnsi="Arial" w:cs="Arial"/>
        </w:rPr>
        <w:t xml:space="preserve">O link para o formulário foi disponibilizado via WhatsApp pelas pesquisadoras. Houve a participação de 6 docentes e acredita-se que a baixa </w:t>
      </w:r>
      <w:r w:rsidRPr="009C1253">
        <w:rPr>
          <w:rFonts w:ascii="Arial" w:hAnsi="Arial" w:cs="Arial"/>
        </w:rPr>
        <w:lastRenderedPageBreak/>
        <w:t xml:space="preserve">participação na pesquisa se deu por conta de a </w:t>
      </w:r>
      <w:r>
        <w:rPr>
          <w:rFonts w:ascii="Arial" w:hAnsi="Arial" w:cs="Arial"/>
        </w:rPr>
        <w:t>geração</w:t>
      </w:r>
      <w:r w:rsidRPr="009C1253">
        <w:rPr>
          <w:rFonts w:ascii="Arial" w:hAnsi="Arial" w:cs="Arial"/>
        </w:rPr>
        <w:t xml:space="preserve"> de dados ter sido </w:t>
      </w:r>
      <w:r>
        <w:rPr>
          <w:rFonts w:ascii="Arial" w:hAnsi="Arial" w:cs="Arial"/>
        </w:rPr>
        <w:t>realizada</w:t>
      </w:r>
      <w:r w:rsidRPr="009C1253">
        <w:rPr>
          <w:rFonts w:ascii="Arial" w:hAnsi="Arial" w:cs="Arial"/>
        </w:rPr>
        <w:t xml:space="preserve"> no período de férias das participantes.</w:t>
      </w:r>
    </w:p>
    <w:p w14:paraId="34E1CB32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3A295278" w14:textId="7CED4871" w:rsidR="009C1253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RESULTADOS E DISCUSSÃO</w:t>
      </w:r>
    </w:p>
    <w:p w14:paraId="357CE626" w14:textId="77777777" w:rsidR="009C1253" w:rsidRDefault="009C1253" w:rsidP="009C125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3F2542E" w14:textId="3DF40CF5" w:rsidR="00BF14CC" w:rsidRPr="00BF14CC" w:rsidRDefault="009C1253" w:rsidP="00865543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BF14CC" w:rsidRPr="00BF14C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dados gerados na </w:t>
      </w:r>
      <w:r w:rsidR="00BF14CC" w:rsidRPr="00BF14CC">
        <w:rPr>
          <w:rFonts w:ascii="Arial" w:hAnsi="Arial" w:cs="Arial"/>
        </w:rPr>
        <w:t xml:space="preserve">primeira </w:t>
      </w:r>
      <w:r>
        <w:rPr>
          <w:rFonts w:ascii="Arial" w:hAnsi="Arial" w:cs="Arial"/>
        </w:rPr>
        <w:t xml:space="preserve">parte do </w:t>
      </w:r>
      <w:r w:rsidR="00865543">
        <w:rPr>
          <w:rFonts w:ascii="Arial" w:hAnsi="Arial" w:cs="Arial"/>
        </w:rPr>
        <w:t xml:space="preserve">formulário, </w:t>
      </w:r>
      <w:r w:rsidR="00AD7C73">
        <w:rPr>
          <w:rFonts w:ascii="Arial" w:hAnsi="Arial" w:cs="Arial"/>
        </w:rPr>
        <w:t>as</w:t>
      </w:r>
      <w:r w:rsidR="00BF14CC" w:rsidRPr="00BF14CC">
        <w:rPr>
          <w:rFonts w:ascii="Arial" w:hAnsi="Arial" w:cs="Arial"/>
        </w:rPr>
        <w:t xml:space="preserve"> participantes </w:t>
      </w:r>
      <w:r>
        <w:rPr>
          <w:rFonts w:ascii="Arial" w:hAnsi="Arial" w:cs="Arial"/>
        </w:rPr>
        <w:t xml:space="preserve">relataram que </w:t>
      </w:r>
      <w:r w:rsidR="00BF14CC" w:rsidRPr="00BF14CC">
        <w:rPr>
          <w:rFonts w:ascii="Arial" w:hAnsi="Arial" w:cs="Arial"/>
        </w:rPr>
        <w:t>são docentes</w:t>
      </w:r>
      <w:r>
        <w:rPr>
          <w:rFonts w:ascii="Arial" w:hAnsi="Arial" w:cs="Arial"/>
        </w:rPr>
        <w:t xml:space="preserve"> no ensino superior</w:t>
      </w:r>
      <w:r w:rsidR="00BF14CC" w:rsidRPr="00BF14CC">
        <w:rPr>
          <w:rFonts w:ascii="Arial" w:hAnsi="Arial" w:cs="Arial"/>
        </w:rPr>
        <w:t xml:space="preserve"> há mais de 20 anos</w:t>
      </w:r>
      <w:r w:rsidR="00AD7C73">
        <w:rPr>
          <w:rFonts w:ascii="Arial" w:hAnsi="Arial" w:cs="Arial"/>
        </w:rPr>
        <w:t>, exceto</w:t>
      </w:r>
      <w:r w:rsidR="00BF14CC" w:rsidRPr="00BF14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uma </w:t>
      </w:r>
      <w:r w:rsidR="00AD7C73">
        <w:rPr>
          <w:rFonts w:ascii="Arial" w:hAnsi="Arial" w:cs="Arial"/>
        </w:rPr>
        <w:t>que</w:t>
      </w:r>
      <w:r w:rsidR="00BF14CC" w:rsidRPr="00BF14CC">
        <w:rPr>
          <w:rFonts w:ascii="Arial" w:hAnsi="Arial" w:cs="Arial"/>
        </w:rPr>
        <w:t xml:space="preserve"> tem um ano e meio de docência na </w:t>
      </w:r>
      <w:r w:rsidR="00503FFE">
        <w:rPr>
          <w:rFonts w:ascii="Arial" w:hAnsi="Arial" w:cs="Arial"/>
        </w:rPr>
        <w:t>universidade e todas</w:t>
      </w:r>
      <w:r>
        <w:rPr>
          <w:rFonts w:ascii="Arial" w:hAnsi="Arial" w:cs="Arial"/>
        </w:rPr>
        <w:t xml:space="preserve"> </w:t>
      </w:r>
      <w:r w:rsidR="00503FFE">
        <w:rPr>
          <w:rFonts w:ascii="Arial" w:hAnsi="Arial" w:cs="Arial"/>
        </w:rPr>
        <w:t>atuam</w:t>
      </w:r>
      <w:r>
        <w:rPr>
          <w:rFonts w:ascii="Arial" w:hAnsi="Arial" w:cs="Arial"/>
        </w:rPr>
        <w:t xml:space="preserve"> em curso de licenciatura</w:t>
      </w:r>
      <w:r w:rsidR="004A6B7F">
        <w:rPr>
          <w:rFonts w:ascii="Arial" w:hAnsi="Arial" w:cs="Arial"/>
        </w:rPr>
        <w:t xml:space="preserve">. A </w:t>
      </w:r>
      <w:r w:rsidR="00BF14CC" w:rsidRPr="00BF14CC">
        <w:rPr>
          <w:rFonts w:ascii="Arial" w:hAnsi="Arial" w:cs="Arial"/>
        </w:rPr>
        <w:t xml:space="preserve">segunda </w:t>
      </w:r>
      <w:r w:rsidR="00865543">
        <w:rPr>
          <w:rFonts w:ascii="Arial" w:hAnsi="Arial" w:cs="Arial"/>
        </w:rPr>
        <w:t>parte</w:t>
      </w:r>
      <w:r w:rsidR="00BF14CC" w:rsidRPr="00BF14CC">
        <w:rPr>
          <w:rFonts w:ascii="Arial" w:hAnsi="Arial" w:cs="Arial"/>
        </w:rPr>
        <w:t xml:space="preserve"> do formulário</w:t>
      </w:r>
      <w:r w:rsidR="004A6B7F">
        <w:rPr>
          <w:rFonts w:ascii="Arial" w:hAnsi="Arial" w:cs="Arial"/>
        </w:rPr>
        <w:t xml:space="preserve"> foi</w:t>
      </w:r>
      <w:r w:rsidR="00BF14CC" w:rsidRPr="00BF14CC">
        <w:rPr>
          <w:rFonts w:ascii="Arial" w:hAnsi="Arial" w:cs="Arial"/>
        </w:rPr>
        <w:t xml:space="preserve"> </w:t>
      </w:r>
      <w:r w:rsidR="00865543">
        <w:rPr>
          <w:rFonts w:ascii="Arial" w:hAnsi="Arial" w:cs="Arial"/>
        </w:rPr>
        <w:t>composta por quatro</w:t>
      </w:r>
      <w:r w:rsidR="00BF14CC" w:rsidRPr="00BF14CC">
        <w:rPr>
          <w:rFonts w:ascii="Arial" w:hAnsi="Arial" w:cs="Arial"/>
        </w:rPr>
        <w:t xml:space="preserve"> perguntas</w:t>
      </w:r>
      <w:r w:rsidR="00865543">
        <w:rPr>
          <w:rFonts w:ascii="Arial" w:hAnsi="Arial" w:cs="Arial"/>
        </w:rPr>
        <w:t>.</w:t>
      </w:r>
      <w:r w:rsidR="00BF14CC" w:rsidRPr="00BF14CC">
        <w:rPr>
          <w:rFonts w:ascii="Arial" w:hAnsi="Arial" w:cs="Arial"/>
        </w:rPr>
        <w:t xml:space="preserve"> A primeira pergunta foi a respeito </w:t>
      </w:r>
      <w:r w:rsidR="00503FFE">
        <w:rPr>
          <w:rFonts w:ascii="Arial" w:hAnsi="Arial" w:cs="Arial"/>
        </w:rPr>
        <w:t>d</w:t>
      </w:r>
      <w:r w:rsidR="00BF14CC" w:rsidRPr="00BF14CC">
        <w:rPr>
          <w:rFonts w:ascii="Arial" w:hAnsi="Arial" w:cs="Arial"/>
        </w:rPr>
        <w:t xml:space="preserve">as ferramentas tecnológicas que elas utilizavam para a interação com os alunos. Com </w:t>
      </w:r>
      <w:r w:rsidR="00503FFE">
        <w:rPr>
          <w:rFonts w:ascii="Arial" w:hAnsi="Arial" w:cs="Arial"/>
        </w:rPr>
        <w:t>as</w:t>
      </w:r>
      <w:r w:rsidR="00BF14CC" w:rsidRPr="00BF14CC">
        <w:rPr>
          <w:rFonts w:ascii="Arial" w:hAnsi="Arial" w:cs="Arial"/>
        </w:rPr>
        <w:t xml:space="preserve"> respostas, </w:t>
      </w:r>
      <w:r w:rsidR="00503FFE">
        <w:rPr>
          <w:rFonts w:ascii="Arial" w:hAnsi="Arial" w:cs="Arial"/>
        </w:rPr>
        <w:t>foi</w:t>
      </w:r>
      <w:r w:rsidR="00BF14CC" w:rsidRPr="00BF14CC">
        <w:rPr>
          <w:rFonts w:ascii="Arial" w:hAnsi="Arial" w:cs="Arial"/>
        </w:rPr>
        <w:t xml:space="preserve"> possível observar a disponibilidade e dinamicidade de ferramentas que as docentes usam como formas de interação com os alunos além da sala de aula</w:t>
      </w:r>
      <w:r w:rsidR="00503FFE">
        <w:rPr>
          <w:rFonts w:ascii="Arial" w:hAnsi="Arial" w:cs="Arial"/>
        </w:rPr>
        <w:t xml:space="preserve">, caracterizando </w:t>
      </w:r>
      <w:r w:rsidR="001756E1">
        <w:rPr>
          <w:rFonts w:ascii="Arial" w:hAnsi="Arial" w:cs="Arial"/>
        </w:rPr>
        <w:t>uma compreensão entre sociedade e tecnologia (</w:t>
      </w:r>
      <w:r w:rsidR="00D15E1E">
        <w:rPr>
          <w:rFonts w:ascii="Arial" w:hAnsi="Arial" w:cs="Arial"/>
        </w:rPr>
        <w:t>Vilaça e Araújo, 2016)</w:t>
      </w:r>
    </w:p>
    <w:p w14:paraId="584B0310" w14:textId="4E72B33C" w:rsidR="00BF14CC" w:rsidRPr="00BF14CC" w:rsidRDefault="00BF14CC" w:rsidP="003B135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A segunda pergunta foi</w:t>
      </w:r>
      <w:r w:rsidR="00865543">
        <w:rPr>
          <w:rFonts w:ascii="Arial" w:hAnsi="Arial" w:cs="Arial"/>
        </w:rPr>
        <w:t xml:space="preserve"> sobre</w:t>
      </w:r>
      <w:r w:rsidRPr="00BF14CC">
        <w:rPr>
          <w:rFonts w:ascii="Arial" w:hAnsi="Arial" w:cs="Arial"/>
        </w:rPr>
        <w:t xml:space="preserve"> </w:t>
      </w:r>
      <w:r w:rsidR="00865543">
        <w:rPr>
          <w:rFonts w:ascii="Arial" w:hAnsi="Arial" w:cs="Arial"/>
        </w:rPr>
        <w:t>os</w:t>
      </w:r>
      <w:r w:rsidRPr="00BF14CC">
        <w:rPr>
          <w:rFonts w:ascii="Arial" w:hAnsi="Arial" w:cs="Arial"/>
        </w:rPr>
        <w:t xml:space="preserve"> recursos digitais que as docentes utilizavam em sala de aula. </w:t>
      </w:r>
      <w:r w:rsidR="00D15E1E">
        <w:rPr>
          <w:rFonts w:ascii="Arial" w:hAnsi="Arial" w:cs="Arial"/>
        </w:rPr>
        <w:t xml:space="preserve">Foi </w:t>
      </w:r>
      <w:r w:rsidRPr="00BF14CC">
        <w:rPr>
          <w:rFonts w:ascii="Arial" w:hAnsi="Arial" w:cs="Arial"/>
        </w:rPr>
        <w:t xml:space="preserve">possível observar que todas utilizam de diversos recursos digitais para as práticas pedagógicas com seus alunos. </w:t>
      </w:r>
      <w:r w:rsidR="00865543">
        <w:rPr>
          <w:rFonts w:ascii="Arial" w:hAnsi="Arial" w:cs="Arial"/>
        </w:rPr>
        <w:t>Em relação à pergunta sobre</w:t>
      </w:r>
      <w:r w:rsidRPr="00BF14CC">
        <w:rPr>
          <w:rFonts w:ascii="Arial" w:hAnsi="Arial" w:cs="Arial"/>
        </w:rPr>
        <w:t xml:space="preserve"> mudança</w:t>
      </w:r>
      <w:r w:rsidR="00D15E1E">
        <w:rPr>
          <w:rFonts w:ascii="Arial" w:hAnsi="Arial" w:cs="Arial"/>
        </w:rPr>
        <w:t>s</w:t>
      </w:r>
      <w:r w:rsidRPr="00BF14CC">
        <w:rPr>
          <w:rFonts w:ascii="Arial" w:hAnsi="Arial" w:cs="Arial"/>
        </w:rPr>
        <w:t xml:space="preserve"> nas práticas pedagógicas pós pandemia em relação à tecnologia digital</w:t>
      </w:r>
      <w:r w:rsidR="00865543">
        <w:rPr>
          <w:rFonts w:ascii="Arial" w:hAnsi="Arial" w:cs="Arial"/>
        </w:rPr>
        <w:t>, t</w:t>
      </w:r>
      <w:r w:rsidRPr="00BF14CC">
        <w:rPr>
          <w:rFonts w:ascii="Arial" w:hAnsi="Arial" w:cs="Arial"/>
        </w:rPr>
        <w:t xml:space="preserve">odas as participantes afirmaram que houve mudanças nas suas práticas em relação à tecnologia digital. Uma participante afirmou que antes da pandemia não utilizava o Classroom e que agora continua utilizando como forma de </w:t>
      </w:r>
      <w:r w:rsidR="00CE064A">
        <w:rPr>
          <w:rFonts w:ascii="Arial" w:hAnsi="Arial" w:cs="Arial"/>
        </w:rPr>
        <w:t xml:space="preserve">disponibilizar materiais, discutir sobre o </w:t>
      </w:r>
      <w:r w:rsidRPr="00BF14CC">
        <w:rPr>
          <w:rFonts w:ascii="Arial" w:hAnsi="Arial" w:cs="Arial"/>
        </w:rPr>
        <w:t>conteúdo</w:t>
      </w:r>
      <w:r w:rsidR="00865543">
        <w:rPr>
          <w:rFonts w:ascii="Arial" w:hAnsi="Arial" w:cs="Arial"/>
        </w:rPr>
        <w:t xml:space="preserve"> e intera</w:t>
      </w:r>
      <w:r w:rsidR="00CE064A">
        <w:rPr>
          <w:rFonts w:ascii="Arial" w:hAnsi="Arial" w:cs="Arial"/>
        </w:rPr>
        <w:t>gir</w:t>
      </w:r>
      <w:r w:rsidR="00865543">
        <w:rPr>
          <w:rFonts w:ascii="Arial" w:hAnsi="Arial" w:cs="Arial"/>
        </w:rPr>
        <w:t xml:space="preserve"> com os alunos.</w:t>
      </w:r>
      <w:r w:rsidRPr="00BF14CC">
        <w:rPr>
          <w:rFonts w:ascii="Arial" w:hAnsi="Arial" w:cs="Arial"/>
        </w:rPr>
        <w:t xml:space="preserve"> </w:t>
      </w:r>
    </w:p>
    <w:p w14:paraId="50C16A35" w14:textId="2D12040A" w:rsidR="00BF14CC" w:rsidRPr="00BF14CC" w:rsidRDefault="00BF14CC" w:rsidP="0086554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Uma docente trouxe como relato a seguinte afirmação: “Hoje eu utilizo mais recursos digitais no preparo e realização das aulas”. É importante destacarmos a utilização do “hoje” na afirmação da docente. A maneira como ela faz um corte de tempo e espaço para compreendermos a sua relação com os recursos digitais no que tange a sua prática pedagógica, permite afirmar que a pandemia mudou as práticas dessa docente. </w:t>
      </w:r>
    </w:p>
    <w:p w14:paraId="4F8D552F" w14:textId="0B24B822" w:rsidR="003B1359" w:rsidRPr="00BF14CC" w:rsidRDefault="004A6B7F" w:rsidP="00173C50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BF14CC" w:rsidRPr="00BF14CC">
        <w:rPr>
          <w:rFonts w:ascii="Arial" w:hAnsi="Arial" w:cs="Arial"/>
        </w:rPr>
        <w:t>última pergunta</w:t>
      </w:r>
      <w:r>
        <w:rPr>
          <w:rFonts w:ascii="Arial" w:hAnsi="Arial" w:cs="Arial"/>
        </w:rPr>
        <w:t>,</w:t>
      </w:r>
      <w:r w:rsidR="00BF14CC" w:rsidRPr="00BF14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participantes puderam relatar </w:t>
      </w:r>
      <w:r w:rsidR="00BF14CC" w:rsidRPr="00BF14C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as</w:t>
      </w:r>
      <w:r w:rsidR="00BF14CC" w:rsidRPr="00BF14CC">
        <w:rPr>
          <w:rFonts w:ascii="Arial" w:hAnsi="Arial" w:cs="Arial"/>
        </w:rPr>
        <w:t xml:space="preserve"> mudanças influenciaram a forma de interação com os alunos e</w:t>
      </w:r>
      <w:r>
        <w:rPr>
          <w:rFonts w:ascii="Arial" w:hAnsi="Arial" w:cs="Arial"/>
        </w:rPr>
        <w:t>,</w:t>
      </w:r>
      <w:r w:rsidR="00BF14CC" w:rsidRPr="00BF14CC">
        <w:rPr>
          <w:rFonts w:ascii="Arial" w:hAnsi="Arial" w:cs="Arial"/>
        </w:rPr>
        <w:t xml:space="preserve"> se sim, de que maneira. </w:t>
      </w:r>
      <w:r>
        <w:rPr>
          <w:rFonts w:ascii="Arial" w:hAnsi="Arial" w:cs="Arial"/>
        </w:rPr>
        <w:t>T</w:t>
      </w:r>
      <w:r w:rsidR="00BF14CC" w:rsidRPr="00BF14CC">
        <w:rPr>
          <w:rFonts w:ascii="Arial" w:hAnsi="Arial" w:cs="Arial"/>
        </w:rPr>
        <w:t>odas as participantes afirmaram que as mudanças das práticas pedagógicas pós pandemia influenciaram a forma de interação dos alunos. Uma docente afirmou que a interação se tornou mais imediata, rápida e assertiva</w:t>
      </w:r>
      <w:r>
        <w:rPr>
          <w:rFonts w:ascii="Arial" w:hAnsi="Arial" w:cs="Arial"/>
        </w:rPr>
        <w:t xml:space="preserve">. </w:t>
      </w:r>
      <w:r w:rsidR="00BF14CC" w:rsidRPr="00BF14CC">
        <w:rPr>
          <w:rFonts w:ascii="Arial" w:hAnsi="Arial" w:cs="Arial"/>
        </w:rPr>
        <w:t xml:space="preserve">Portanto, </w:t>
      </w:r>
      <w:r>
        <w:rPr>
          <w:rFonts w:ascii="Arial" w:hAnsi="Arial" w:cs="Arial"/>
        </w:rPr>
        <w:t>a interação</w:t>
      </w:r>
      <w:r w:rsidR="00BF14CC" w:rsidRPr="00BF14CC">
        <w:rPr>
          <w:rFonts w:ascii="Arial" w:hAnsi="Arial" w:cs="Arial"/>
        </w:rPr>
        <w:t xml:space="preserve"> com os alunos</w:t>
      </w:r>
      <w:r>
        <w:rPr>
          <w:rFonts w:ascii="Arial" w:hAnsi="Arial" w:cs="Arial"/>
        </w:rPr>
        <w:t xml:space="preserve"> foi modificada pelas práticas da pandemia</w:t>
      </w:r>
      <w:r w:rsidR="00BF14CC" w:rsidRPr="00BF14CC">
        <w:rPr>
          <w:rFonts w:ascii="Arial" w:hAnsi="Arial" w:cs="Arial"/>
        </w:rPr>
        <w:t xml:space="preserve"> e isso se deu por meio da utilização das tecnologias digitais</w:t>
      </w:r>
      <w:r w:rsidR="00E167F9">
        <w:rPr>
          <w:rFonts w:ascii="Arial" w:hAnsi="Arial" w:cs="Arial"/>
        </w:rPr>
        <w:t xml:space="preserve"> mesmo cientes das dificuldades como </w:t>
      </w:r>
      <w:r w:rsidR="002E5CE2">
        <w:rPr>
          <w:rFonts w:ascii="Arial" w:hAnsi="Arial" w:cs="Arial"/>
        </w:rPr>
        <w:t xml:space="preserve">o </w:t>
      </w:r>
      <w:r w:rsidR="00E167F9">
        <w:rPr>
          <w:rFonts w:ascii="Arial" w:hAnsi="Arial" w:cs="Arial"/>
        </w:rPr>
        <w:t>acesso</w:t>
      </w:r>
      <w:r w:rsidR="003B1359">
        <w:rPr>
          <w:rFonts w:ascii="Arial" w:hAnsi="Arial" w:cs="Arial"/>
        </w:rPr>
        <w:t xml:space="preserve">, </w:t>
      </w:r>
      <w:r w:rsidR="00173C50">
        <w:rPr>
          <w:rFonts w:ascii="Arial" w:hAnsi="Arial" w:cs="Arial"/>
        </w:rPr>
        <w:t xml:space="preserve">inclusão e diferentes práticas sociais. </w:t>
      </w:r>
      <w:r w:rsidR="003B1359" w:rsidRPr="003B1359">
        <w:rPr>
          <w:rFonts w:ascii="Arial" w:hAnsi="Arial" w:cs="Arial"/>
        </w:rPr>
        <w:t>Assim como sugere Collins (2020, p. 276), “fundamentamos a análise em práticas sociais, problemas sociais e questões sociais específicas, a fim de mostrar que o uso da interseccionalidade como ferramenta analítica pode promover entendimentos mais sólidos da desigualdade social”.</w:t>
      </w:r>
    </w:p>
    <w:p w14:paraId="121929C9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6A64D158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CONSIDERAÇÕES FINAIS</w:t>
      </w:r>
    </w:p>
    <w:p w14:paraId="38C00831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 </w:t>
      </w:r>
    </w:p>
    <w:p w14:paraId="3A0716DE" w14:textId="61411B3F" w:rsidR="00BF14CC" w:rsidRPr="00BF14CC" w:rsidRDefault="00BF14CC" w:rsidP="004A6B7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 xml:space="preserve">A pesquisa nos permitiu investigar as práticas pedagógicas das docentes </w:t>
      </w:r>
      <w:r w:rsidR="004A6B7F">
        <w:rPr>
          <w:rFonts w:ascii="Arial" w:hAnsi="Arial" w:cs="Arial"/>
        </w:rPr>
        <w:t xml:space="preserve">de ensino superior </w:t>
      </w:r>
      <w:r w:rsidRPr="00BF14CC">
        <w:rPr>
          <w:rFonts w:ascii="Arial" w:hAnsi="Arial" w:cs="Arial"/>
        </w:rPr>
        <w:t xml:space="preserve">e conhecimento </w:t>
      </w:r>
      <w:r w:rsidR="004A6B7F">
        <w:rPr>
          <w:rFonts w:ascii="Arial" w:hAnsi="Arial" w:cs="Arial"/>
        </w:rPr>
        <w:t xml:space="preserve">na e sobre a </w:t>
      </w:r>
      <w:r w:rsidRPr="00BF14CC">
        <w:rPr>
          <w:rFonts w:ascii="Arial" w:hAnsi="Arial" w:cs="Arial"/>
        </w:rPr>
        <w:t>cultura digital. De forma complementar, por meio dos relatos das docentes que participaram da pesquisa, obtivemos contribuições para os estudos em gênero</w:t>
      </w:r>
      <w:r w:rsidR="001C4FBE">
        <w:rPr>
          <w:rFonts w:ascii="Arial" w:hAnsi="Arial" w:cs="Arial"/>
        </w:rPr>
        <w:t>, interseccionalidades</w:t>
      </w:r>
      <w:r w:rsidRPr="00BF14CC">
        <w:rPr>
          <w:rFonts w:ascii="Arial" w:hAnsi="Arial" w:cs="Arial"/>
        </w:rPr>
        <w:t xml:space="preserve"> e cultura digita</w:t>
      </w:r>
      <w:r w:rsidR="00D35793">
        <w:rPr>
          <w:rFonts w:ascii="Arial" w:hAnsi="Arial" w:cs="Arial"/>
        </w:rPr>
        <w:t xml:space="preserve">l. </w:t>
      </w:r>
    </w:p>
    <w:p w14:paraId="3D051F09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6773764B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REFERÊNCIAS</w:t>
      </w:r>
    </w:p>
    <w:p w14:paraId="538E038C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31D79DE0" w14:textId="7F5FF16B" w:rsid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BRUNET, Karla Schuch; NATANSHON, Graciela; PAZ Mônica Dantas. Mulheres na cultura digital: perspectivas e desafios. Intercom, 2011.</w:t>
      </w:r>
    </w:p>
    <w:p w14:paraId="3DD0F179" w14:textId="77777777" w:rsidR="005448F5" w:rsidRPr="00BF14CC" w:rsidRDefault="005448F5" w:rsidP="00BF14CC">
      <w:pPr>
        <w:spacing w:after="0" w:line="240" w:lineRule="auto"/>
        <w:jc w:val="both"/>
        <w:rPr>
          <w:rFonts w:ascii="Arial" w:hAnsi="Arial" w:cs="Arial"/>
        </w:rPr>
      </w:pPr>
    </w:p>
    <w:p w14:paraId="37D07351" w14:textId="77777777" w:rsid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CASTELLS, Manuel. Sociedade em rede. 6ª. ed. São Paulo: Paz e Terra, 1999.</w:t>
      </w:r>
    </w:p>
    <w:p w14:paraId="024C7CEC" w14:textId="77777777" w:rsidR="00786C5F" w:rsidRDefault="00786C5F" w:rsidP="00BF14CC">
      <w:pPr>
        <w:spacing w:after="0" w:line="240" w:lineRule="auto"/>
        <w:jc w:val="both"/>
        <w:rPr>
          <w:rFonts w:ascii="Arial" w:hAnsi="Arial" w:cs="Arial"/>
        </w:rPr>
      </w:pPr>
    </w:p>
    <w:p w14:paraId="64DEB27E" w14:textId="72E3DDB6" w:rsidR="00786C5F" w:rsidRDefault="00786C5F" w:rsidP="00786C5F">
      <w:pPr>
        <w:spacing w:after="0" w:line="240" w:lineRule="auto"/>
        <w:jc w:val="both"/>
        <w:rPr>
          <w:rFonts w:ascii="Arial" w:hAnsi="Arial" w:cs="Arial"/>
        </w:rPr>
      </w:pPr>
      <w:r w:rsidRPr="00961A1A">
        <w:rPr>
          <w:rFonts w:ascii="Arial" w:hAnsi="Arial" w:cs="Arial"/>
          <w:lang w:val="en-US"/>
        </w:rPr>
        <w:t xml:space="preserve">COLLINS, Patricia Hill; </w:t>
      </w:r>
      <w:r w:rsidR="00961A1A" w:rsidRPr="00961A1A">
        <w:rPr>
          <w:rFonts w:ascii="Arial" w:hAnsi="Arial" w:cs="Arial"/>
          <w:lang w:val="en-US"/>
        </w:rPr>
        <w:t>BILGE, Sirma.</w:t>
      </w:r>
      <w:r w:rsidRPr="00961A1A">
        <w:rPr>
          <w:rFonts w:ascii="Arial" w:hAnsi="Arial" w:cs="Arial"/>
          <w:lang w:val="en-US"/>
        </w:rPr>
        <w:t xml:space="preserve"> </w:t>
      </w:r>
      <w:r w:rsidRPr="00786C5F">
        <w:rPr>
          <w:rFonts w:ascii="Arial" w:hAnsi="Arial" w:cs="Arial"/>
        </w:rPr>
        <w:t>Interseccionalidade</w:t>
      </w:r>
      <w:r w:rsidR="00961A1A">
        <w:rPr>
          <w:rFonts w:ascii="Arial" w:hAnsi="Arial" w:cs="Arial"/>
        </w:rPr>
        <w:t xml:space="preserve">. </w:t>
      </w:r>
      <w:r w:rsidR="00961A1A" w:rsidRPr="00786C5F">
        <w:rPr>
          <w:rFonts w:ascii="Arial" w:hAnsi="Arial" w:cs="Arial"/>
        </w:rPr>
        <w:t>T</w:t>
      </w:r>
      <w:r w:rsidRPr="00786C5F">
        <w:rPr>
          <w:rFonts w:ascii="Arial" w:hAnsi="Arial" w:cs="Arial"/>
        </w:rPr>
        <w:t>rad</w:t>
      </w:r>
      <w:r w:rsidR="00961A1A">
        <w:rPr>
          <w:rFonts w:ascii="Arial" w:hAnsi="Arial" w:cs="Arial"/>
        </w:rPr>
        <w:t xml:space="preserve">. </w:t>
      </w:r>
      <w:proofErr w:type="spellStart"/>
      <w:r w:rsidRPr="00786C5F">
        <w:rPr>
          <w:rFonts w:ascii="Arial" w:hAnsi="Arial" w:cs="Arial"/>
        </w:rPr>
        <w:t>Rane</w:t>
      </w:r>
      <w:proofErr w:type="spellEnd"/>
      <w:r w:rsidR="00961A1A">
        <w:rPr>
          <w:rFonts w:ascii="Arial" w:hAnsi="Arial" w:cs="Arial"/>
        </w:rPr>
        <w:t xml:space="preserve"> </w:t>
      </w:r>
      <w:r w:rsidRPr="00786C5F">
        <w:rPr>
          <w:rFonts w:ascii="Arial" w:hAnsi="Arial" w:cs="Arial"/>
        </w:rPr>
        <w:t xml:space="preserve">Souza. 1. ed. - São </w:t>
      </w:r>
      <w:r w:rsidR="00961A1A" w:rsidRPr="00786C5F">
        <w:rPr>
          <w:rFonts w:ascii="Arial" w:hAnsi="Arial" w:cs="Arial"/>
        </w:rPr>
        <w:t>Paulo:</w:t>
      </w:r>
      <w:r w:rsidRPr="00786C5F">
        <w:rPr>
          <w:rFonts w:ascii="Arial" w:hAnsi="Arial" w:cs="Arial"/>
        </w:rPr>
        <w:t xml:space="preserve"> Boitempo, 2020.</w:t>
      </w:r>
    </w:p>
    <w:p w14:paraId="758B68EE" w14:textId="77777777" w:rsidR="00C40CD7" w:rsidRPr="00BF14CC" w:rsidRDefault="00C40CD7" w:rsidP="00BF14CC">
      <w:pPr>
        <w:spacing w:after="0" w:line="240" w:lineRule="auto"/>
        <w:jc w:val="both"/>
        <w:rPr>
          <w:rFonts w:ascii="Arial" w:hAnsi="Arial" w:cs="Arial"/>
        </w:rPr>
      </w:pPr>
    </w:p>
    <w:p w14:paraId="52E4B534" w14:textId="6060B2E1" w:rsidR="00BF14CC" w:rsidRDefault="00C40CD7" w:rsidP="00BF14CC">
      <w:pPr>
        <w:spacing w:after="0" w:line="240" w:lineRule="auto"/>
        <w:jc w:val="both"/>
        <w:rPr>
          <w:rFonts w:ascii="Arial" w:hAnsi="Arial" w:cs="Arial"/>
        </w:rPr>
      </w:pPr>
      <w:r w:rsidRPr="00C40CD7">
        <w:rPr>
          <w:rFonts w:ascii="Arial" w:hAnsi="Arial" w:cs="Arial"/>
        </w:rPr>
        <w:t>FERRARA, Jéssica Antunes. Diálogos entre Colonialidade e Gênero. Revista Estudos Feministas, Florianópolis, 27(2): e54394 DOI: 10.1590/1806-9584-2019v27n254394</w:t>
      </w:r>
    </w:p>
    <w:p w14:paraId="440A1A45" w14:textId="77777777" w:rsidR="0041055C" w:rsidRDefault="0041055C" w:rsidP="00BF14CC">
      <w:pPr>
        <w:spacing w:after="0" w:line="240" w:lineRule="auto"/>
        <w:jc w:val="both"/>
        <w:rPr>
          <w:rFonts w:ascii="Arial" w:hAnsi="Arial" w:cs="Arial"/>
        </w:rPr>
      </w:pPr>
    </w:p>
    <w:p w14:paraId="28ABE92C" w14:textId="6AFC3389" w:rsidR="0041055C" w:rsidRDefault="0041055C" w:rsidP="00BF14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FREIRE, Paulo. Pedagogia do oprimido. </w:t>
      </w:r>
      <w:r w:rsidR="00F8735B">
        <w:rPr>
          <w:rFonts w:ascii="Arial" w:hAnsi="Arial" w:cs="Arial"/>
        </w:rPr>
        <w:t>Paz e Terra, 2019.</w:t>
      </w:r>
    </w:p>
    <w:p w14:paraId="2E46CD1F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6D37EFA2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GABRIEL, Martha. Educação na Era Digital. 2° Ed. Atlas, 2023.</w:t>
      </w:r>
    </w:p>
    <w:p w14:paraId="15F0FDBC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5942CDB7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LERNER, Gerda. A criação do patriarcado: história da opressão das mulheres pelos homens. 1. ed. Pensamento Cultrix Ltda, 2019.</w:t>
      </w:r>
    </w:p>
    <w:p w14:paraId="72DADD10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5E3484EC" w14:textId="3E67CFDF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NATANSHON, Graciela. Mulheres e o uso das TIC, algumas reflexões metodológicas.</w:t>
      </w:r>
      <w:r w:rsidR="004A6B7F">
        <w:rPr>
          <w:rFonts w:ascii="Arial" w:hAnsi="Arial" w:cs="Arial"/>
        </w:rPr>
        <w:t xml:space="preserve"> </w:t>
      </w:r>
      <w:r w:rsidRPr="00BF14CC">
        <w:rPr>
          <w:rFonts w:ascii="Arial" w:hAnsi="Arial" w:cs="Arial"/>
        </w:rPr>
        <w:t>Intercom, 2014.</w:t>
      </w:r>
    </w:p>
    <w:p w14:paraId="1FDC4893" w14:textId="77777777" w:rsidR="00BF14CC" w:rsidRPr="00BF14CC" w:rsidRDefault="00BF14CC" w:rsidP="00BF14CC">
      <w:pPr>
        <w:spacing w:after="0" w:line="240" w:lineRule="auto"/>
        <w:jc w:val="both"/>
        <w:rPr>
          <w:rFonts w:ascii="Arial" w:hAnsi="Arial" w:cs="Arial"/>
        </w:rPr>
      </w:pPr>
    </w:p>
    <w:p w14:paraId="4C1558AD" w14:textId="2F9E6126" w:rsidR="00FF7CFD" w:rsidRDefault="00BF14CC" w:rsidP="00BF14CC">
      <w:pPr>
        <w:spacing w:after="0" w:line="240" w:lineRule="auto"/>
        <w:jc w:val="both"/>
        <w:rPr>
          <w:rFonts w:ascii="Arial" w:hAnsi="Arial" w:cs="Arial"/>
        </w:rPr>
      </w:pPr>
      <w:r w:rsidRPr="00BF14CC">
        <w:rPr>
          <w:rFonts w:ascii="Arial" w:hAnsi="Arial" w:cs="Arial"/>
        </w:rPr>
        <w:t>VALENTE, Mariana. Misoginia na internet: uma década de disputas por direitos. Ed. Fósforo. São Paulo, 2023.</w:t>
      </w:r>
    </w:p>
    <w:p w14:paraId="36E91229" w14:textId="77777777" w:rsidR="00A27675" w:rsidRDefault="00A27675" w:rsidP="00BF14CC">
      <w:pPr>
        <w:spacing w:after="0" w:line="240" w:lineRule="auto"/>
        <w:jc w:val="both"/>
        <w:rPr>
          <w:rFonts w:ascii="Arial" w:hAnsi="Arial" w:cs="Arial"/>
        </w:rPr>
      </w:pPr>
    </w:p>
    <w:p w14:paraId="6FB6D0EF" w14:textId="4C836BCE" w:rsidR="00C40875" w:rsidRDefault="001C4FBE" w:rsidP="00570C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VILAÇA, M</w:t>
      </w:r>
      <w:r w:rsidRPr="00570C6C">
        <w:rPr>
          <w:rFonts w:ascii="Arial" w:hAnsi="Arial" w:cs="Arial"/>
        </w:rPr>
        <w:t>árcio Luiz Corrêa</w:t>
      </w:r>
      <w:r>
        <w:rPr>
          <w:rFonts w:ascii="Arial" w:hAnsi="Arial" w:cs="Arial"/>
        </w:rPr>
        <w:t xml:space="preserve">; ARAÚJO, </w:t>
      </w:r>
      <w:r w:rsidRPr="001C4FBE">
        <w:rPr>
          <w:rFonts w:ascii="Arial" w:hAnsi="Arial" w:cs="Arial"/>
        </w:rPr>
        <w:t xml:space="preserve">Elaine Vasquez Ferreira </w:t>
      </w:r>
      <w:r>
        <w:rPr>
          <w:rFonts w:ascii="Arial" w:hAnsi="Arial" w:cs="Arial"/>
        </w:rPr>
        <w:t>d</w:t>
      </w:r>
      <w:r w:rsidRPr="001C4FBE">
        <w:rPr>
          <w:rFonts w:ascii="Arial" w:hAnsi="Arial" w:cs="Arial"/>
        </w:rPr>
        <w:t>e</w:t>
      </w:r>
      <w:r>
        <w:rPr>
          <w:rFonts w:ascii="Arial" w:hAnsi="Arial" w:cs="Arial"/>
        </w:rPr>
        <w:t>. S</w:t>
      </w:r>
      <w:r w:rsidR="00570C6C">
        <w:rPr>
          <w:rFonts w:ascii="Arial" w:hAnsi="Arial" w:cs="Arial"/>
        </w:rPr>
        <w:t>ociedade, tecnologia e educação na era digital</w:t>
      </w:r>
      <w:r w:rsidR="00A27675">
        <w:rPr>
          <w:rFonts w:ascii="Arial" w:hAnsi="Arial" w:cs="Arial"/>
        </w:rPr>
        <w:t xml:space="preserve">. Duque de </w:t>
      </w:r>
      <w:r>
        <w:rPr>
          <w:rFonts w:ascii="Arial" w:hAnsi="Arial" w:cs="Arial"/>
        </w:rPr>
        <w:t>Caxias</w:t>
      </w:r>
      <w:r w:rsidR="00A2767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Unigranrio</w:t>
      </w:r>
      <w:r w:rsidR="00A27675">
        <w:rPr>
          <w:rFonts w:ascii="Arial" w:hAnsi="Arial" w:cs="Arial"/>
        </w:rPr>
        <w:t>, 2016</w:t>
      </w:r>
      <w:r>
        <w:rPr>
          <w:rFonts w:ascii="Arial" w:hAnsi="Arial" w:cs="Arial"/>
        </w:rPr>
        <w:t>.</w:t>
      </w:r>
    </w:p>
    <w:p w14:paraId="2E37B12E" w14:textId="77777777" w:rsidR="00BF5187" w:rsidRDefault="00BF5187" w:rsidP="00570C6C">
      <w:pPr>
        <w:spacing w:after="0" w:line="240" w:lineRule="auto"/>
        <w:jc w:val="both"/>
        <w:rPr>
          <w:rFonts w:ascii="Arial" w:hAnsi="Arial" w:cs="Arial"/>
        </w:rPr>
      </w:pPr>
    </w:p>
    <w:sectPr w:rsidR="00BF5187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BED6" w14:textId="77777777" w:rsidR="007F45B1" w:rsidRDefault="007F45B1" w:rsidP="00442A47">
      <w:pPr>
        <w:spacing w:after="0" w:line="240" w:lineRule="auto"/>
      </w:pPr>
      <w:r>
        <w:separator/>
      </w:r>
    </w:p>
  </w:endnote>
  <w:endnote w:type="continuationSeparator" w:id="0">
    <w:p w14:paraId="2196186C" w14:textId="77777777" w:rsidR="007F45B1" w:rsidRDefault="007F45B1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8EE2" w14:textId="77777777" w:rsidR="007F45B1" w:rsidRDefault="007F45B1" w:rsidP="00442A47">
      <w:pPr>
        <w:spacing w:after="0" w:line="240" w:lineRule="auto"/>
      </w:pPr>
      <w:r>
        <w:separator/>
      </w:r>
    </w:p>
  </w:footnote>
  <w:footnote w:type="continuationSeparator" w:id="0">
    <w:p w14:paraId="2783C615" w14:textId="77777777" w:rsidR="007F45B1" w:rsidRDefault="007F45B1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37EA"/>
    <w:rsid w:val="00073CE9"/>
    <w:rsid w:val="000D34B8"/>
    <w:rsid w:val="00114785"/>
    <w:rsid w:val="00173C50"/>
    <w:rsid w:val="001756E1"/>
    <w:rsid w:val="001B3524"/>
    <w:rsid w:val="001C4FBE"/>
    <w:rsid w:val="001F4920"/>
    <w:rsid w:val="00220A31"/>
    <w:rsid w:val="002E5CE2"/>
    <w:rsid w:val="003B1359"/>
    <w:rsid w:val="003B7209"/>
    <w:rsid w:val="003C2CBA"/>
    <w:rsid w:val="003D3C84"/>
    <w:rsid w:val="0041055C"/>
    <w:rsid w:val="00442A47"/>
    <w:rsid w:val="00461000"/>
    <w:rsid w:val="004A6B7F"/>
    <w:rsid w:val="004E4F0D"/>
    <w:rsid w:val="004F48E3"/>
    <w:rsid w:val="004F5194"/>
    <w:rsid w:val="00503FFE"/>
    <w:rsid w:val="00542FEA"/>
    <w:rsid w:val="005448F5"/>
    <w:rsid w:val="00570C6C"/>
    <w:rsid w:val="00574256"/>
    <w:rsid w:val="00595A5D"/>
    <w:rsid w:val="00707DBF"/>
    <w:rsid w:val="007179C1"/>
    <w:rsid w:val="00776C08"/>
    <w:rsid w:val="00786C5F"/>
    <w:rsid w:val="007D7CA8"/>
    <w:rsid w:val="007F45B1"/>
    <w:rsid w:val="007F5C85"/>
    <w:rsid w:val="00865543"/>
    <w:rsid w:val="00886864"/>
    <w:rsid w:val="008B3108"/>
    <w:rsid w:val="00903A33"/>
    <w:rsid w:val="00905EB5"/>
    <w:rsid w:val="009334B3"/>
    <w:rsid w:val="00943C75"/>
    <w:rsid w:val="00961A1A"/>
    <w:rsid w:val="0098285A"/>
    <w:rsid w:val="009C1253"/>
    <w:rsid w:val="009D72D6"/>
    <w:rsid w:val="00A27675"/>
    <w:rsid w:val="00A33D36"/>
    <w:rsid w:val="00A340AC"/>
    <w:rsid w:val="00AC463E"/>
    <w:rsid w:val="00AD0A6D"/>
    <w:rsid w:val="00AD7C73"/>
    <w:rsid w:val="00AE0D44"/>
    <w:rsid w:val="00B11047"/>
    <w:rsid w:val="00BF14CC"/>
    <w:rsid w:val="00BF412C"/>
    <w:rsid w:val="00BF5187"/>
    <w:rsid w:val="00C00657"/>
    <w:rsid w:val="00C21B9E"/>
    <w:rsid w:val="00C40875"/>
    <w:rsid w:val="00C40CD7"/>
    <w:rsid w:val="00C62C4D"/>
    <w:rsid w:val="00C92CA2"/>
    <w:rsid w:val="00CC6676"/>
    <w:rsid w:val="00CD54ED"/>
    <w:rsid w:val="00CE064A"/>
    <w:rsid w:val="00D00BEE"/>
    <w:rsid w:val="00D15E1E"/>
    <w:rsid w:val="00D24E43"/>
    <w:rsid w:val="00D35793"/>
    <w:rsid w:val="00DA165C"/>
    <w:rsid w:val="00DB083C"/>
    <w:rsid w:val="00E167F9"/>
    <w:rsid w:val="00F8735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1479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Carla Conti de Freitas</cp:lastModifiedBy>
  <cp:revision>2</cp:revision>
  <dcterms:created xsi:type="dcterms:W3CDTF">2025-04-10T14:00:00Z</dcterms:created>
  <dcterms:modified xsi:type="dcterms:W3CDTF">2025-04-10T14:00:00Z</dcterms:modified>
</cp:coreProperties>
</file>