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8" w14:textId="54ACC803" w:rsidR="009377D3" w:rsidRPr="00D57AE4" w:rsidRDefault="00D57AE4" w:rsidP="00D57AE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right="-1" w:firstLineChars="0" w:firstLine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D57AE4">
        <w:rPr>
          <w:b/>
          <w:bCs/>
          <w:color w:val="000000"/>
          <w:sz w:val="24"/>
          <w:szCs w:val="24"/>
        </w:rPr>
        <w:t xml:space="preserve">A </w:t>
      </w:r>
      <w:r>
        <w:rPr>
          <w:b/>
          <w:bCs/>
          <w:color w:val="000000"/>
          <w:sz w:val="24"/>
          <w:szCs w:val="24"/>
        </w:rPr>
        <w:t>PRESENÇA DE IMIGRANTES AFICANOS DA CONSTRUÇÃO DA IDENTIDADE FUTEBOLÍSTICA FRANCESA: EXPLORANDO O PARADOXO ENTRE SUCESSO E XENOFOBIA</w:t>
      </w:r>
    </w:p>
    <w:p w14:paraId="2A50A52B" w14:textId="77777777" w:rsidR="00D57AE4" w:rsidRDefault="00D57AE4" w:rsidP="00D57AE4">
      <w:pPr>
        <w:pStyle w:val="Ttulo1"/>
        <w:ind w:left="0" w:hanging="2"/>
        <w:jc w:val="both"/>
        <w:rPr>
          <w:b w:val="0"/>
        </w:rPr>
      </w:pPr>
      <w:bookmarkStart w:id="1" w:name="_heading=h.20j934nvywfl" w:colFirst="0" w:colLast="0"/>
      <w:bookmarkEnd w:id="1"/>
      <w:r w:rsidRPr="00D57AE4">
        <w:rPr>
          <w:b w:val="0"/>
        </w:rPr>
        <w:t>Este estudo investiga a presença de imigrantes africanos na seleção de futebol francesa, destacando a dicotomia entre o sucesso esportivo da equipe e a xenofobia persistente na sociedade francesa. A definição de diáspora africana pela Comissão da União Africana, que abrange pessoas de origem africana dispostas a contribuir para o desenvolvimento do continente, é analisada no contexto francês, onde muitos habitantes de antigas colônias se enquadram. O sistema migratório francês, originado na Revolução Industrial, evoluiu com políticas diversas, desde o recrutamento massivo de trabalhadores africanos até medidas restritivas contemporâneas</w:t>
      </w:r>
      <w:r>
        <w:rPr>
          <w:b w:val="0"/>
        </w:rPr>
        <w:t>.</w:t>
      </w:r>
    </w:p>
    <w:p w14:paraId="590D74EE" w14:textId="6EE6E0F2" w:rsidR="00D57AE4" w:rsidRPr="00D57AE4" w:rsidRDefault="00D57AE4" w:rsidP="00D57AE4">
      <w:pPr>
        <w:pStyle w:val="Ttulo1"/>
        <w:ind w:left="0" w:hanging="2"/>
        <w:jc w:val="both"/>
        <w:rPr>
          <w:b w:val="0"/>
        </w:rPr>
      </w:pPr>
      <w:r w:rsidRPr="00D57AE4">
        <w:rPr>
          <w:b w:val="0"/>
        </w:rPr>
        <w:t>A formação da comunidade africana na França e a concomitante ascensão da xenofobia são discutidas, destacando a contribuição significativa desses imigrantes e a discriminação enfrentada. Refugiados e migrantes econômicos, majoritariamente africanos, sofrem preconceitos severos, enfrentando desafios como moradia inadequada, burocracia e pobreza. A discriminação é aprofundada por um racismo culturalista, herança do colonialismo, que marginaliza a população norte-africana.</w:t>
      </w:r>
    </w:p>
    <w:p w14:paraId="0000000E" w14:textId="6E127203" w:rsidR="009377D3" w:rsidRPr="00D57AE4" w:rsidRDefault="00D57AE4" w:rsidP="00D57AE4">
      <w:pPr>
        <w:pStyle w:val="Ttulo1"/>
        <w:ind w:left="0" w:hanging="2"/>
        <w:jc w:val="both"/>
        <w:rPr>
          <w:b w:val="0"/>
        </w:rPr>
      </w:pPr>
      <w:r w:rsidRPr="00D57AE4">
        <w:rPr>
          <w:b w:val="0"/>
        </w:rPr>
        <w:t>No futebol, a seleção francesa campeã mundial de 2018 exemplifica a diversidade, com 14 dos 24 jogadores de origem africana. Controvérsias como a proposta de limitar jogadores com dupla nacionalidade nas academias revelam tensões entre a valorização da diversidade e a preservação de uma identidade cultural. O estudo conclui que, apesar do sucesso esportivo, a xenofobia enraizada reflete desafios persistentes para a integração dos imigrantes africanos na sociedade francesa.</w:t>
      </w:r>
      <w:bookmarkStart w:id="2" w:name="_heading=h.gjdgxs" w:colFirst="0" w:colLast="0"/>
      <w:bookmarkEnd w:id="2"/>
    </w:p>
    <w:p w14:paraId="0000000F" w14:textId="77777777" w:rsidR="009377D3" w:rsidRDefault="00E95604">
      <w:pPr>
        <w:pStyle w:val="Ttulo2"/>
        <w:ind w:left="0" w:hanging="2"/>
      </w:pPr>
      <w:bookmarkStart w:id="3" w:name="_heading=h.gw0vyzcrrbt0" w:colFirst="0" w:colLast="0"/>
      <w:bookmarkEnd w:id="3"/>
      <w:r>
        <w:t>P</w:t>
      </w:r>
      <w:r>
        <w:t>alavras-chave</w:t>
      </w:r>
    </w:p>
    <w:p w14:paraId="516E4C89" w14:textId="4286A8E4" w:rsidR="00D57AE4" w:rsidRPr="00D57AE4" w:rsidRDefault="00D57AE4" w:rsidP="00D57AE4">
      <w:pPr>
        <w:spacing w:after="0" w:line="240" w:lineRule="auto"/>
        <w:ind w:left="0" w:hanging="2"/>
      </w:pPr>
      <w:r>
        <w:t>I</w:t>
      </w:r>
      <w:r w:rsidRPr="00D57AE4">
        <w:t>migração africana</w:t>
      </w:r>
      <w:r>
        <w:t>. X</w:t>
      </w:r>
      <w:r w:rsidRPr="00D57AE4">
        <w:t>enofobia</w:t>
      </w:r>
      <w:r>
        <w:t>. F</w:t>
      </w:r>
      <w:r w:rsidRPr="00D57AE4">
        <w:t>utebol francês</w:t>
      </w:r>
      <w:r>
        <w:t>. D</w:t>
      </w:r>
      <w:r w:rsidRPr="00D57AE4">
        <w:t>iáspora africana</w:t>
      </w:r>
      <w:r>
        <w:t>. D</w:t>
      </w:r>
      <w:r w:rsidRPr="00D57AE4">
        <w:t>iscriminação</w:t>
      </w:r>
      <w:r>
        <w:t>. C</w:t>
      </w:r>
      <w:r w:rsidRPr="00D57AE4">
        <w:t>olonialismo.</w:t>
      </w:r>
    </w:p>
    <w:p w14:paraId="00000023" w14:textId="77777777" w:rsidR="009377D3" w:rsidRDefault="009377D3" w:rsidP="00D57AE4">
      <w:pPr>
        <w:spacing w:after="0" w:line="240" w:lineRule="auto"/>
        <w:ind w:leftChars="0" w:left="0" w:firstLineChars="0" w:firstLine="0"/>
        <w:rPr>
          <w:sz w:val="24"/>
          <w:szCs w:val="24"/>
        </w:rPr>
      </w:pPr>
    </w:p>
    <w:sdt>
      <w:sdtPr>
        <w:tag w:val="goog_rdk_2"/>
        <w:id w:val="-1481310350"/>
      </w:sdtPr>
      <w:sdtEndPr/>
      <w:sdtContent>
        <w:p w14:paraId="00000024" w14:textId="77777777" w:rsidR="009377D3" w:rsidRDefault="00E95604">
          <w:pPr>
            <w:spacing w:after="0" w:line="240" w:lineRule="auto"/>
            <w:ind w:left="0" w:hanging="2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Referências:</w:t>
          </w:r>
        </w:p>
      </w:sdtContent>
    </w:sdt>
    <w:p w14:paraId="26C02D93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b/>
          <w:bCs/>
          <w:color w:val="444444"/>
          <w:sz w:val="24"/>
          <w:szCs w:val="24"/>
          <w:highlight w:val="white"/>
        </w:rPr>
        <w:t>Federação de Futebol da França abre inquérito para investigar cotas raciais.</w:t>
      </w:r>
      <w:r w:rsidRPr="00D57AE4">
        <w:rPr>
          <w:color w:val="444444"/>
          <w:sz w:val="24"/>
          <w:szCs w:val="24"/>
          <w:highlight w:val="white"/>
        </w:rPr>
        <w:t xml:space="preserve"> Disponível em: &lt;https://ge.globo.com/futebol/futebol-internacional/futebol-frances/noticia/2011/05/federacao-de-futebol-da-franca-abre-inquerito-para-investigar-cotas-raciais.html&gt;. Acesso em: 12 jun. 2024.</w:t>
      </w:r>
    </w:p>
    <w:p w14:paraId="35A1209E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b/>
          <w:bCs/>
          <w:color w:val="444444"/>
          <w:sz w:val="24"/>
          <w:szCs w:val="24"/>
          <w:highlight w:val="white"/>
        </w:rPr>
        <w:br/>
        <w:t xml:space="preserve">Federação francesa condena ataque racista a jogadores após derrota na Copa. </w:t>
      </w:r>
      <w:r w:rsidRPr="00D57AE4">
        <w:rPr>
          <w:color w:val="444444"/>
          <w:sz w:val="24"/>
          <w:szCs w:val="24"/>
          <w:highlight w:val="white"/>
        </w:rPr>
        <w:t>Disponível em: &lt;https://www.cnnbrasil.com.br/esportes/futebol/federacao-francesa-condena-ataque-racista-a-jogadores-apos-derrota-na-copa/#:~:text=Federa%C3%A7%C3%A3o%20francesa%20condena%20ataque%20racista%20a%20jogadores%20ap%C3%B3s%20derrota%20na%20Copa,-BBC%20informou%20na&amp;text=A%20Federa%C3%A7%C3%A3o%20Francesa%20de%20Futebol,Catar%2C%20no%20domingo%20(18))&gt;. Acesso em: 12 jun. 2024.</w:t>
      </w:r>
    </w:p>
    <w:p w14:paraId="016D1A6E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519B96F2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t xml:space="preserve">Freitas, G. S. P. de. </w:t>
      </w:r>
      <w:r w:rsidRPr="00D57AE4">
        <w:rPr>
          <w:b/>
          <w:bCs/>
          <w:color w:val="444444"/>
          <w:sz w:val="24"/>
          <w:szCs w:val="24"/>
          <w:highlight w:val="white"/>
        </w:rPr>
        <w:t>A importância dos imigrantes e descendentes na seleção francesa ao longo das Copas do Mundo.</w:t>
      </w:r>
      <w:r w:rsidRPr="00D57AE4">
        <w:rPr>
          <w:color w:val="444444"/>
          <w:sz w:val="24"/>
          <w:szCs w:val="24"/>
          <w:highlight w:val="white"/>
        </w:rPr>
        <w:t xml:space="preserve"> </w:t>
      </w:r>
      <w:proofErr w:type="spellStart"/>
      <w:r w:rsidRPr="00D57AE4">
        <w:rPr>
          <w:color w:val="444444"/>
          <w:sz w:val="24"/>
          <w:szCs w:val="24"/>
          <w:highlight w:val="white"/>
        </w:rPr>
        <w:t>FuLiA</w:t>
      </w:r>
      <w:proofErr w:type="spellEnd"/>
      <w:r w:rsidRPr="00D57AE4">
        <w:rPr>
          <w:color w:val="444444"/>
          <w:sz w:val="24"/>
          <w:szCs w:val="24"/>
          <w:highlight w:val="white"/>
        </w:rPr>
        <w:t>/</w:t>
      </w:r>
      <w:proofErr w:type="gramStart"/>
      <w:r w:rsidRPr="00D57AE4">
        <w:rPr>
          <w:color w:val="444444"/>
          <w:sz w:val="24"/>
          <w:szCs w:val="24"/>
          <w:highlight w:val="white"/>
        </w:rPr>
        <w:t>UFMG ,</w:t>
      </w:r>
      <w:proofErr w:type="gramEnd"/>
      <w:r w:rsidRPr="00D57AE4">
        <w:rPr>
          <w:color w:val="444444"/>
          <w:sz w:val="24"/>
          <w:szCs w:val="24"/>
          <w:highlight w:val="white"/>
        </w:rPr>
        <w:t xml:space="preserve"> Belo Horizonte/MG, Brasil, 2019. DOI: 10.17851/2526-4494.3.2.51-71. Disponível em: &lt;https://periodicos.ufmg.br/</w:t>
      </w:r>
      <w:proofErr w:type="spellStart"/>
      <w:r w:rsidRPr="00D57AE4">
        <w:rPr>
          <w:color w:val="444444"/>
          <w:sz w:val="24"/>
          <w:szCs w:val="24"/>
          <w:highlight w:val="white"/>
        </w:rPr>
        <w:t>index.php</w:t>
      </w:r>
      <w:proofErr w:type="spellEnd"/>
      <w:r w:rsidRPr="00D57AE4">
        <w:rPr>
          <w:color w:val="444444"/>
          <w:sz w:val="24"/>
          <w:szCs w:val="24"/>
          <w:highlight w:val="white"/>
        </w:rPr>
        <w:t>/</w:t>
      </w:r>
      <w:proofErr w:type="spellStart"/>
      <w:r w:rsidRPr="00D57AE4">
        <w:rPr>
          <w:color w:val="444444"/>
          <w:sz w:val="24"/>
          <w:szCs w:val="24"/>
          <w:highlight w:val="white"/>
        </w:rPr>
        <w:t>fulia</w:t>
      </w:r>
      <w:proofErr w:type="spellEnd"/>
      <w:r w:rsidRPr="00D57AE4">
        <w:rPr>
          <w:color w:val="444444"/>
          <w:sz w:val="24"/>
          <w:szCs w:val="24"/>
          <w:highlight w:val="white"/>
        </w:rPr>
        <w:t>/</w:t>
      </w:r>
      <w:proofErr w:type="spellStart"/>
      <w:r w:rsidRPr="00D57AE4">
        <w:rPr>
          <w:color w:val="444444"/>
          <w:sz w:val="24"/>
          <w:szCs w:val="24"/>
          <w:highlight w:val="white"/>
        </w:rPr>
        <w:t>article</w:t>
      </w:r>
      <w:proofErr w:type="spellEnd"/>
      <w:r w:rsidRPr="00D57AE4">
        <w:rPr>
          <w:color w:val="444444"/>
          <w:sz w:val="24"/>
          <w:szCs w:val="24"/>
          <w:highlight w:val="white"/>
        </w:rPr>
        <w:t>/</w:t>
      </w:r>
      <w:proofErr w:type="spellStart"/>
      <w:r w:rsidRPr="00D57AE4">
        <w:rPr>
          <w:color w:val="444444"/>
          <w:sz w:val="24"/>
          <w:szCs w:val="24"/>
          <w:highlight w:val="white"/>
        </w:rPr>
        <w:t>view</w:t>
      </w:r>
      <w:proofErr w:type="spellEnd"/>
      <w:r w:rsidRPr="00D57AE4">
        <w:rPr>
          <w:color w:val="444444"/>
          <w:sz w:val="24"/>
          <w:szCs w:val="24"/>
          <w:highlight w:val="white"/>
        </w:rPr>
        <w:t>/13870&gt; Acesso em: 12/06/2024.</w:t>
      </w:r>
    </w:p>
    <w:p w14:paraId="58FAA977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23442096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lastRenderedPageBreak/>
        <w:t xml:space="preserve">Giglio, S. S.; </w:t>
      </w:r>
      <w:proofErr w:type="spellStart"/>
      <w:r w:rsidRPr="00D57AE4">
        <w:rPr>
          <w:color w:val="444444"/>
          <w:sz w:val="24"/>
          <w:szCs w:val="24"/>
          <w:highlight w:val="white"/>
        </w:rPr>
        <w:t>Proni</w:t>
      </w:r>
      <w:proofErr w:type="spellEnd"/>
      <w:r w:rsidRPr="00D57AE4">
        <w:rPr>
          <w:color w:val="444444"/>
          <w:sz w:val="24"/>
          <w:szCs w:val="24"/>
          <w:highlight w:val="white"/>
        </w:rPr>
        <w:t xml:space="preserve">, M. W. </w:t>
      </w:r>
      <w:r w:rsidRPr="00D57AE4">
        <w:rPr>
          <w:b/>
          <w:bCs/>
          <w:color w:val="444444"/>
          <w:sz w:val="24"/>
          <w:szCs w:val="24"/>
          <w:highlight w:val="white"/>
        </w:rPr>
        <w:t xml:space="preserve">O futebol nas ciências humanas no Brasil. </w:t>
      </w:r>
      <w:r w:rsidRPr="00D57AE4">
        <w:rPr>
          <w:color w:val="444444"/>
          <w:sz w:val="24"/>
          <w:szCs w:val="24"/>
          <w:highlight w:val="white"/>
        </w:rPr>
        <w:t>Campinas, SP: Editora da Unicamp, 2020.</w:t>
      </w:r>
    </w:p>
    <w:p w14:paraId="07A2D29E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0C76ACC0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Mbappé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desabafa sobre racismo na França: “Não posso jogar para pessoas que pensam que sou um macaco” - ESPN.</w:t>
      </w:r>
      <w:r w:rsidRPr="00D57AE4">
        <w:rPr>
          <w:color w:val="444444"/>
          <w:sz w:val="24"/>
          <w:szCs w:val="24"/>
          <w:highlight w:val="white"/>
        </w:rPr>
        <w:t xml:space="preserve"> Disponível em: &lt;https://www.espn.com.br/futebol/copa-do-mundo/artigo/_/id/11213831/mbappe-desafa-racismo-franca-nao-posso-jogar-pessoas-pensam-macaco&gt;. Acesso em: 12 jun. 2024.</w:t>
      </w:r>
    </w:p>
    <w:p w14:paraId="3FCE01D0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br/>
        <w:t xml:space="preserve">Peralva, Angelina. </w:t>
      </w:r>
      <w:r w:rsidRPr="00D57AE4">
        <w:rPr>
          <w:b/>
          <w:bCs/>
          <w:color w:val="444444"/>
          <w:sz w:val="24"/>
          <w:szCs w:val="24"/>
          <w:highlight w:val="white"/>
        </w:rPr>
        <w:t>França: imigrantes, estrangeiros, estranhos.</w:t>
      </w:r>
      <w:r w:rsidRPr="00D57AE4">
        <w:rPr>
          <w:color w:val="444444"/>
          <w:sz w:val="24"/>
          <w:szCs w:val="24"/>
          <w:highlight w:val="white"/>
        </w:rPr>
        <w:t xml:space="preserve"> Lua Nova: Revista de Cultura e Política, n. 33, p. 59–76, ago. 1994. </w:t>
      </w:r>
    </w:p>
    <w:p w14:paraId="5D286E04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7311670B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t xml:space="preserve">ANDRADE, Caíque.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Mbappé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>: a história do craque da França na Copa do Mundo</w:t>
      </w:r>
      <w:r w:rsidRPr="00D57AE4">
        <w:rPr>
          <w:color w:val="444444"/>
          <w:sz w:val="24"/>
          <w:szCs w:val="24"/>
          <w:highlight w:val="white"/>
        </w:rPr>
        <w:t>. GLOBO, 2022. Disponível em: https://ge.globo.com/futebol/copa-do-mundo/noticia/2022/10/22/familia-de-atletas-idolatria-a-cr7-veja-a-historia-de-mbappe-craque-da-franca-na-copa-do-mundo.ghtml. Acesso em: 14 jun. 2024.</w:t>
      </w:r>
    </w:p>
    <w:p w14:paraId="7DAAF7CB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22F12F0B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t xml:space="preserve">ESPN. </w:t>
      </w:r>
      <w:r w:rsidRPr="00D57AE4">
        <w:rPr>
          <w:b/>
          <w:bCs/>
          <w:color w:val="444444"/>
          <w:sz w:val="24"/>
          <w:szCs w:val="24"/>
          <w:highlight w:val="white"/>
        </w:rPr>
        <w:t xml:space="preserve">Zidane se torna 1o treinador tricampeão da história da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Champions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>: “Nunca imaginei”</w:t>
      </w:r>
      <w:r w:rsidRPr="00D57AE4">
        <w:rPr>
          <w:color w:val="444444"/>
          <w:sz w:val="24"/>
          <w:szCs w:val="24"/>
          <w:highlight w:val="white"/>
        </w:rPr>
        <w:t>. ESPN, 2018. Disponível em: &lt;https://www.espn.com.br/futebol/artigo/_/id/4346882/zidane-se-torna-1-treinador-tricampeao-da-historia-da-champions-nunca-imaginei&gt;. Acesso em: 14 jun. 2024.</w:t>
      </w:r>
    </w:p>
    <w:p w14:paraId="19A67C0F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22F214BB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t xml:space="preserve">FOLHA. </w:t>
      </w:r>
      <w:r w:rsidRPr="00D57AE4">
        <w:rPr>
          <w:b/>
          <w:bCs/>
          <w:color w:val="444444"/>
          <w:sz w:val="24"/>
          <w:szCs w:val="24"/>
          <w:highlight w:val="white"/>
        </w:rPr>
        <w:t xml:space="preserve">Zidane é nomeado embaixador da ONU na luta contra a </w:t>
      </w:r>
      <w:proofErr w:type="gramStart"/>
      <w:r w:rsidRPr="00D57AE4">
        <w:rPr>
          <w:b/>
          <w:bCs/>
          <w:color w:val="444444"/>
          <w:sz w:val="24"/>
          <w:szCs w:val="24"/>
          <w:highlight w:val="white"/>
        </w:rPr>
        <w:t>pobreza.</w:t>
      </w:r>
      <w:r w:rsidRPr="00D57AE4">
        <w:rPr>
          <w:color w:val="444444"/>
          <w:sz w:val="24"/>
          <w:szCs w:val="24"/>
          <w:highlight w:val="white"/>
        </w:rPr>
        <w:t>.</w:t>
      </w:r>
      <w:proofErr w:type="gramEnd"/>
      <w:r w:rsidRPr="00D57AE4">
        <w:rPr>
          <w:color w:val="444444"/>
          <w:sz w:val="24"/>
          <w:szCs w:val="24"/>
          <w:highlight w:val="white"/>
        </w:rPr>
        <w:t xml:space="preserve"> Folha de </w:t>
      </w:r>
      <w:proofErr w:type="spellStart"/>
      <w:proofErr w:type="gramStart"/>
      <w:r w:rsidRPr="00D57AE4">
        <w:rPr>
          <w:color w:val="444444"/>
          <w:sz w:val="24"/>
          <w:szCs w:val="24"/>
          <w:highlight w:val="white"/>
        </w:rPr>
        <w:t>S.Paulo</w:t>
      </w:r>
      <w:proofErr w:type="spellEnd"/>
      <w:proofErr w:type="gramEnd"/>
      <w:r w:rsidRPr="00D57AE4">
        <w:rPr>
          <w:color w:val="444444"/>
          <w:sz w:val="24"/>
          <w:szCs w:val="24"/>
          <w:highlight w:val="white"/>
        </w:rPr>
        <w:t>. 7 de março de 2001. Disponível em: https://www1.folha.uol.com.br/folha/esporte/ult92u14911.shtml. Acesso em: 14 jun. 2024.</w:t>
      </w:r>
    </w:p>
    <w:p w14:paraId="3C121623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1CE80C24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t xml:space="preserve">FOER, Franklin.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How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Soccer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Explains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the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World: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An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Unlikely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Theory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of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Globalization</w:t>
      </w:r>
      <w:proofErr w:type="spellEnd"/>
      <w:r w:rsidRPr="00D57AE4">
        <w:rPr>
          <w:color w:val="444444"/>
          <w:sz w:val="24"/>
          <w:szCs w:val="24"/>
          <w:highlight w:val="white"/>
        </w:rPr>
        <w:t xml:space="preserve">. </w:t>
      </w:r>
      <w:proofErr w:type="spellStart"/>
      <w:r w:rsidRPr="00D57AE4">
        <w:rPr>
          <w:color w:val="444444"/>
          <w:sz w:val="24"/>
          <w:szCs w:val="24"/>
          <w:highlight w:val="white"/>
        </w:rPr>
        <w:t>Harpers</w:t>
      </w:r>
      <w:proofErr w:type="spellEnd"/>
      <w:r w:rsidRPr="00D57AE4">
        <w:rPr>
          <w:color w:val="444444"/>
          <w:sz w:val="24"/>
          <w:szCs w:val="24"/>
          <w:highlight w:val="white"/>
        </w:rPr>
        <w:t xml:space="preserve"> Collins, 2005. </w:t>
      </w:r>
    </w:p>
    <w:p w14:paraId="0D26893D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1A6B9991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t xml:space="preserve">HALL, Stuart. </w:t>
      </w:r>
      <w:r w:rsidRPr="00D57AE4">
        <w:rPr>
          <w:b/>
          <w:bCs/>
          <w:color w:val="444444"/>
          <w:sz w:val="24"/>
          <w:szCs w:val="24"/>
          <w:highlight w:val="white"/>
        </w:rPr>
        <w:t xml:space="preserve">Cultural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Identity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and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 xml:space="preserve">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Diaspora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>.</w:t>
      </w:r>
      <w:r w:rsidRPr="00D57AE4">
        <w:rPr>
          <w:color w:val="444444"/>
          <w:sz w:val="24"/>
          <w:szCs w:val="24"/>
          <w:highlight w:val="white"/>
        </w:rPr>
        <w:t xml:space="preserve"> In: RUTHERFORD, Jonathan (Ed.). </w:t>
      </w:r>
      <w:proofErr w:type="spellStart"/>
      <w:r w:rsidRPr="00D57AE4">
        <w:rPr>
          <w:b/>
          <w:bCs/>
          <w:i/>
          <w:iCs/>
          <w:color w:val="444444"/>
          <w:sz w:val="24"/>
          <w:szCs w:val="24"/>
          <w:highlight w:val="white"/>
        </w:rPr>
        <w:t>Identity</w:t>
      </w:r>
      <w:proofErr w:type="spellEnd"/>
      <w:r w:rsidRPr="00D57AE4">
        <w:rPr>
          <w:b/>
          <w:bCs/>
          <w:i/>
          <w:iCs/>
          <w:color w:val="444444"/>
          <w:sz w:val="24"/>
          <w:szCs w:val="24"/>
          <w:highlight w:val="white"/>
        </w:rPr>
        <w:t xml:space="preserve">: Community, </w:t>
      </w:r>
      <w:proofErr w:type="spellStart"/>
      <w:r w:rsidRPr="00D57AE4">
        <w:rPr>
          <w:b/>
          <w:bCs/>
          <w:i/>
          <w:iCs/>
          <w:color w:val="444444"/>
          <w:sz w:val="24"/>
          <w:szCs w:val="24"/>
          <w:highlight w:val="white"/>
        </w:rPr>
        <w:t>Culture</w:t>
      </w:r>
      <w:proofErr w:type="spellEnd"/>
      <w:r w:rsidRPr="00D57AE4">
        <w:rPr>
          <w:b/>
          <w:bCs/>
          <w:i/>
          <w:iCs/>
          <w:color w:val="444444"/>
          <w:sz w:val="24"/>
          <w:szCs w:val="24"/>
          <w:highlight w:val="white"/>
        </w:rPr>
        <w:t xml:space="preserve">, </w:t>
      </w:r>
      <w:proofErr w:type="spellStart"/>
      <w:r w:rsidRPr="00D57AE4">
        <w:rPr>
          <w:b/>
          <w:bCs/>
          <w:i/>
          <w:iCs/>
          <w:color w:val="444444"/>
          <w:sz w:val="24"/>
          <w:szCs w:val="24"/>
          <w:highlight w:val="white"/>
        </w:rPr>
        <w:t>Difference</w:t>
      </w:r>
      <w:proofErr w:type="spellEnd"/>
      <w:r w:rsidRPr="00D57AE4">
        <w:rPr>
          <w:color w:val="444444"/>
          <w:sz w:val="24"/>
          <w:szCs w:val="24"/>
          <w:highlight w:val="white"/>
        </w:rPr>
        <w:t xml:space="preserve">. Lawrence </w:t>
      </w:r>
      <w:proofErr w:type="spellStart"/>
      <w:r w:rsidRPr="00D57AE4">
        <w:rPr>
          <w:color w:val="444444"/>
          <w:sz w:val="24"/>
          <w:szCs w:val="24"/>
          <w:highlight w:val="white"/>
        </w:rPr>
        <w:t>and</w:t>
      </w:r>
      <w:proofErr w:type="spellEnd"/>
      <w:r w:rsidRPr="00D57AE4">
        <w:rPr>
          <w:color w:val="444444"/>
          <w:sz w:val="24"/>
          <w:szCs w:val="24"/>
          <w:highlight w:val="white"/>
        </w:rPr>
        <w:t xml:space="preserve"> </w:t>
      </w:r>
      <w:proofErr w:type="spellStart"/>
      <w:r w:rsidRPr="00D57AE4">
        <w:rPr>
          <w:color w:val="444444"/>
          <w:sz w:val="24"/>
          <w:szCs w:val="24"/>
          <w:highlight w:val="white"/>
        </w:rPr>
        <w:t>Wishart</w:t>
      </w:r>
      <w:proofErr w:type="spellEnd"/>
      <w:r w:rsidRPr="00D57AE4">
        <w:rPr>
          <w:color w:val="444444"/>
          <w:sz w:val="24"/>
          <w:szCs w:val="24"/>
          <w:highlight w:val="white"/>
        </w:rPr>
        <w:t>, 1990.</w:t>
      </w:r>
    </w:p>
    <w:p w14:paraId="2CEF1031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6A4CEA56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t xml:space="preserve">MARRA, Mário. </w:t>
      </w:r>
      <w:r w:rsidRPr="00D57AE4">
        <w:rPr>
          <w:b/>
          <w:bCs/>
          <w:color w:val="444444"/>
          <w:sz w:val="24"/>
          <w:szCs w:val="24"/>
          <w:highlight w:val="white"/>
        </w:rPr>
        <w:t xml:space="preserve">A história de </w:t>
      </w:r>
      <w:proofErr w:type="spellStart"/>
      <w:r w:rsidRPr="00D57AE4">
        <w:rPr>
          <w:b/>
          <w:bCs/>
          <w:color w:val="444444"/>
          <w:sz w:val="24"/>
          <w:szCs w:val="24"/>
          <w:highlight w:val="white"/>
        </w:rPr>
        <w:t>Kanté</w:t>
      </w:r>
      <w:proofErr w:type="spellEnd"/>
      <w:r w:rsidRPr="00D57AE4">
        <w:rPr>
          <w:b/>
          <w:bCs/>
          <w:color w:val="444444"/>
          <w:sz w:val="24"/>
          <w:szCs w:val="24"/>
          <w:highlight w:val="white"/>
        </w:rPr>
        <w:t>: o 'invisível' filho de imigrantes que foi catador de lixo e trabalhou muito para conquistar o mundo.</w:t>
      </w:r>
      <w:r w:rsidRPr="00D57AE4">
        <w:rPr>
          <w:color w:val="444444"/>
          <w:sz w:val="24"/>
          <w:szCs w:val="24"/>
          <w:highlight w:val="white"/>
        </w:rPr>
        <w:t xml:space="preserve"> ESPN, 2020. Disponível em: https://www.espn.com.br/futebol/artigo/_/id/6962830/a-historia-de-kante-o-invisivel-filho-de-imigrantes-que-foi-catador-de-lixo-e-trabalhou-muito-para-conquistar-o-mundo. Acesso em: 14 jun. 2024.</w:t>
      </w:r>
    </w:p>
    <w:p w14:paraId="23C6CA79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</w:p>
    <w:p w14:paraId="1C5246A5" w14:textId="77777777" w:rsidR="00D57AE4" w:rsidRPr="00D57AE4" w:rsidRDefault="00D57AE4" w:rsidP="00D57AE4">
      <w:pPr>
        <w:spacing w:after="0" w:line="240" w:lineRule="auto"/>
        <w:ind w:left="0" w:hanging="2"/>
        <w:rPr>
          <w:color w:val="444444"/>
          <w:sz w:val="24"/>
          <w:szCs w:val="24"/>
          <w:highlight w:val="white"/>
        </w:rPr>
      </w:pPr>
      <w:r w:rsidRPr="00D57AE4">
        <w:rPr>
          <w:color w:val="444444"/>
          <w:sz w:val="24"/>
          <w:szCs w:val="24"/>
          <w:highlight w:val="white"/>
        </w:rPr>
        <w:t xml:space="preserve">Real Madrid </w:t>
      </w:r>
      <w:proofErr w:type="gramStart"/>
      <w:r w:rsidRPr="00D57AE4">
        <w:rPr>
          <w:color w:val="444444"/>
          <w:sz w:val="24"/>
          <w:szCs w:val="24"/>
          <w:highlight w:val="white"/>
        </w:rPr>
        <w:t>C.F..</w:t>
      </w:r>
      <w:proofErr w:type="gramEnd"/>
      <w:r w:rsidRPr="00D57AE4">
        <w:rPr>
          <w:color w:val="444444"/>
          <w:sz w:val="24"/>
          <w:szCs w:val="24"/>
          <w:highlight w:val="white"/>
        </w:rPr>
        <w:t xml:space="preserve"> </w:t>
      </w:r>
      <w:r w:rsidRPr="00D57AE4">
        <w:rPr>
          <w:b/>
          <w:bCs/>
          <w:color w:val="444444"/>
          <w:sz w:val="24"/>
          <w:szCs w:val="24"/>
          <w:highlight w:val="white"/>
        </w:rPr>
        <w:t>Lendas do Futebol.</w:t>
      </w:r>
      <w:r w:rsidRPr="00D57AE4">
        <w:rPr>
          <w:color w:val="444444"/>
          <w:sz w:val="24"/>
          <w:szCs w:val="24"/>
          <w:highlight w:val="white"/>
        </w:rPr>
        <w:t xml:space="preserve"> Disponível em: &lt;https://www.realmadrid.com/pt-PT/o-clube/historia/lendas-futebol/zinedine-zidane&gt;. Acesso em: 14 jun. 2024.</w:t>
      </w:r>
    </w:p>
    <w:p w14:paraId="00000025" w14:textId="1B6CF4BF" w:rsidR="009377D3" w:rsidRDefault="00D57AE4" w:rsidP="00D57AE4">
      <w:pPr>
        <w:spacing w:after="0" w:line="240" w:lineRule="auto"/>
        <w:ind w:left="0" w:hanging="2"/>
        <w:rPr>
          <w:sz w:val="24"/>
          <w:szCs w:val="24"/>
        </w:rPr>
      </w:pPr>
      <w:r w:rsidRPr="00D57AE4">
        <w:rPr>
          <w:color w:val="444444"/>
          <w:sz w:val="24"/>
          <w:szCs w:val="24"/>
          <w:highlight w:val="white"/>
        </w:rPr>
        <w:br/>
        <w:t xml:space="preserve">SPORTTV. </w:t>
      </w:r>
      <w:r w:rsidRPr="00D57AE4">
        <w:rPr>
          <w:b/>
          <w:bCs/>
          <w:color w:val="444444"/>
          <w:sz w:val="24"/>
          <w:szCs w:val="24"/>
          <w:highlight w:val="white"/>
        </w:rPr>
        <w:t>Zidane relembra final de 98 contra o Brasil: "Minha vida mudou"</w:t>
      </w:r>
      <w:r w:rsidRPr="00D57AE4">
        <w:rPr>
          <w:color w:val="444444"/>
          <w:sz w:val="24"/>
          <w:szCs w:val="24"/>
          <w:highlight w:val="white"/>
        </w:rPr>
        <w:t>. SporTV. 30 de maio de 2018. Consultado em 31 de julho de 2022https://sportv.globo.com/site/programas/copa-2018/noticia/zidane-relembra-final-de-98-contra-o-brasil-minha-vida-mudou.ghtml</w:t>
      </w:r>
    </w:p>
    <w:p w14:paraId="00000026" w14:textId="77777777" w:rsidR="009377D3" w:rsidRDefault="009377D3">
      <w:pPr>
        <w:ind w:left="0" w:hanging="2"/>
        <w:rPr>
          <w:sz w:val="24"/>
          <w:szCs w:val="24"/>
        </w:rPr>
      </w:pPr>
    </w:p>
    <w:sectPr w:rsidR="00937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01D00" w14:textId="77777777" w:rsidR="00E95604" w:rsidRDefault="00E9560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0F550C9" w14:textId="77777777" w:rsidR="00E95604" w:rsidRDefault="00E9560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17ADA" w14:textId="77777777" w:rsidR="00EF6319" w:rsidRDefault="00EF631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0F5401E0" w:rsidR="009377D3" w:rsidRDefault="00E956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F631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9377D3" w:rsidRDefault="009377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614EF" w14:textId="77777777" w:rsidR="00EF6319" w:rsidRDefault="00EF631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4B64" w14:textId="77777777" w:rsidR="00E95604" w:rsidRDefault="00E9560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F6F8FC" w14:textId="77777777" w:rsidR="00E95604" w:rsidRDefault="00E9560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1E89F" w14:textId="77777777" w:rsidR="00EF6319" w:rsidRDefault="00EF631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33D72795" w:rsidR="009377D3" w:rsidRDefault="009377D3" w:rsidP="00EF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DA10" w14:textId="77777777" w:rsidR="00EF6319" w:rsidRDefault="00EF631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C26AF"/>
    <w:multiLevelType w:val="multilevel"/>
    <w:tmpl w:val="93CEB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D3"/>
    <w:rsid w:val="001F4450"/>
    <w:rsid w:val="00786657"/>
    <w:rsid w:val="009377D3"/>
    <w:rsid w:val="00D57AE4"/>
    <w:rsid w:val="00E95604"/>
    <w:rsid w:val="00EF4A2F"/>
    <w:rsid w:val="00E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DC3B"/>
  <w15:docId w15:val="{A382D124-C0CF-7E42-A221-FE43AB06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xtodenotaderodap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Minho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Mariana Teixeira</cp:lastModifiedBy>
  <cp:revision>2</cp:revision>
  <dcterms:created xsi:type="dcterms:W3CDTF">2024-06-15T22:21:00Z</dcterms:created>
  <dcterms:modified xsi:type="dcterms:W3CDTF">2024-06-15T22:21:00Z</dcterms:modified>
</cp:coreProperties>
</file>