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14990" w14:textId="1BA454F9" w:rsidR="00423E15" w:rsidRPr="00DF1808" w:rsidRDefault="00E37380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3CA0FE34">
            <wp:simplePos x="0" y="0"/>
            <wp:positionH relativeFrom="column">
              <wp:posOffset>-926465</wp:posOffset>
            </wp:positionH>
            <wp:positionV relativeFrom="paragraph">
              <wp:posOffset>-735008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5A11AC7D" w14:textId="22F0FEF8" w:rsidR="008C6D86" w:rsidRPr="00261650" w:rsidRDefault="00FB4F73" w:rsidP="008C6D86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FB4F73">
        <w:rPr>
          <w:b/>
          <w:bCs/>
          <w:sz w:val="24"/>
          <w:szCs w:val="24"/>
        </w:rPr>
        <w:t>CONDUTA CONSERVADORA NO TRATAMENTO DE DOENÇA RIGA FEDE INFANTIL</w:t>
      </w:r>
      <w:r w:rsidR="008C6D86" w:rsidRPr="00261650">
        <w:rPr>
          <w:b/>
          <w:sz w:val="24"/>
          <w:szCs w:val="24"/>
        </w:rPr>
        <w:t xml:space="preserve">: </w:t>
      </w:r>
      <w:r w:rsidR="003A0472">
        <w:rPr>
          <w:b/>
          <w:sz w:val="24"/>
          <w:szCs w:val="24"/>
        </w:rPr>
        <w:t>RELATO DE CASO</w:t>
      </w:r>
    </w:p>
    <w:p w14:paraId="73131C43" w14:textId="2EDEBD49" w:rsidR="008C6D86" w:rsidRPr="00261650" w:rsidRDefault="00E162C3" w:rsidP="008C6D86">
      <w:pPr>
        <w:spacing w:line="36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Tatiana Helen Vasconcelos Costa</w:t>
      </w:r>
      <w:r w:rsidR="008C6D86" w:rsidRPr="00261650">
        <w:rPr>
          <w:sz w:val="24"/>
          <w:szCs w:val="24"/>
          <w:vertAlign w:val="superscript"/>
        </w:rPr>
        <w:t>1</w:t>
      </w:r>
      <w:r w:rsidR="008C6D86" w:rsidRPr="00261650">
        <w:rPr>
          <w:sz w:val="24"/>
          <w:szCs w:val="24"/>
        </w:rPr>
        <w:t xml:space="preserve">; </w:t>
      </w:r>
      <w:r>
        <w:rPr>
          <w:sz w:val="24"/>
          <w:szCs w:val="24"/>
        </w:rPr>
        <w:t>Evellyn de Cássia Martins Rodrigues</w:t>
      </w:r>
      <w:r w:rsidR="008555B9" w:rsidRPr="008555B9">
        <w:rPr>
          <w:sz w:val="24"/>
          <w:szCs w:val="24"/>
          <w:vertAlign w:val="superscript"/>
        </w:rPr>
        <w:t>2</w:t>
      </w:r>
      <w:r w:rsidR="008C6D86" w:rsidRPr="00261650">
        <w:rPr>
          <w:sz w:val="24"/>
          <w:szCs w:val="24"/>
        </w:rPr>
        <w:t xml:space="preserve">; </w:t>
      </w:r>
      <w:r w:rsidR="00FB4F73">
        <w:rPr>
          <w:sz w:val="24"/>
          <w:szCs w:val="24"/>
        </w:rPr>
        <w:t>Flávia Garcia de Aquino</w:t>
      </w:r>
      <w:r w:rsidR="00FB4F73" w:rsidRPr="00FB4F73">
        <w:rPr>
          <w:sz w:val="24"/>
          <w:szCs w:val="24"/>
          <w:vertAlign w:val="superscript"/>
        </w:rPr>
        <w:t xml:space="preserve"> 3</w:t>
      </w:r>
      <w:r w:rsidR="00FB4F73">
        <w:rPr>
          <w:sz w:val="24"/>
          <w:szCs w:val="24"/>
        </w:rPr>
        <w:t xml:space="preserve">, </w:t>
      </w:r>
      <w:r>
        <w:rPr>
          <w:sz w:val="24"/>
          <w:szCs w:val="24"/>
        </w:rPr>
        <w:t>Suelly Maria Mendes Ribeiro</w:t>
      </w:r>
      <w:r w:rsidR="00FB4F73">
        <w:rPr>
          <w:sz w:val="24"/>
          <w:szCs w:val="24"/>
          <w:vertAlign w:val="superscript"/>
        </w:rPr>
        <w:t>4</w:t>
      </w:r>
      <w:r w:rsidR="008555B9">
        <w:rPr>
          <w:sz w:val="24"/>
          <w:szCs w:val="24"/>
        </w:rPr>
        <w:t>.</w:t>
      </w:r>
    </w:p>
    <w:p w14:paraId="77B68DB9" w14:textId="5631EC63" w:rsidR="008C6D86" w:rsidRDefault="008C6D86" w:rsidP="008C6D86">
      <w:pPr>
        <w:spacing w:line="360" w:lineRule="auto"/>
        <w:jc w:val="both"/>
        <w:rPr>
          <w:sz w:val="24"/>
          <w:szCs w:val="24"/>
        </w:rPr>
      </w:pPr>
      <w:r w:rsidRPr="005F1576">
        <w:rPr>
          <w:sz w:val="24"/>
          <w:szCs w:val="24"/>
          <w:vertAlign w:val="superscript"/>
        </w:rPr>
        <w:t>1</w:t>
      </w:r>
      <w:r w:rsidRPr="00261650">
        <w:rPr>
          <w:sz w:val="24"/>
          <w:szCs w:val="24"/>
        </w:rPr>
        <w:t xml:space="preserve">Acadêmica de Odontologia, </w:t>
      </w:r>
      <w:r w:rsidR="00E162C3">
        <w:rPr>
          <w:sz w:val="24"/>
          <w:szCs w:val="24"/>
        </w:rPr>
        <w:t>Centro Universitário FIBRA</w:t>
      </w:r>
      <w:r w:rsidRPr="00261650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79F9CCD7" w14:textId="0D5BBD1F" w:rsidR="008C6D86" w:rsidRDefault="008C6D86" w:rsidP="008C6D86">
      <w:pPr>
        <w:spacing w:line="360" w:lineRule="auto"/>
        <w:jc w:val="both"/>
        <w:rPr>
          <w:sz w:val="24"/>
          <w:szCs w:val="24"/>
        </w:rPr>
      </w:pPr>
      <w:r w:rsidRPr="005F1576">
        <w:rPr>
          <w:sz w:val="24"/>
          <w:szCs w:val="24"/>
          <w:vertAlign w:val="superscript"/>
        </w:rPr>
        <w:t>2</w:t>
      </w:r>
      <w:r w:rsidRPr="00261650">
        <w:rPr>
          <w:sz w:val="24"/>
          <w:szCs w:val="24"/>
        </w:rPr>
        <w:t>Acadêmic</w:t>
      </w:r>
      <w:r w:rsidR="00FB4F73">
        <w:rPr>
          <w:sz w:val="24"/>
          <w:szCs w:val="24"/>
        </w:rPr>
        <w:t>a</w:t>
      </w:r>
      <w:r w:rsidRPr="00261650">
        <w:rPr>
          <w:sz w:val="24"/>
          <w:szCs w:val="24"/>
        </w:rPr>
        <w:t xml:space="preserve"> de Odontologia, Universidade Federal do Pará (UFPA);</w:t>
      </w:r>
      <w:r>
        <w:rPr>
          <w:sz w:val="24"/>
          <w:szCs w:val="24"/>
        </w:rPr>
        <w:t xml:space="preserve"> </w:t>
      </w:r>
    </w:p>
    <w:p w14:paraId="3A7A155D" w14:textId="42052B5A" w:rsidR="00FB4F73" w:rsidRPr="00FB4F73" w:rsidRDefault="00FB4F73" w:rsidP="008C6D86">
      <w:pPr>
        <w:spacing w:line="360" w:lineRule="auto"/>
        <w:jc w:val="both"/>
        <w:rPr>
          <w:sz w:val="24"/>
          <w:szCs w:val="24"/>
        </w:rPr>
      </w:pPr>
      <w:r w:rsidRPr="00FB4F73">
        <w:rPr>
          <w:sz w:val="24"/>
          <w:szCs w:val="24"/>
          <w:vertAlign w:val="superscript"/>
        </w:rPr>
        <w:t>3</w:t>
      </w:r>
      <w:r w:rsidRPr="00FB4F73">
        <w:rPr>
          <w:sz w:val="24"/>
          <w:szCs w:val="24"/>
        </w:rPr>
        <w:t>Acadêmic</w:t>
      </w:r>
      <w:r>
        <w:rPr>
          <w:sz w:val="24"/>
          <w:szCs w:val="24"/>
        </w:rPr>
        <w:t>a de Odontologia, Universidade da Amazonia;</w:t>
      </w:r>
    </w:p>
    <w:p w14:paraId="3F3022E9" w14:textId="1863F906" w:rsidR="008C6D86" w:rsidRDefault="00FB4F73" w:rsidP="008C6D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="00E162C3">
        <w:rPr>
          <w:sz w:val="24"/>
          <w:szCs w:val="24"/>
        </w:rPr>
        <w:t xml:space="preserve">Professora, em Unidade Odontológica Infantil, Centro Universitário </w:t>
      </w:r>
      <w:r w:rsidR="003A0472">
        <w:rPr>
          <w:sz w:val="24"/>
          <w:szCs w:val="24"/>
        </w:rPr>
        <w:t>do Estato do Pará</w:t>
      </w:r>
      <w:r w:rsidR="008C6D86" w:rsidRPr="00261650">
        <w:rPr>
          <w:sz w:val="24"/>
          <w:szCs w:val="24"/>
        </w:rPr>
        <w:t>.</w:t>
      </w:r>
    </w:p>
    <w:p w14:paraId="5265B92F" w14:textId="2A6F522B" w:rsidR="003A0472" w:rsidRDefault="008555B9" w:rsidP="008C6D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6D86">
        <w:rPr>
          <w:sz w:val="24"/>
          <w:szCs w:val="24"/>
        </w:rPr>
        <w:t xml:space="preserve">Email: </w:t>
      </w:r>
      <w:r w:rsidR="003A0472">
        <w:rPr>
          <w:sz w:val="24"/>
          <w:szCs w:val="24"/>
        </w:rPr>
        <w:t>tatianahelenvascc@gmail.com,</w:t>
      </w:r>
    </w:p>
    <w:p w14:paraId="34B82621" w14:textId="4E55073D" w:rsidR="008C6D86" w:rsidRDefault="00754AF4" w:rsidP="008C6D86">
      <w:pPr>
        <w:spacing w:line="360" w:lineRule="auto"/>
        <w:jc w:val="both"/>
        <w:rPr>
          <w:sz w:val="24"/>
          <w:szCs w:val="24"/>
        </w:rPr>
      </w:pPr>
      <w:hyperlink r:id="rId8" w:history="1">
        <w:r w:rsidR="003A0472" w:rsidRPr="003F2C66">
          <w:rPr>
            <w:rStyle w:val="Hyperlink"/>
            <w:sz w:val="24"/>
            <w:szCs w:val="24"/>
          </w:rPr>
          <w:t>evellynrodrigues2108@gmail.com</w:t>
        </w:r>
      </w:hyperlink>
      <w:r w:rsidR="003A0472">
        <w:rPr>
          <w:sz w:val="24"/>
          <w:szCs w:val="24"/>
        </w:rPr>
        <w:t>,</w:t>
      </w:r>
    </w:p>
    <w:p w14:paraId="2F038182" w14:textId="39F71FC7" w:rsidR="00FB4F73" w:rsidRDefault="00FB4F73" w:rsidP="008C6D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garciaaquino81@gmail.com,</w:t>
      </w:r>
    </w:p>
    <w:p w14:paraId="4ABA5D9B" w14:textId="17228367" w:rsidR="003A0472" w:rsidRDefault="003A0472" w:rsidP="008C6D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suelly.ribeiro@prof.cesupa.br.</w:t>
      </w:r>
    </w:p>
    <w:p w14:paraId="179B7F88" w14:textId="220329D6" w:rsidR="008C6D86" w:rsidRDefault="008C6D86" w:rsidP="008C6D86">
      <w:pPr>
        <w:spacing w:line="360" w:lineRule="auto"/>
        <w:jc w:val="both"/>
        <w:rPr>
          <w:sz w:val="24"/>
          <w:szCs w:val="24"/>
        </w:rPr>
      </w:pPr>
    </w:p>
    <w:p w14:paraId="6E68CA49" w14:textId="5AD8C7B9" w:rsidR="00E162C3" w:rsidRPr="005907AD" w:rsidRDefault="003A0472" w:rsidP="00FB4F73">
      <w:pPr>
        <w:spacing w:line="360" w:lineRule="auto"/>
        <w:jc w:val="both"/>
        <w:rPr>
          <w:lang w:val="pt-BR"/>
        </w:rPr>
      </w:pPr>
      <w:r>
        <w:rPr>
          <w:sz w:val="24"/>
          <w:szCs w:val="24"/>
        </w:rPr>
        <w:t xml:space="preserve">Este trabalho objetiva </w:t>
      </w:r>
      <w:r w:rsidR="00FB4F73">
        <w:rPr>
          <w:sz w:val="24"/>
          <w:szCs w:val="24"/>
        </w:rPr>
        <w:t xml:space="preserve">relatar um caso clínico de doença de Riga Fede em um paciente pediátrico e </w:t>
      </w:r>
      <w:r w:rsidR="00F860DE">
        <w:rPr>
          <w:sz w:val="24"/>
          <w:szCs w:val="24"/>
        </w:rPr>
        <w:t xml:space="preserve">mostrar a </w:t>
      </w:r>
      <w:r w:rsidR="00FB4F73">
        <w:rPr>
          <w:sz w:val="24"/>
          <w:szCs w:val="24"/>
        </w:rPr>
        <w:t>conduta terapêutica aplicad</w:t>
      </w:r>
      <w:r w:rsidR="00F860DE">
        <w:rPr>
          <w:sz w:val="24"/>
          <w:szCs w:val="24"/>
        </w:rPr>
        <w:t>a</w:t>
      </w:r>
      <w:r w:rsidR="00FB4F73">
        <w:rPr>
          <w:sz w:val="24"/>
          <w:szCs w:val="24"/>
        </w:rPr>
        <w:t xml:space="preserve">. </w:t>
      </w:r>
      <w:r w:rsidR="00FB4F73" w:rsidRPr="00FB4F73">
        <w:rPr>
          <w:sz w:val="24"/>
          <w:szCs w:val="24"/>
          <w:lang w:val="pt-BR"/>
        </w:rPr>
        <w:t>A mãe d</w:t>
      </w:r>
      <w:r w:rsidR="005907AD">
        <w:rPr>
          <w:sz w:val="24"/>
          <w:szCs w:val="24"/>
          <w:lang w:val="pt-BR"/>
        </w:rPr>
        <w:t xml:space="preserve">o </w:t>
      </w:r>
      <w:r w:rsidR="00FB4F73" w:rsidRPr="00FB4F73">
        <w:rPr>
          <w:sz w:val="24"/>
          <w:szCs w:val="24"/>
          <w:lang w:val="pt-BR"/>
        </w:rPr>
        <w:t>sexo fem</w:t>
      </w:r>
      <w:r w:rsidR="005907AD">
        <w:rPr>
          <w:sz w:val="24"/>
          <w:szCs w:val="24"/>
          <w:lang w:val="pt-BR"/>
        </w:rPr>
        <w:t>inino</w:t>
      </w:r>
      <w:r w:rsidR="00FB4F73" w:rsidRPr="00FB4F73">
        <w:rPr>
          <w:sz w:val="24"/>
          <w:szCs w:val="24"/>
          <w:lang w:val="pt-BR"/>
        </w:rPr>
        <w:t xml:space="preserve">, </w:t>
      </w:r>
      <w:r w:rsidR="005907AD">
        <w:rPr>
          <w:sz w:val="24"/>
          <w:szCs w:val="24"/>
          <w:lang w:val="pt-BR"/>
        </w:rPr>
        <w:t xml:space="preserve">e </w:t>
      </w:r>
      <w:r w:rsidR="00F860DE">
        <w:rPr>
          <w:sz w:val="24"/>
          <w:szCs w:val="24"/>
          <w:lang w:val="pt-BR"/>
        </w:rPr>
        <w:t xml:space="preserve">seu filho </w:t>
      </w:r>
      <w:r w:rsidR="005907AD">
        <w:rPr>
          <w:sz w:val="24"/>
          <w:szCs w:val="24"/>
          <w:lang w:val="pt-BR"/>
        </w:rPr>
        <w:t xml:space="preserve">com </w:t>
      </w:r>
      <w:r w:rsidR="00FB4F73" w:rsidRPr="00FB4F73">
        <w:rPr>
          <w:sz w:val="24"/>
          <w:szCs w:val="24"/>
          <w:lang w:val="pt-BR"/>
        </w:rPr>
        <w:t>2 meses,</w:t>
      </w:r>
      <w:r w:rsidR="005907AD">
        <w:rPr>
          <w:sz w:val="24"/>
          <w:szCs w:val="24"/>
          <w:lang w:val="pt-BR"/>
        </w:rPr>
        <w:t xml:space="preserve"> foram atendidos</w:t>
      </w:r>
      <w:r w:rsidR="00FB4F73" w:rsidRPr="00FB4F73">
        <w:rPr>
          <w:sz w:val="24"/>
          <w:szCs w:val="24"/>
          <w:lang w:val="pt-BR"/>
        </w:rPr>
        <w:t xml:space="preserve"> na </w:t>
      </w:r>
      <w:r w:rsidR="00180682">
        <w:rPr>
          <w:sz w:val="24"/>
          <w:szCs w:val="24"/>
          <w:lang w:val="pt-BR"/>
        </w:rPr>
        <w:t>C</w:t>
      </w:r>
      <w:r w:rsidR="00180682" w:rsidRPr="00FB4F73">
        <w:rPr>
          <w:sz w:val="24"/>
          <w:szCs w:val="24"/>
          <w:lang w:val="pt-BR"/>
        </w:rPr>
        <w:t>línica</w:t>
      </w:r>
      <w:r w:rsidR="00FB4F73" w:rsidRPr="00FB4F73">
        <w:rPr>
          <w:sz w:val="24"/>
          <w:szCs w:val="24"/>
          <w:lang w:val="pt-BR"/>
        </w:rPr>
        <w:t xml:space="preserve"> </w:t>
      </w:r>
      <w:r w:rsidR="00180682">
        <w:rPr>
          <w:sz w:val="24"/>
          <w:szCs w:val="24"/>
          <w:lang w:val="pt-BR"/>
        </w:rPr>
        <w:t>O</w:t>
      </w:r>
      <w:r w:rsidR="00180682" w:rsidRPr="00FB4F73">
        <w:rPr>
          <w:sz w:val="24"/>
          <w:szCs w:val="24"/>
          <w:lang w:val="pt-BR"/>
        </w:rPr>
        <w:t>dontológica</w:t>
      </w:r>
      <w:r w:rsidR="00FB4F73" w:rsidRPr="00FB4F73">
        <w:rPr>
          <w:sz w:val="24"/>
          <w:szCs w:val="24"/>
          <w:lang w:val="pt-BR"/>
        </w:rPr>
        <w:t xml:space="preserve"> do </w:t>
      </w:r>
      <w:proofErr w:type="spellStart"/>
      <w:r w:rsidR="00FB4F73" w:rsidRPr="00FB4F73">
        <w:rPr>
          <w:sz w:val="24"/>
          <w:szCs w:val="24"/>
          <w:lang w:val="pt-BR"/>
        </w:rPr>
        <w:t>Cesupa</w:t>
      </w:r>
      <w:proofErr w:type="spellEnd"/>
      <w:r w:rsidR="00FB4F73" w:rsidRPr="00FB4F73">
        <w:rPr>
          <w:sz w:val="24"/>
          <w:szCs w:val="24"/>
          <w:lang w:val="pt-BR"/>
        </w:rPr>
        <w:t xml:space="preserve">, </w:t>
      </w:r>
      <w:r w:rsidR="005907AD">
        <w:rPr>
          <w:sz w:val="24"/>
          <w:szCs w:val="24"/>
          <w:lang w:val="pt-BR"/>
        </w:rPr>
        <w:t xml:space="preserve">e na anamnese </w:t>
      </w:r>
      <w:r w:rsidR="00FB4F73" w:rsidRPr="00FB4F73">
        <w:rPr>
          <w:sz w:val="24"/>
          <w:szCs w:val="24"/>
          <w:lang w:val="pt-BR"/>
        </w:rPr>
        <w:t xml:space="preserve">relatou </w:t>
      </w:r>
      <w:r w:rsidR="00FB4F73">
        <w:rPr>
          <w:sz w:val="24"/>
          <w:szCs w:val="24"/>
          <w:lang w:val="pt-BR"/>
        </w:rPr>
        <w:t xml:space="preserve">ter </w:t>
      </w:r>
      <w:r w:rsidR="00FB4F73" w:rsidRPr="00FB4F73">
        <w:rPr>
          <w:sz w:val="24"/>
          <w:szCs w:val="24"/>
          <w:lang w:val="pt-BR"/>
        </w:rPr>
        <w:t xml:space="preserve">dificuldades </w:t>
      </w:r>
      <w:r w:rsidR="00FB4F73">
        <w:rPr>
          <w:sz w:val="24"/>
          <w:szCs w:val="24"/>
          <w:lang w:val="pt-BR"/>
        </w:rPr>
        <w:t>para ama</w:t>
      </w:r>
      <w:r w:rsidR="005907AD">
        <w:rPr>
          <w:sz w:val="24"/>
          <w:szCs w:val="24"/>
          <w:lang w:val="pt-BR"/>
        </w:rPr>
        <w:t>mentar</w:t>
      </w:r>
      <w:r w:rsidR="00F860DE">
        <w:rPr>
          <w:sz w:val="24"/>
          <w:szCs w:val="24"/>
          <w:lang w:val="pt-BR"/>
        </w:rPr>
        <w:t xml:space="preserve"> seu bebê</w:t>
      </w:r>
      <w:r w:rsidR="00FB4F73" w:rsidRPr="00FB4F73">
        <w:rPr>
          <w:sz w:val="24"/>
          <w:szCs w:val="24"/>
          <w:lang w:val="pt-BR"/>
        </w:rPr>
        <w:t>, sono dif</w:t>
      </w:r>
      <w:r w:rsidR="00FB4F73">
        <w:rPr>
          <w:sz w:val="24"/>
          <w:szCs w:val="24"/>
          <w:lang w:val="pt-BR"/>
        </w:rPr>
        <w:t>í</w:t>
      </w:r>
      <w:r w:rsidR="00FB4F73" w:rsidRPr="00FB4F73">
        <w:rPr>
          <w:sz w:val="24"/>
          <w:szCs w:val="24"/>
          <w:lang w:val="pt-BR"/>
        </w:rPr>
        <w:t>cil e temperamento bastante irritado, queixando-se de</w:t>
      </w:r>
      <w:r w:rsidR="00F860DE">
        <w:rPr>
          <w:sz w:val="24"/>
          <w:szCs w:val="24"/>
          <w:lang w:val="pt-BR"/>
        </w:rPr>
        <w:t>le já</w:t>
      </w:r>
      <w:r w:rsidR="00FB4F73" w:rsidRPr="00FB4F73">
        <w:rPr>
          <w:sz w:val="24"/>
          <w:szCs w:val="24"/>
          <w:lang w:val="pt-BR"/>
        </w:rPr>
        <w:t xml:space="preserve"> ter nascido com dente e apresentar uma lesão na língua.</w:t>
      </w:r>
      <w:r w:rsidR="005907AD">
        <w:rPr>
          <w:sz w:val="24"/>
          <w:szCs w:val="24"/>
          <w:lang w:val="pt-BR"/>
        </w:rPr>
        <w:t xml:space="preserve"> Ainda na </w:t>
      </w:r>
      <w:r w:rsidR="00FB4F73" w:rsidRPr="00FB4F73">
        <w:rPr>
          <w:sz w:val="24"/>
          <w:szCs w:val="24"/>
          <w:lang w:val="pt-BR"/>
        </w:rPr>
        <w:t>anamnese constatou cianose pós vacinal, sem comprometimentos sistêmicos</w:t>
      </w:r>
      <w:r w:rsidR="006B2CC0">
        <w:rPr>
          <w:sz w:val="24"/>
          <w:szCs w:val="24"/>
          <w:lang w:val="pt-BR"/>
        </w:rPr>
        <w:t xml:space="preserve">, </w:t>
      </w:r>
      <w:r w:rsidR="00FB4F73" w:rsidRPr="00FB4F73">
        <w:rPr>
          <w:sz w:val="24"/>
          <w:szCs w:val="24"/>
          <w:lang w:val="pt-BR"/>
        </w:rPr>
        <w:t xml:space="preserve">e no exame clínico extra e </w:t>
      </w:r>
      <w:proofErr w:type="spellStart"/>
      <w:r w:rsidR="00FB4F73" w:rsidRPr="00FB4F73">
        <w:rPr>
          <w:sz w:val="24"/>
          <w:szCs w:val="24"/>
          <w:lang w:val="pt-BR"/>
        </w:rPr>
        <w:t>intra-oral</w:t>
      </w:r>
      <w:proofErr w:type="spellEnd"/>
      <w:r w:rsidR="00FB4F73" w:rsidRPr="00FB4F73">
        <w:rPr>
          <w:sz w:val="24"/>
          <w:szCs w:val="24"/>
          <w:lang w:val="pt-BR"/>
        </w:rPr>
        <w:t xml:space="preserve"> </w:t>
      </w:r>
      <w:bookmarkStart w:id="0" w:name="_GoBack"/>
      <w:bookmarkEnd w:id="0"/>
      <w:r w:rsidR="00FB4F73" w:rsidRPr="00FB4F73">
        <w:rPr>
          <w:sz w:val="24"/>
          <w:szCs w:val="24"/>
          <w:lang w:val="pt-BR"/>
        </w:rPr>
        <w:t xml:space="preserve">apresentava faces harmônicas, roletes gengivais contínuos e normais, coloração gengival normal, presença de estrutura rígida na região do incisivo central inferior e lesão rasa no dorso da língua com coloração esbranquiçada. </w:t>
      </w:r>
      <w:r w:rsidR="006B2CC0">
        <w:rPr>
          <w:sz w:val="24"/>
          <w:szCs w:val="24"/>
          <w:lang w:val="pt-BR"/>
        </w:rPr>
        <w:t>Então</w:t>
      </w:r>
      <w:r w:rsidR="005907AD">
        <w:rPr>
          <w:sz w:val="24"/>
          <w:szCs w:val="24"/>
          <w:lang w:val="pt-BR"/>
        </w:rPr>
        <w:t xml:space="preserve">, </w:t>
      </w:r>
      <w:r w:rsidR="00FB4F73" w:rsidRPr="00FB4F73">
        <w:rPr>
          <w:sz w:val="24"/>
          <w:szCs w:val="24"/>
          <w:lang w:val="pt-BR"/>
        </w:rPr>
        <w:t>realizou-se uma radiografia periapical do elemento 71 incisivo central inferior esquerdo decíduo, ao qual constatou e reafirmou o diagnóstico de Riga Fede,</w:t>
      </w:r>
      <w:r w:rsidR="005907AD">
        <w:rPr>
          <w:sz w:val="24"/>
          <w:szCs w:val="24"/>
          <w:lang w:val="pt-BR"/>
        </w:rPr>
        <w:t xml:space="preserve"> </w:t>
      </w:r>
      <w:r w:rsidR="00FB4F73" w:rsidRPr="00FB4F73">
        <w:rPr>
          <w:sz w:val="24"/>
          <w:szCs w:val="24"/>
          <w:lang w:val="pt-BR"/>
        </w:rPr>
        <w:t xml:space="preserve">foi repassado ao responsável as possíveis consequências da doença e a possibilidade de tratamento. A conduta do tratamento consistiu em método conservador </w:t>
      </w:r>
      <w:r w:rsidR="00FD731A">
        <w:rPr>
          <w:sz w:val="24"/>
          <w:szCs w:val="24"/>
          <w:lang w:val="pt-BR"/>
        </w:rPr>
        <w:t>com o</w:t>
      </w:r>
      <w:r w:rsidR="00FB4F73" w:rsidRPr="00FB4F73">
        <w:rPr>
          <w:sz w:val="24"/>
          <w:szCs w:val="24"/>
          <w:lang w:val="pt-BR"/>
        </w:rPr>
        <w:t xml:space="preserve"> desgaste da </w:t>
      </w:r>
      <w:proofErr w:type="spellStart"/>
      <w:r w:rsidR="00FB4F73" w:rsidRPr="00FB4F73">
        <w:rPr>
          <w:sz w:val="24"/>
          <w:szCs w:val="24"/>
          <w:lang w:val="pt-BR"/>
        </w:rPr>
        <w:t>incisal</w:t>
      </w:r>
      <w:proofErr w:type="spellEnd"/>
      <w:r w:rsidR="00FB4F73" w:rsidRPr="00FB4F73">
        <w:rPr>
          <w:sz w:val="24"/>
          <w:szCs w:val="24"/>
          <w:lang w:val="pt-BR"/>
        </w:rPr>
        <w:t xml:space="preserve"> do dente 71 com lixa de polimento para resina, aplicação tópica de verniz </w:t>
      </w:r>
      <w:proofErr w:type="spellStart"/>
      <w:r w:rsidR="00FB4F73" w:rsidRPr="00FB4F73">
        <w:rPr>
          <w:sz w:val="24"/>
          <w:szCs w:val="24"/>
          <w:lang w:val="pt-BR"/>
        </w:rPr>
        <w:t>fluoretado</w:t>
      </w:r>
      <w:proofErr w:type="spellEnd"/>
      <w:r w:rsidR="00FB4F73" w:rsidRPr="00FB4F73">
        <w:rPr>
          <w:sz w:val="24"/>
          <w:szCs w:val="24"/>
          <w:lang w:val="pt-BR"/>
        </w:rPr>
        <w:t xml:space="preserve"> e prescrição de anti-inflamatório </w:t>
      </w:r>
      <w:proofErr w:type="spellStart"/>
      <w:r w:rsidR="00FB4F73" w:rsidRPr="00FB4F73">
        <w:rPr>
          <w:sz w:val="24"/>
          <w:szCs w:val="24"/>
          <w:lang w:val="pt-BR"/>
        </w:rPr>
        <w:t>corticóide</w:t>
      </w:r>
      <w:proofErr w:type="spellEnd"/>
      <w:r w:rsidR="00FB4F73" w:rsidRPr="00FB4F73">
        <w:rPr>
          <w:sz w:val="24"/>
          <w:szCs w:val="24"/>
          <w:lang w:val="pt-BR"/>
        </w:rPr>
        <w:t xml:space="preserve"> para aplicar na lesão duas vezes ao dia por 3 dias. Ademais, foi realizado 3 acompanhamentos os de 3,15 e 30 dias, aos quais repetia-se o mesmo protocolo clínico</w:t>
      </w:r>
      <w:r w:rsidR="006B2CC0">
        <w:rPr>
          <w:sz w:val="24"/>
          <w:szCs w:val="24"/>
          <w:lang w:val="pt-BR"/>
        </w:rPr>
        <w:t>, e a</w:t>
      </w:r>
      <w:r w:rsidR="00FB4F73" w:rsidRPr="00FB4F73">
        <w:rPr>
          <w:sz w:val="24"/>
          <w:szCs w:val="24"/>
          <w:lang w:val="pt-BR"/>
        </w:rPr>
        <w:t>pós o</w:t>
      </w:r>
      <w:r w:rsidR="005907AD">
        <w:rPr>
          <w:sz w:val="24"/>
          <w:szCs w:val="24"/>
          <w:lang w:val="pt-BR"/>
        </w:rPr>
        <w:t xml:space="preserve"> </w:t>
      </w:r>
      <w:r w:rsidR="00FB4F73" w:rsidRPr="00FB4F73">
        <w:rPr>
          <w:sz w:val="24"/>
          <w:szCs w:val="24"/>
          <w:lang w:val="pt-BR"/>
        </w:rPr>
        <w:t>acompanhamento verificou-se que a lesão regrediu significativamente.</w:t>
      </w:r>
      <w:r w:rsidR="005907AD">
        <w:rPr>
          <w:lang w:val="pt-BR"/>
        </w:rPr>
        <w:t xml:space="preserve"> </w:t>
      </w:r>
      <w:r w:rsidR="005907AD">
        <w:rPr>
          <w:sz w:val="24"/>
          <w:szCs w:val="24"/>
          <w:lang w:val="pt-BR"/>
        </w:rPr>
        <w:t xml:space="preserve">Em síntese, o </w:t>
      </w:r>
      <w:r w:rsidR="00FB4F73" w:rsidRPr="00FB4F73">
        <w:rPr>
          <w:sz w:val="24"/>
          <w:szCs w:val="24"/>
          <w:lang w:val="pt-BR"/>
        </w:rPr>
        <w:t>presente relato de caso traz uma abordagem conservadora</w:t>
      </w:r>
      <w:r w:rsidR="005907AD">
        <w:rPr>
          <w:sz w:val="24"/>
          <w:szCs w:val="24"/>
          <w:lang w:val="pt-BR"/>
        </w:rPr>
        <w:t>, essa opção evita</w:t>
      </w:r>
      <w:r w:rsidR="00FB4F73" w:rsidRPr="00FB4F73">
        <w:rPr>
          <w:sz w:val="24"/>
          <w:szCs w:val="24"/>
          <w:lang w:val="pt-BR"/>
        </w:rPr>
        <w:t xml:space="preserve"> um procedimento cirúrgico que pode afetar emocional e fisicamente o bebê, o qual levou em consideração fatores que envolveram sua viabilidade, como mobilidade do dente, idade do paciente, fator nutricional e saúde geral do </w:t>
      </w:r>
      <w:r w:rsidR="00FB4F73" w:rsidRPr="00FB4F73">
        <w:rPr>
          <w:sz w:val="24"/>
          <w:szCs w:val="24"/>
          <w:lang w:val="pt-BR"/>
        </w:rPr>
        <w:lastRenderedPageBreak/>
        <w:t>bebê. Assim, o protocolo realizado permitiu a redução da irritabilidade</w:t>
      </w:r>
      <w:r w:rsidR="006B2CC0">
        <w:rPr>
          <w:sz w:val="24"/>
          <w:szCs w:val="24"/>
          <w:lang w:val="pt-BR"/>
        </w:rPr>
        <w:t>,</w:t>
      </w:r>
      <w:r w:rsidR="00FB4F73" w:rsidRPr="00FB4F73">
        <w:rPr>
          <w:sz w:val="24"/>
          <w:szCs w:val="24"/>
          <w:lang w:val="pt-BR"/>
        </w:rPr>
        <w:t xml:space="preserve"> regressão da lesão</w:t>
      </w:r>
      <w:r w:rsidR="006B2CC0">
        <w:rPr>
          <w:sz w:val="24"/>
          <w:szCs w:val="24"/>
          <w:lang w:val="pt-BR"/>
        </w:rPr>
        <w:t>,</w:t>
      </w:r>
      <w:r w:rsidR="005907AD">
        <w:rPr>
          <w:sz w:val="24"/>
          <w:szCs w:val="24"/>
          <w:lang w:val="pt-BR"/>
        </w:rPr>
        <w:t xml:space="preserve"> </w:t>
      </w:r>
      <w:r w:rsidR="00FB4F73" w:rsidRPr="00FB4F73">
        <w:rPr>
          <w:sz w:val="24"/>
          <w:szCs w:val="24"/>
          <w:lang w:val="pt-BR"/>
        </w:rPr>
        <w:t>melhora na amamentação e a manutenção do dente decíduo na boca.</w:t>
      </w:r>
    </w:p>
    <w:p w14:paraId="7632A8B4" w14:textId="77777777" w:rsidR="008C6D86" w:rsidRDefault="008C6D86" w:rsidP="008C6D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Área: Odontopediatria;</w:t>
      </w:r>
    </w:p>
    <w:p w14:paraId="107EE593" w14:textId="5A188F3B" w:rsidR="008C6D86" w:rsidRDefault="008C6D86" w:rsidP="008C6D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Modalidade: R</w:t>
      </w:r>
      <w:r w:rsidR="00E162C3">
        <w:rPr>
          <w:sz w:val="24"/>
          <w:szCs w:val="24"/>
        </w:rPr>
        <w:t>elato de Caso</w:t>
      </w:r>
    </w:p>
    <w:p w14:paraId="6F39E655" w14:textId="22EE0AE1" w:rsidR="008C6D86" w:rsidRDefault="008C6D86" w:rsidP="008C6D86">
      <w:pPr>
        <w:spacing w:line="360" w:lineRule="auto"/>
        <w:jc w:val="both"/>
        <w:rPr>
          <w:sz w:val="24"/>
          <w:szCs w:val="24"/>
        </w:rPr>
      </w:pPr>
      <w:r w:rsidRPr="00BF3DCC">
        <w:rPr>
          <w:bCs/>
          <w:sz w:val="24"/>
          <w:szCs w:val="24"/>
        </w:rPr>
        <w:t>Palavras-chave:</w:t>
      </w:r>
      <w:r w:rsidRPr="00261650">
        <w:rPr>
          <w:b/>
          <w:sz w:val="24"/>
          <w:szCs w:val="24"/>
        </w:rPr>
        <w:t xml:space="preserve"> </w:t>
      </w:r>
      <w:r w:rsidR="00E162C3">
        <w:rPr>
          <w:sz w:val="24"/>
          <w:szCs w:val="24"/>
        </w:rPr>
        <w:t>Odontopediatria</w:t>
      </w:r>
      <w:r w:rsidRPr="00261650">
        <w:rPr>
          <w:sz w:val="24"/>
          <w:szCs w:val="24"/>
        </w:rPr>
        <w:t>;</w:t>
      </w:r>
      <w:r w:rsidR="00E162C3">
        <w:rPr>
          <w:sz w:val="24"/>
          <w:szCs w:val="24"/>
        </w:rPr>
        <w:t xml:space="preserve"> </w:t>
      </w:r>
      <w:r w:rsidR="00FB4F73">
        <w:rPr>
          <w:sz w:val="24"/>
          <w:szCs w:val="24"/>
        </w:rPr>
        <w:t xml:space="preserve">Conduta </w:t>
      </w:r>
      <w:r w:rsidRPr="00261650">
        <w:rPr>
          <w:sz w:val="24"/>
          <w:szCs w:val="24"/>
        </w:rPr>
        <w:t xml:space="preserve">; </w:t>
      </w:r>
      <w:r w:rsidR="00FB4F73">
        <w:rPr>
          <w:sz w:val="24"/>
          <w:szCs w:val="24"/>
        </w:rPr>
        <w:t>Lactante</w:t>
      </w:r>
      <w:r w:rsidRPr="00261650">
        <w:rPr>
          <w:sz w:val="24"/>
          <w:szCs w:val="24"/>
        </w:rPr>
        <w:t>.</w:t>
      </w: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CD7A7" w14:textId="77777777" w:rsidR="00754AF4" w:rsidRDefault="00754AF4" w:rsidP="00E37590">
      <w:r>
        <w:separator/>
      </w:r>
    </w:p>
  </w:endnote>
  <w:endnote w:type="continuationSeparator" w:id="0">
    <w:p w14:paraId="18A4BF3C" w14:textId="77777777" w:rsidR="00754AF4" w:rsidRDefault="00754AF4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7A6FE" w14:textId="77777777" w:rsidR="00754AF4" w:rsidRDefault="00754AF4" w:rsidP="00E37590">
      <w:r>
        <w:separator/>
      </w:r>
    </w:p>
  </w:footnote>
  <w:footnote w:type="continuationSeparator" w:id="0">
    <w:p w14:paraId="009303B5" w14:textId="77777777" w:rsidR="00754AF4" w:rsidRDefault="00754AF4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603C4" w14:textId="77777777" w:rsidR="00E37590" w:rsidRDefault="00754AF4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754AF4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4DBE7" w14:textId="77777777" w:rsidR="00E37590" w:rsidRDefault="00754AF4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15"/>
    <w:rsid w:val="00050D39"/>
    <w:rsid w:val="00055D2A"/>
    <w:rsid w:val="000603DD"/>
    <w:rsid w:val="000A669A"/>
    <w:rsid w:val="000C0FB4"/>
    <w:rsid w:val="000C2ADB"/>
    <w:rsid w:val="000D6B22"/>
    <w:rsid w:val="00172E81"/>
    <w:rsid w:val="00180682"/>
    <w:rsid w:val="00197DCF"/>
    <w:rsid w:val="001B22B3"/>
    <w:rsid w:val="001B43BC"/>
    <w:rsid w:val="00290C42"/>
    <w:rsid w:val="002A3E67"/>
    <w:rsid w:val="002E6C10"/>
    <w:rsid w:val="00307637"/>
    <w:rsid w:val="00340973"/>
    <w:rsid w:val="00353414"/>
    <w:rsid w:val="00376F82"/>
    <w:rsid w:val="003876BC"/>
    <w:rsid w:val="00391E91"/>
    <w:rsid w:val="003A0472"/>
    <w:rsid w:val="003C445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907AD"/>
    <w:rsid w:val="005A4908"/>
    <w:rsid w:val="005D1F2B"/>
    <w:rsid w:val="006160BA"/>
    <w:rsid w:val="0064428F"/>
    <w:rsid w:val="00661A58"/>
    <w:rsid w:val="006B2C32"/>
    <w:rsid w:val="006B2CC0"/>
    <w:rsid w:val="006B64B7"/>
    <w:rsid w:val="006F01A9"/>
    <w:rsid w:val="007265AD"/>
    <w:rsid w:val="00737C8E"/>
    <w:rsid w:val="007538AF"/>
    <w:rsid w:val="00754AF4"/>
    <w:rsid w:val="00782EE4"/>
    <w:rsid w:val="007B0FE8"/>
    <w:rsid w:val="00814718"/>
    <w:rsid w:val="0084482A"/>
    <w:rsid w:val="008533EB"/>
    <w:rsid w:val="008555B9"/>
    <w:rsid w:val="0088098F"/>
    <w:rsid w:val="00886092"/>
    <w:rsid w:val="00893E67"/>
    <w:rsid w:val="008C6D86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254A1"/>
    <w:rsid w:val="00B40E5E"/>
    <w:rsid w:val="00B464CE"/>
    <w:rsid w:val="00B50CA9"/>
    <w:rsid w:val="00B77B87"/>
    <w:rsid w:val="00BB72F0"/>
    <w:rsid w:val="00BD2D51"/>
    <w:rsid w:val="00BD49C0"/>
    <w:rsid w:val="00BF6D96"/>
    <w:rsid w:val="00C211C4"/>
    <w:rsid w:val="00C23C7C"/>
    <w:rsid w:val="00C24F16"/>
    <w:rsid w:val="00D31695"/>
    <w:rsid w:val="00D93E38"/>
    <w:rsid w:val="00D95E4A"/>
    <w:rsid w:val="00DB47ED"/>
    <w:rsid w:val="00DF1808"/>
    <w:rsid w:val="00E0329B"/>
    <w:rsid w:val="00E12081"/>
    <w:rsid w:val="00E162C3"/>
    <w:rsid w:val="00E37380"/>
    <w:rsid w:val="00E37590"/>
    <w:rsid w:val="00E46CE8"/>
    <w:rsid w:val="00E71C78"/>
    <w:rsid w:val="00EC4F61"/>
    <w:rsid w:val="00EE7ADF"/>
    <w:rsid w:val="00F1421A"/>
    <w:rsid w:val="00F61B4A"/>
    <w:rsid w:val="00F755A9"/>
    <w:rsid w:val="00F8442D"/>
    <w:rsid w:val="00F860DE"/>
    <w:rsid w:val="00FB05CB"/>
    <w:rsid w:val="00FB4F73"/>
    <w:rsid w:val="00FC28B1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A04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B4F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lynrodrigues2108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Lucas Lago</cp:lastModifiedBy>
  <cp:revision>8</cp:revision>
  <dcterms:created xsi:type="dcterms:W3CDTF">2023-09-09T14:46:00Z</dcterms:created>
  <dcterms:modified xsi:type="dcterms:W3CDTF">2023-09-27T20:06:00Z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