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630A2" w14:textId="68344BEC" w:rsidR="0002549B" w:rsidRDefault="003015C9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COMPARATIVO ENTRE O MÉTODO ANALÍTICO E MÉTODO NUMÉRICO PARA SEMIVARIÂNCIA MÉDIA EXPONENCIAL EM KRIGAGEM DE BLOCOS</w:t>
      </w:r>
    </w:p>
    <w:p w14:paraId="44A476EA" w14:textId="60C30001" w:rsidR="0002549B" w:rsidRPr="00F75A60" w:rsidRDefault="003015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Ícaro Viterbre Debique Sousa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="00640FAA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Heron Viterbre Debique Sousa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 w:rsidR="00640FAA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Pedro Henrique Nunes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 w:rsidR="00F75A60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Antonio Mendes Magalhães Júnior</w:t>
      </w:r>
      <w:r w:rsidR="00F75A60">
        <w:rPr>
          <w:rFonts w:ascii="Arial" w:eastAsia="Arial" w:hAnsi="Arial" w:cs="Arial"/>
          <w:b/>
          <w:color w:val="000000"/>
          <w:vertAlign w:val="superscript"/>
        </w:rPr>
        <w:t>4</w:t>
      </w:r>
      <w:r w:rsidR="00F75A60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 w:rsidR="00F75A60" w:rsidRPr="00F75A60">
        <w:rPr>
          <w:rFonts w:ascii="Arial" w:eastAsia="Arial" w:hAnsi="Arial" w:cs="Arial"/>
          <w:b/>
          <w:color w:val="000000"/>
        </w:rPr>
        <w:t>Sthéfanie</w:t>
      </w:r>
      <w:proofErr w:type="spellEnd"/>
      <w:r w:rsidR="00F75A60" w:rsidRPr="00F75A60">
        <w:rPr>
          <w:rFonts w:ascii="Arial" w:eastAsia="Arial" w:hAnsi="Arial" w:cs="Arial"/>
          <w:b/>
          <w:color w:val="000000"/>
        </w:rPr>
        <w:t xml:space="preserve"> Alves Ramos</w:t>
      </w:r>
      <w:r w:rsidR="00F75A60">
        <w:rPr>
          <w:rFonts w:ascii="Arial" w:eastAsia="Arial" w:hAnsi="Arial" w:cs="Arial"/>
          <w:b/>
          <w:color w:val="000000"/>
          <w:vertAlign w:val="superscript"/>
        </w:rPr>
        <w:t>5</w:t>
      </w:r>
      <w:r w:rsidR="00F75A60">
        <w:rPr>
          <w:rFonts w:ascii="Arial" w:eastAsia="Arial" w:hAnsi="Arial" w:cs="Arial"/>
          <w:b/>
          <w:color w:val="000000"/>
        </w:rPr>
        <w:t xml:space="preserve">, </w:t>
      </w:r>
      <w:r w:rsidR="00F75A60" w:rsidRPr="00F75A60">
        <w:rPr>
          <w:rFonts w:ascii="Arial" w:eastAsia="Arial" w:hAnsi="Arial" w:cs="Arial"/>
          <w:b/>
          <w:color w:val="000000"/>
        </w:rPr>
        <w:t>Matheus Feres Freitas</w:t>
      </w:r>
      <w:r w:rsidR="00F75A60">
        <w:rPr>
          <w:rFonts w:ascii="Arial" w:eastAsia="Arial" w:hAnsi="Arial" w:cs="Arial"/>
          <w:b/>
          <w:color w:val="000000"/>
          <w:vertAlign w:val="superscript"/>
        </w:rPr>
        <w:t>6</w:t>
      </w:r>
      <w:r w:rsidR="00F75A60">
        <w:rPr>
          <w:rFonts w:ascii="Arial" w:eastAsia="Arial" w:hAnsi="Arial" w:cs="Arial"/>
          <w:b/>
          <w:color w:val="000000"/>
        </w:rPr>
        <w:t xml:space="preserve"> e </w:t>
      </w:r>
      <w:proofErr w:type="spellStart"/>
      <w:r w:rsidR="00F75A60" w:rsidRPr="00F75A60">
        <w:rPr>
          <w:rFonts w:ascii="Arial" w:eastAsia="Arial" w:hAnsi="Arial" w:cs="Arial"/>
          <w:b/>
          <w:color w:val="000000"/>
        </w:rPr>
        <w:t>Haiany</w:t>
      </w:r>
      <w:proofErr w:type="spellEnd"/>
      <w:r w:rsidR="00F75A60" w:rsidRPr="00F75A60">
        <w:rPr>
          <w:rFonts w:ascii="Arial" w:eastAsia="Arial" w:hAnsi="Arial" w:cs="Arial"/>
          <w:b/>
          <w:color w:val="000000"/>
        </w:rPr>
        <w:t xml:space="preserve"> Aparecida Ferreira</w:t>
      </w:r>
      <w:r w:rsidR="00F75A60">
        <w:rPr>
          <w:rFonts w:ascii="Arial" w:eastAsia="Arial" w:hAnsi="Arial" w:cs="Arial"/>
          <w:b/>
          <w:color w:val="000000"/>
          <w:vertAlign w:val="superscript"/>
        </w:rPr>
        <w:t>6</w:t>
      </w:r>
      <w:r w:rsidR="00F75A60">
        <w:rPr>
          <w:rFonts w:ascii="Arial" w:eastAsia="Arial" w:hAnsi="Arial" w:cs="Arial"/>
          <w:b/>
          <w:color w:val="000000"/>
        </w:rPr>
        <w:t>.</w:t>
      </w:r>
    </w:p>
    <w:p w14:paraId="7472D475" w14:textId="4FD83072" w:rsidR="0002549B" w:rsidRDefault="00640F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3015C9">
        <w:rPr>
          <w:rFonts w:ascii="Arial" w:eastAsia="Arial" w:hAnsi="Arial" w:cs="Arial"/>
          <w:i/>
          <w:color w:val="000000"/>
          <w:sz w:val="14"/>
          <w:szCs w:val="14"/>
        </w:rPr>
        <w:t>Professor de Engenharia Ambiental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3015C9">
        <w:rPr>
          <w:rFonts w:ascii="Arial" w:eastAsia="Arial" w:hAnsi="Arial" w:cs="Arial"/>
          <w:i/>
          <w:color w:val="000000"/>
          <w:sz w:val="14"/>
          <w:szCs w:val="14"/>
        </w:rPr>
        <w:t xml:space="preserve">IFGO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– </w:t>
      </w:r>
      <w:r w:rsidR="003015C9">
        <w:rPr>
          <w:rFonts w:ascii="Arial" w:eastAsia="Arial" w:hAnsi="Arial" w:cs="Arial"/>
          <w:i/>
          <w:color w:val="000000"/>
          <w:sz w:val="14"/>
          <w:szCs w:val="14"/>
        </w:rPr>
        <w:t>Rio Verde</w:t>
      </w:r>
      <w:r>
        <w:rPr>
          <w:rFonts w:ascii="Arial" w:eastAsia="Arial" w:hAnsi="Arial" w:cs="Arial"/>
          <w:i/>
          <w:color w:val="000000"/>
          <w:sz w:val="14"/>
          <w:szCs w:val="14"/>
        </w:rPr>
        <w:t>/</w:t>
      </w:r>
      <w:r w:rsidR="003015C9">
        <w:rPr>
          <w:rFonts w:ascii="Arial" w:eastAsia="Arial" w:hAnsi="Arial" w:cs="Arial"/>
          <w:i/>
          <w:color w:val="000000"/>
          <w:sz w:val="14"/>
          <w:szCs w:val="14"/>
        </w:rPr>
        <w:t>GO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*Contato: </w:t>
      </w:r>
      <w:r w:rsidR="003015C9">
        <w:rPr>
          <w:rFonts w:ascii="Arial" w:eastAsia="Arial" w:hAnsi="Arial" w:cs="Arial"/>
          <w:i/>
          <w:color w:val="000000"/>
          <w:sz w:val="14"/>
          <w:szCs w:val="14"/>
        </w:rPr>
        <w:t>viterbre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744D8A75" w14:textId="1559FC52" w:rsidR="0002549B" w:rsidRDefault="00640F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3015C9">
        <w:rPr>
          <w:rFonts w:ascii="Arial" w:eastAsia="Arial" w:hAnsi="Arial" w:cs="Arial"/>
          <w:i/>
          <w:color w:val="000000"/>
          <w:sz w:val="14"/>
          <w:szCs w:val="14"/>
        </w:rPr>
        <w:t>Graduando em Engenharia Civil – UI – Itaúna/MG - Brasil</w:t>
      </w:r>
    </w:p>
    <w:p w14:paraId="5DC59161" w14:textId="3F03D8F8" w:rsidR="0002549B" w:rsidRDefault="00640FAA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 w:rsidR="003015C9">
        <w:rPr>
          <w:rFonts w:ascii="Arial" w:eastAsia="Arial" w:hAnsi="Arial" w:cs="Arial"/>
          <w:i/>
          <w:color w:val="000000"/>
          <w:sz w:val="14"/>
          <w:szCs w:val="14"/>
        </w:rPr>
        <w:t>Mestrando em Engenharia de Sistemas e Automação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U</w:t>
      </w:r>
      <w:r w:rsidR="003015C9">
        <w:rPr>
          <w:rFonts w:ascii="Arial" w:eastAsia="Arial" w:hAnsi="Arial" w:cs="Arial"/>
          <w:i/>
          <w:color w:val="000000"/>
          <w:sz w:val="14"/>
          <w:szCs w:val="14"/>
        </w:rPr>
        <w:t>FLA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3015C9">
        <w:rPr>
          <w:rFonts w:ascii="Arial" w:eastAsia="Arial" w:hAnsi="Arial" w:cs="Arial"/>
          <w:i/>
          <w:color w:val="000000"/>
          <w:sz w:val="14"/>
          <w:szCs w:val="14"/>
        </w:rPr>
        <w:t>Lavras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11A7878D" w14:textId="7216A61B" w:rsidR="003015C9" w:rsidRDefault="003015C9" w:rsidP="003015C9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>
        <w:rPr>
          <w:rFonts w:ascii="Arial" w:eastAsia="Arial" w:hAnsi="Arial" w:cs="Arial"/>
          <w:i/>
          <w:color w:val="000000"/>
          <w:sz w:val="14"/>
          <w:szCs w:val="14"/>
        </w:rPr>
        <w:t>Mestre em Estatística e Experimentação Agropecuária – UFLA – Lavras/MG – Brasil</w:t>
      </w:r>
    </w:p>
    <w:p w14:paraId="69EF585C" w14:textId="644009C1" w:rsidR="00F75A60" w:rsidRDefault="00F75A60" w:rsidP="003015C9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5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 em Medicina Veterinária – UNA – Bom Despacho/MG – Brasil</w:t>
      </w:r>
    </w:p>
    <w:p w14:paraId="51860769" w14:textId="7F717D56" w:rsidR="00F75A60" w:rsidRPr="00F75A60" w:rsidRDefault="00F75A60" w:rsidP="003015C9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6</w:t>
      </w:r>
      <w:r>
        <w:rPr>
          <w:rFonts w:ascii="Arial" w:eastAsia="Arial" w:hAnsi="Arial" w:cs="Arial"/>
          <w:i/>
          <w:color w:val="000000"/>
          <w:sz w:val="14"/>
          <w:szCs w:val="14"/>
        </w:rPr>
        <w:t>Doutorando em Estatística e Experimentação Agropecuária – UFLA – Lavras/MG - Brasil</w:t>
      </w:r>
    </w:p>
    <w:p w14:paraId="464DA549" w14:textId="77777777" w:rsidR="003015C9" w:rsidRPr="003015C9" w:rsidRDefault="003015C9" w:rsidP="003015C9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7F671F36" w14:textId="77777777" w:rsidR="0002549B" w:rsidRDefault="0002549B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02549B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322546D1" w14:textId="77777777" w:rsidR="0002549B" w:rsidRPr="00F75A60" w:rsidRDefault="00640FA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F75A60"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2B77966" w14:textId="12800EBF" w:rsidR="0002549B" w:rsidRPr="00F75A60" w:rsidRDefault="003015C9" w:rsidP="003015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75A60">
        <w:rPr>
          <w:rFonts w:ascii="Arial" w:hAnsi="Arial" w:cs="Arial"/>
          <w:sz w:val="18"/>
          <w:szCs w:val="18"/>
        </w:rPr>
        <w:t xml:space="preserve">Existe uma grande necessidade de predizer determinados fenômenos, tais como relacionados à mineração, clima e ciências agrárias. Estes fenômenos muitas vezes são caracterizados por possuírem dependência espacial; sendo assim, necessitam de uma técnica estatística específica para sua modelagem. A variabilidade dos fenômenos espaciais, dentro das </w:t>
      </w:r>
      <w:r w:rsidR="003529E3" w:rsidRPr="00F75A60">
        <w:rPr>
          <w:rFonts w:ascii="Arial" w:hAnsi="Arial" w:cs="Arial"/>
          <w:sz w:val="18"/>
          <w:szCs w:val="18"/>
        </w:rPr>
        <w:t>c</w:t>
      </w:r>
      <w:r w:rsidRPr="00F75A60">
        <w:rPr>
          <w:rFonts w:ascii="Arial" w:hAnsi="Arial" w:cs="Arial"/>
          <w:sz w:val="18"/>
          <w:szCs w:val="18"/>
        </w:rPr>
        <w:t xml:space="preserve">iências </w:t>
      </w:r>
      <w:r w:rsidR="003529E3" w:rsidRPr="00F75A60">
        <w:rPr>
          <w:rFonts w:ascii="Arial" w:hAnsi="Arial" w:cs="Arial"/>
          <w:sz w:val="18"/>
          <w:szCs w:val="18"/>
        </w:rPr>
        <w:t>a</w:t>
      </w:r>
      <w:r w:rsidRPr="00F75A60">
        <w:rPr>
          <w:rFonts w:ascii="Arial" w:hAnsi="Arial" w:cs="Arial"/>
          <w:sz w:val="18"/>
          <w:szCs w:val="18"/>
        </w:rPr>
        <w:t>grárias, especialmente no solo, sempre foi uma das preocupações de pesquisadores. Smith</w:t>
      </w:r>
      <w:r w:rsidR="001C30A9">
        <w:rPr>
          <w:rFonts w:ascii="Arial" w:hAnsi="Arial" w:cs="Arial"/>
          <w:sz w:val="18"/>
          <w:szCs w:val="18"/>
          <w:vertAlign w:val="superscript"/>
        </w:rPr>
        <w:t>5</w:t>
      </w:r>
      <w:r w:rsidR="00464EAE" w:rsidRPr="00F75A60">
        <w:rPr>
          <w:rFonts w:ascii="Arial" w:hAnsi="Arial" w:cs="Arial"/>
          <w:sz w:val="18"/>
          <w:szCs w:val="18"/>
        </w:rPr>
        <w:t xml:space="preserve"> </w:t>
      </w:r>
      <w:r w:rsidRPr="00F75A60">
        <w:rPr>
          <w:rFonts w:ascii="Arial" w:hAnsi="Arial" w:cs="Arial"/>
          <w:sz w:val="18"/>
          <w:szCs w:val="18"/>
        </w:rPr>
        <w:t>estudou a disposição de parcelas no campo em experimento de rendimento nas variedades de milho, na tentativa de eliminar efeitos da variação do solo; já Montgomery</w:t>
      </w:r>
      <w:r w:rsidR="00464EAE" w:rsidRPr="00F75A60">
        <w:rPr>
          <w:rFonts w:ascii="Arial" w:hAnsi="Arial" w:cs="Arial"/>
          <w:sz w:val="18"/>
          <w:szCs w:val="18"/>
          <w:vertAlign w:val="superscript"/>
        </w:rPr>
        <w:t>2</w:t>
      </w:r>
      <w:r w:rsidRPr="00F75A60">
        <w:rPr>
          <w:rFonts w:ascii="Arial" w:hAnsi="Arial" w:cs="Arial"/>
          <w:sz w:val="18"/>
          <w:szCs w:val="18"/>
        </w:rPr>
        <w:t xml:space="preserve"> estudou o efeito do nitrogênio no rendimento de trigo. Estes são exemplos do princípio dos estudos em variabilidade espacial.</w:t>
      </w:r>
    </w:p>
    <w:p w14:paraId="2DBB57C1" w14:textId="4166CD0D" w:rsidR="003015C9" w:rsidRPr="00F75A60" w:rsidRDefault="003015C9" w:rsidP="003015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75A60">
        <w:rPr>
          <w:rFonts w:ascii="Arial" w:hAnsi="Arial" w:cs="Arial"/>
          <w:sz w:val="18"/>
          <w:szCs w:val="18"/>
        </w:rPr>
        <w:t>Surge então a geoestatística e a krigagem e um dos modelos de krigagem é a de blocos, que tem a função de estimar valores médios da variável aleatória dos fenômenos em regiões específicas. O principal fator para a pouca difusão da técnica é a complexidade que apresenta ao obter os pesos de krigagem. A krigagem pontual utiliza a semivariância entre pontos; a kri</w:t>
      </w:r>
      <w:r w:rsidR="00227405">
        <w:rPr>
          <w:rFonts w:ascii="Arial" w:hAnsi="Arial" w:cs="Arial"/>
          <w:sz w:val="18"/>
          <w:szCs w:val="18"/>
        </w:rPr>
        <w:t>g</w:t>
      </w:r>
      <w:r w:rsidRPr="00F75A60">
        <w:rPr>
          <w:rFonts w:ascii="Arial" w:hAnsi="Arial" w:cs="Arial"/>
          <w:sz w:val="18"/>
          <w:szCs w:val="18"/>
        </w:rPr>
        <w:t>agem de blocos também utiliza a semivariância entre os pontos, mas, além disso, utiliza a semivariância média entre os pontos e a região, sendo essa a complexidade da técnica.</w:t>
      </w:r>
    </w:p>
    <w:p w14:paraId="0CE62D9D" w14:textId="1D941F97" w:rsidR="003015C9" w:rsidRPr="00F75A60" w:rsidRDefault="003015C9" w:rsidP="003015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75A60">
        <w:rPr>
          <w:rFonts w:ascii="Arial" w:hAnsi="Arial" w:cs="Arial"/>
          <w:sz w:val="18"/>
          <w:szCs w:val="18"/>
        </w:rPr>
        <w:t>Este trabalho tem como objetivo comparar a técnica analítica proposta por Sousa</w:t>
      </w:r>
      <w:r w:rsidR="001C30A9">
        <w:rPr>
          <w:rFonts w:ascii="Arial" w:hAnsi="Arial" w:cs="Arial"/>
          <w:sz w:val="18"/>
          <w:szCs w:val="18"/>
          <w:vertAlign w:val="superscript"/>
        </w:rPr>
        <w:t>6</w:t>
      </w:r>
      <w:r w:rsidRPr="00F75A60">
        <w:rPr>
          <w:rFonts w:ascii="Arial" w:hAnsi="Arial" w:cs="Arial"/>
          <w:sz w:val="18"/>
          <w:szCs w:val="18"/>
        </w:rPr>
        <w:t xml:space="preserve"> com a técnica numérica apresentada por Clark</w:t>
      </w:r>
      <w:r w:rsidR="00464EAE" w:rsidRPr="00F75A60">
        <w:rPr>
          <w:rFonts w:ascii="Arial" w:hAnsi="Arial" w:cs="Arial"/>
          <w:sz w:val="18"/>
          <w:szCs w:val="18"/>
          <w:vertAlign w:val="superscript"/>
        </w:rPr>
        <w:t>1</w:t>
      </w:r>
      <w:r w:rsidRPr="00F75A60">
        <w:rPr>
          <w:rFonts w:ascii="Arial" w:hAnsi="Arial" w:cs="Arial"/>
          <w:sz w:val="18"/>
          <w:szCs w:val="18"/>
        </w:rPr>
        <w:t xml:space="preserve"> e demonstrar as diferenças entre valores </w:t>
      </w:r>
      <w:r w:rsidR="00F75A60">
        <w:rPr>
          <w:rFonts w:ascii="Arial" w:hAnsi="Arial" w:cs="Arial"/>
          <w:sz w:val="18"/>
          <w:szCs w:val="18"/>
        </w:rPr>
        <w:t>dos dois</w:t>
      </w:r>
      <w:r w:rsidRPr="00F75A60">
        <w:rPr>
          <w:rFonts w:ascii="Arial" w:hAnsi="Arial" w:cs="Arial"/>
          <w:sz w:val="18"/>
          <w:szCs w:val="18"/>
        </w:rPr>
        <w:t xml:space="preserve"> autores.</w:t>
      </w:r>
    </w:p>
    <w:p w14:paraId="34050D97" w14:textId="77777777" w:rsidR="003015C9" w:rsidRPr="00F75A60" w:rsidRDefault="003015C9" w:rsidP="003015C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3B91D84" w14:textId="77777777" w:rsidR="0002549B" w:rsidRPr="00F75A60" w:rsidRDefault="00640FA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 w:rsidRPr="00F75A60"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1448667A" w14:textId="6C7673F3" w:rsidR="0002549B" w:rsidRPr="00F75A60" w:rsidRDefault="003015C9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 w:rsidRPr="00F75A60">
        <w:rPr>
          <w:rFonts w:ascii="Arial" w:eastAsia="Arial" w:hAnsi="Arial" w:cs="Arial"/>
          <w:color w:val="000000"/>
          <w:sz w:val="18"/>
          <w:szCs w:val="18"/>
        </w:rPr>
        <w:t xml:space="preserve">Para este trabalho se utilizou de técnicas </w:t>
      </w:r>
      <w:r w:rsidR="003529E3" w:rsidRPr="00F75A60">
        <w:rPr>
          <w:rFonts w:ascii="Arial" w:eastAsia="Arial" w:hAnsi="Arial" w:cs="Arial"/>
          <w:color w:val="000000"/>
          <w:sz w:val="18"/>
          <w:szCs w:val="18"/>
        </w:rPr>
        <w:t>de estatística descritiva para a comparação direta entre os métodos de Sousa</w:t>
      </w:r>
      <w:r w:rsidR="001C30A9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3529E3" w:rsidRPr="00F75A60">
        <w:rPr>
          <w:rFonts w:ascii="Arial" w:eastAsia="Arial" w:hAnsi="Arial" w:cs="Arial"/>
          <w:color w:val="000000"/>
          <w:sz w:val="18"/>
          <w:szCs w:val="18"/>
        </w:rPr>
        <w:t xml:space="preserve"> e Clark</w:t>
      </w:r>
      <w:r w:rsidR="00464EAE" w:rsidRPr="00F75A60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3529E3" w:rsidRPr="00F75A60">
        <w:rPr>
          <w:rFonts w:ascii="Arial" w:eastAsia="Arial" w:hAnsi="Arial" w:cs="Arial"/>
          <w:color w:val="000000"/>
          <w:sz w:val="18"/>
          <w:szCs w:val="18"/>
        </w:rPr>
        <w:t>. Todas as simulações de comparação foram feitas utilizando linguagem R</w:t>
      </w:r>
      <w:r w:rsidR="00464EAE" w:rsidRPr="00F75A60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3529E3" w:rsidRPr="00F75A60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CD8ABC3" w14:textId="77777777" w:rsidR="002C395D" w:rsidRPr="00F75A60" w:rsidRDefault="002C395D" w:rsidP="002C395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8901A48" w14:textId="77777777" w:rsidR="0002549B" w:rsidRPr="00F75A60" w:rsidRDefault="00640FA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F75A60"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Pr="00F75A60"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26ADBF05" w14:textId="2507A8CD" w:rsidR="0002549B" w:rsidRDefault="003529E3" w:rsidP="003529E3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F75A60">
        <w:rPr>
          <w:rFonts w:ascii="Arial" w:eastAsia="Arial" w:hAnsi="Arial" w:cs="Arial"/>
          <w:color w:val="000000"/>
          <w:sz w:val="18"/>
          <w:szCs w:val="18"/>
        </w:rPr>
        <w:t>Seja um processo estocástico que satisfaz a hipótese intrínseca, com semivariograma isotrópico e efeito pepita definido. Ao considerarmos uma região aleatória retangular B, de lados P e Q, o semivariograma</w:t>
      </w:r>
      <w:r w:rsidR="00353163" w:rsidRPr="00F75A60">
        <w:rPr>
          <w:rFonts w:ascii="Arial" w:eastAsia="Arial" w:hAnsi="Arial" w:cs="Arial"/>
          <w:color w:val="000000"/>
          <w:sz w:val="18"/>
          <w:szCs w:val="18"/>
        </w:rPr>
        <w:t xml:space="preserve"> médio</w:t>
      </w:r>
      <w:r w:rsidRPr="00F75A60">
        <w:rPr>
          <w:rFonts w:ascii="Arial" w:eastAsia="Arial" w:hAnsi="Arial" w:cs="Arial"/>
          <w:color w:val="000000"/>
          <w:sz w:val="18"/>
          <w:szCs w:val="18"/>
        </w:rPr>
        <w:t xml:space="preserve"> entre um ponto s no vértice da região e todo o plano B é dado por todo o crescimento do arco M(h) (Fig.1)</w:t>
      </w:r>
      <w:r w:rsidR="00464EAE" w:rsidRPr="00F75A60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Pr="00F75A60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1E3833C" w14:textId="77777777" w:rsidR="00F75A60" w:rsidRPr="00F75A60" w:rsidRDefault="00F75A60" w:rsidP="003529E3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AA01FA" w14:textId="260D8BB7" w:rsidR="002C395D" w:rsidRPr="00AB79DD" w:rsidRDefault="003529E3" w:rsidP="00AB79DD">
      <w:pPr>
        <w:spacing w:after="40"/>
        <w:jc w:val="center"/>
        <w:rPr>
          <w:rFonts w:ascii="Arial" w:hAnsi="Arial" w:cs="Arial"/>
          <w:noProof/>
          <w:sz w:val="18"/>
          <w:szCs w:val="18"/>
        </w:rPr>
      </w:pPr>
      <w:r w:rsidRPr="00AB79DD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EADAF96" wp14:editId="61D3A171">
            <wp:extent cx="1103938" cy="1148487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7" b="5493"/>
                    <a:stretch/>
                  </pic:blipFill>
                  <pic:spPr bwMode="auto">
                    <a:xfrm>
                      <a:off x="0" y="0"/>
                      <a:ext cx="1158029" cy="120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B5A70C" w14:textId="77777777" w:rsidR="00353163" w:rsidRPr="00AB79DD" w:rsidRDefault="00353163" w:rsidP="00AB79DD">
      <w:pPr>
        <w:spacing w:after="40"/>
        <w:jc w:val="center"/>
        <w:rPr>
          <w:rFonts w:ascii="Arial" w:hAnsi="Arial" w:cs="Arial"/>
          <w:noProof/>
          <w:sz w:val="18"/>
          <w:szCs w:val="18"/>
        </w:rPr>
      </w:pPr>
    </w:p>
    <w:p w14:paraId="097A1FDC" w14:textId="1BFB9037" w:rsidR="003529E3" w:rsidRPr="00AB79DD" w:rsidRDefault="00640FAA" w:rsidP="00AB79DD">
      <w:pPr>
        <w:spacing w:after="40"/>
        <w:jc w:val="center"/>
        <w:rPr>
          <w:rFonts w:ascii="Arial" w:hAnsi="Arial" w:cs="Arial"/>
          <w:noProof/>
          <w:sz w:val="18"/>
          <w:szCs w:val="18"/>
        </w:rPr>
      </w:pPr>
      <w:r w:rsidRPr="00AB79DD">
        <w:rPr>
          <w:rFonts w:ascii="Arial" w:hAnsi="Arial" w:cs="Arial"/>
          <w:b/>
          <w:bCs/>
          <w:noProof/>
          <w:sz w:val="18"/>
          <w:szCs w:val="18"/>
        </w:rPr>
        <w:t>Figura 1:</w:t>
      </w:r>
      <w:r w:rsidRPr="00AB79DD">
        <w:rPr>
          <w:rFonts w:ascii="Arial" w:hAnsi="Arial" w:cs="Arial"/>
          <w:noProof/>
          <w:sz w:val="18"/>
          <w:szCs w:val="18"/>
        </w:rPr>
        <w:t xml:space="preserve"> </w:t>
      </w:r>
      <w:r w:rsidR="003529E3" w:rsidRPr="00AB79DD">
        <w:rPr>
          <w:rFonts w:ascii="Arial" w:hAnsi="Arial" w:cs="Arial"/>
          <w:noProof/>
          <w:sz w:val="18"/>
          <w:szCs w:val="18"/>
        </w:rPr>
        <w:t>Construção da semivariância média para krigagem de blocos</w:t>
      </w:r>
      <w:r w:rsidR="00464EAE" w:rsidRPr="00AB79DD">
        <w:rPr>
          <w:rFonts w:ascii="Arial" w:hAnsi="Arial" w:cs="Arial"/>
          <w:noProof/>
          <w:sz w:val="18"/>
          <w:szCs w:val="18"/>
          <w:vertAlign w:val="superscript"/>
        </w:rPr>
        <w:t>3</w:t>
      </w:r>
      <w:r w:rsidR="003529E3" w:rsidRPr="00AB79DD">
        <w:rPr>
          <w:rFonts w:ascii="Arial" w:hAnsi="Arial" w:cs="Arial"/>
          <w:noProof/>
          <w:sz w:val="18"/>
          <w:szCs w:val="18"/>
        </w:rPr>
        <w:t>.</w:t>
      </w:r>
    </w:p>
    <w:p w14:paraId="5B0227B7" w14:textId="7CBA7F8D" w:rsidR="003529E3" w:rsidRPr="00AB79DD" w:rsidRDefault="003529E3" w:rsidP="00AB79DD">
      <w:pPr>
        <w:spacing w:after="40"/>
        <w:jc w:val="center"/>
        <w:rPr>
          <w:rFonts w:ascii="Arial" w:hAnsi="Arial" w:cs="Arial"/>
          <w:noProof/>
          <w:sz w:val="18"/>
          <w:szCs w:val="18"/>
        </w:rPr>
      </w:pPr>
    </w:p>
    <w:p w14:paraId="4F3E00DE" w14:textId="3AFDEA1F" w:rsidR="00074A6A" w:rsidRPr="00F75A60" w:rsidRDefault="003529E3" w:rsidP="00074A6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75A60">
        <w:rPr>
          <w:rFonts w:ascii="Arial" w:eastAsia="Arial" w:hAnsi="Arial" w:cs="Arial"/>
          <w:color w:val="000000"/>
          <w:sz w:val="18"/>
          <w:szCs w:val="18"/>
        </w:rPr>
        <w:t>A construção apresentada por Clark</w:t>
      </w:r>
      <w:r w:rsidR="00F75A60" w:rsidRPr="00F75A60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Pr="00F75A60">
        <w:rPr>
          <w:rFonts w:ascii="Arial" w:eastAsia="Arial" w:hAnsi="Arial" w:cs="Arial"/>
          <w:color w:val="000000"/>
          <w:sz w:val="18"/>
          <w:szCs w:val="18"/>
        </w:rPr>
        <w:t xml:space="preserve"> obtém os resultados do semivariograma médio quando se tem a modelagem em um sistema exponencial e por métodos numéricos. A proposta apresentada por Sousa</w:t>
      </w:r>
      <w:r w:rsidR="001C30A9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Pr="00F75A60">
        <w:rPr>
          <w:rFonts w:ascii="Arial" w:eastAsia="Arial" w:hAnsi="Arial" w:cs="Arial"/>
          <w:color w:val="000000"/>
          <w:sz w:val="18"/>
          <w:szCs w:val="18"/>
        </w:rPr>
        <w:t xml:space="preserve"> em base na dedução analítica de Oliveira</w:t>
      </w:r>
      <w:r w:rsidR="002C395D" w:rsidRPr="00F75A60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F75A60" w:rsidRPr="00F75A60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Pr="00F75A60">
        <w:rPr>
          <w:rFonts w:ascii="Arial" w:hAnsi="Arial" w:cs="Arial"/>
          <w:sz w:val="18"/>
          <w:szCs w:val="18"/>
        </w:rPr>
        <w:t>conta com a composição d</w:t>
      </w:r>
      <w:r w:rsidR="00074A6A" w:rsidRPr="00F75A60">
        <w:rPr>
          <w:rFonts w:ascii="Arial" w:hAnsi="Arial" w:cs="Arial"/>
          <w:sz w:val="18"/>
          <w:szCs w:val="18"/>
        </w:rPr>
        <w:t xml:space="preserve">e </w:t>
      </w:r>
      <w:r w:rsidRPr="00F75A60">
        <w:rPr>
          <w:rFonts w:ascii="Arial" w:hAnsi="Arial" w:cs="Arial"/>
          <w:sz w:val="18"/>
          <w:szCs w:val="18"/>
        </w:rPr>
        <w:t>semivariância média para o modelo exponencial por uma equação analítica.</w:t>
      </w:r>
      <w:bookmarkStart w:id="1" w:name="_heading=h.30j0zll" w:colFirst="0" w:colLast="0"/>
      <w:bookmarkEnd w:id="1"/>
    </w:p>
    <w:p w14:paraId="6D987133" w14:textId="0076F0E8" w:rsidR="0002549B" w:rsidRPr="00AB79DD" w:rsidRDefault="00074A6A" w:rsidP="00AB79DD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F75A60">
        <w:rPr>
          <w:rFonts w:ascii="Arial" w:hAnsi="Arial" w:cs="Arial"/>
          <w:sz w:val="18"/>
          <w:szCs w:val="18"/>
        </w:rPr>
        <w:t xml:space="preserve">A tabela 1 apresenta a diferença entre os métodos apresentados pelos dois autores. É observável que os dois métodos se </w:t>
      </w:r>
      <w:r w:rsidRPr="00AB79DD">
        <w:rPr>
          <w:rFonts w:ascii="Arial" w:eastAsia="Arial" w:hAnsi="Arial" w:cs="Arial"/>
          <w:color w:val="000000"/>
          <w:sz w:val="18"/>
          <w:szCs w:val="18"/>
        </w:rPr>
        <w:t>assemelham em seus resultados quando comparados em 50% da distância em um retângulo B.</w:t>
      </w:r>
    </w:p>
    <w:p w14:paraId="4A3BE8CF" w14:textId="77777777" w:rsidR="00074A6A" w:rsidRPr="00AB79DD" w:rsidRDefault="00074A6A" w:rsidP="00AB79DD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3BA30C" w14:textId="6FFFC882" w:rsidR="0002549B" w:rsidRPr="00F75A60" w:rsidRDefault="00640FAA" w:rsidP="00AB79DD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 w:rsidRPr="00AB79DD">
        <w:rPr>
          <w:rFonts w:ascii="Arial" w:eastAsia="Arial" w:hAnsi="Arial" w:cs="Arial"/>
          <w:b/>
          <w:bCs/>
          <w:color w:val="000000"/>
          <w:sz w:val="18"/>
          <w:szCs w:val="18"/>
        </w:rPr>
        <w:t>Tabela 1:</w:t>
      </w:r>
      <w:r w:rsidRPr="00AB79D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74A6A" w:rsidRPr="00AB79DD">
        <w:rPr>
          <w:rFonts w:ascii="Arial" w:eastAsia="Arial" w:hAnsi="Arial" w:cs="Arial"/>
          <w:color w:val="000000"/>
          <w:sz w:val="18"/>
          <w:szCs w:val="18"/>
        </w:rPr>
        <w:t>Diferença entre o método analítico pelo método numérico para a semivariância média</w:t>
      </w:r>
      <w:r w:rsidR="00074A6A" w:rsidRPr="00F75A60">
        <w:rPr>
          <w:rFonts w:ascii="Arial" w:eastAsia="Arial" w:hAnsi="Arial" w:cs="Arial"/>
          <w:sz w:val="18"/>
          <w:szCs w:val="18"/>
        </w:rPr>
        <w:t xml:space="preserve"> exponencial nos primeiros 50% de lados em um retângulo B (Fonte autoral).</w:t>
      </w:r>
    </w:p>
    <w:tbl>
      <w:tblPr>
        <w:tblStyle w:val="a0"/>
        <w:tblW w:w="4673" w:type="dxa"/>
        <w:jc w:val="center"/>
        <w:tblInd w:w="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849"/>
        <w:gridCol w:w="848"/>
        <w:gridCol w:w="849"/>
        <w:gridCol w:w="693"/>
        <w:gridCol w:w="732"/>
      </w:tblGrid>
      <w:tr w:rsidR="00074A6A" w:rsidRPr="00F75A60" w14:paraId="679470D5" w14:textId="3DA318AA" w:rsidTr="00AB79DD">
        <w:trPr>
          <w:trHeight w:val="45"/>
          <w:jc w:val="center"/>
        </w:trPr>
        <w:tc>
          <w:tcPr>
            <w:tcW w:w="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ABE07" w14:textId="3DF263F5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P/Q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8F4FF" w14:textId="60613914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0,1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BCE66" w14:textId="05505474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0,2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A113F" w14:textId="16FAC003" w:rsidR="00074A6A" w:rsidRPr="00F75A60" w:rsidRDefault="00074A6A" w:rsidP="00AB79DD">
            <w:pPr>
              <w:widowControl w:val="0"/>
              <w:spacing w:after="96" w:line="36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0,3</w:t>
            </w:r>
          </w:p>
        </w:tc>
        <w:tc>
          <w:tcPr>
            <w:tcW w:w="693" w:type="dxa"/>
            <w:vAlign w:val="center"/>
          </w:tcPr>
          <w:p w14:paraId="50B09F80" w14:textId="31ED1A66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0,4</w:t>
            </w:r>
          </w:p>
        </w:tc>
        <w:tc>
          <w:tcPr>
            <w:tcW w:w="732" w:type="dxa"/>
            <w:vAlign w:val="center"/>
          </w:tcPr>
          <w:p w14:paraId="34F5F5B8" w14:textId="4F7AFA33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0,5</w:t>
            </w:r>
          </w:p>
        </w:tc>
      </w:tr>
      <w:tr w:rsidR="00074A6A" w:rsidRPr="00F75A60" w14:paraId="5F6758CE" w14:textId="5AE06404" w:rsidTr="00AB79DD">
        <w:trPr>
          <w:trHeight w:val="330"/>
          <w:jc w:val="center"/>
        </w:trPr>
        <w:tc>
          <w:tcPr>
            <w:tcW w:w="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97824" w14:textId="60624B2B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0,1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2D1F9" w14:textId="3F9E454C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-0,0005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E0F95" w14:textId="43A6F747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0,0003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87D9A" w14:textId="4C03ACDD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-0,0002</w:t>
            </w:r>
          </w:p>
        </w:tc>
        <w:tc>
          <w:tcPr>
            <w:tcW w:w="693" w:type="dxa"/>
            <w:vAlign w:val="center"/>
          </w:tcPr>
          <w:p w14:paraId="1883B434" w14:textId="2C30BF5A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0,0003</w:t>
            </w:r>
          </w:p>
        </w:tc>
        <w:tc>
          <w:tcPr>
            <w:tcW w:w="732" w:type="dxa"/>
            <w:vAlign w:val="center"/>
          </w:tcPr>
          <w:p w14:paraId="6D69D4ED" w14:textId="1619C1CE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-0,0004</w:t>
            </w:r>
          </w:p>
        </w:tc>
      </w:tr>
      <w:tr w:rsidR="00074A6A" w:rsidRPr="00F75A60" w14:paraId="3C29F790" w14:textId="101A8262" w:rsidTr="00AB79DD">
        <w:trPr>
          <w:trHeight w:val="173"/>
          <w:jc w:val="center"/>
        </w:trPr>
        <w:tc>
          <w:tcPr>
            <w:tcW w:w="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6CB34" w14:textId="3E8B9F1D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0,2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E40BD" w14:textId="35D5598A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0,0003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66B00" w14:textId="0724F3E8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3BEC2" w14:textId="6A49C3FF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-0,0001</w:t>
            </w:r>
          </w:p>
        </w:tc>
        <w:tc>
          <w:tcPr>
            <w:tcW w:w="693" w:type="dxa"/>
            <w:vAlign w:val="center"/>
          </w:tcPr>
          <w:p w14:paraId="4333E5D4" w14:textId="252E09D6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0,0004</w:t>
            </w:r>
          </w:p>
        </w:tc>
        <w:tc>
          <w:tcPr>
            <w:tcW w:w="732" w:type="dxa"/>
            <w:vAlign w:val="center"/>
          </w:tcPr>
          <w:p w14:paraId="6408ADDC" w14:textId="17381167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0,0003</w:t>
            </w:r>
          </w:p>
        </w:tc>
      </w:tr>
      <w:tr w:rsidR="00074A6A" w:rsidRPr="00F75A60" w14:paraId="171AA0B4" w14:textId="3C02BCF8" w:rsidTr="00AB79DD">
        <w:trPr>
          <w:trHeight w:val="187"/>
          <w:jc w:val="center"/>
        </w:trPr>
        <w:tc>
          <w:tcPr>
            <w:tcW w:w="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9BEB1" w14:textId="450DB5C9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0,3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54AF2" w14:textId="63E81397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-0,0002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8D3B3" w14:textId="5EB3A7ED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-0,0001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E2CD5" w14:textId="4D6B2768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0,0001</w:t>
            </w:r>
          </w:p>
        </w:tc>
        <w:tc>
          <w:tcPr>
            <w:tcW w:w="693" w:type="dxa"/>
            <w:vAlign w:val="center"/>
          </w:tcPr>
          <w:p w14:paraId="0A7B6127" w14:textId="099571E7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-0,0002</w:t>
            </w:r>
          </w:p>
        </w:tc>
        <w:tc>
          <w:tcPr>
            <w:tcW w:w="732" w:type="dxa"/>
            <w:vAlign w:val="center"/>
          </w:tcPr>
          <w:p w14:paraId="50184D16" w14:textId="03BF990D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-0,0003</w:t>
            </w:r>
          </w:p>
        </w:tc>
      </w:tr>
      <w:tr w:rsidR="00074A6A" w:rsidRPr="00F75A60" w14:paraId="4605B595" w14:textId="4F521A69" w:rsidTr="00AB79DD">
        <w:trPr>
          <w:trHeight w:val="187"/>
          <w:jc w:val="center"/>
        </w:trPr>
        <w:tc>
          <w:tcPr>
            <w:tcW w:w="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EF27F" w14:textId="2973243A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0,4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9B3A1" w14:textId="212CBFDE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0,0003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CD186" w14:textId="1C88861F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0,0004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ED7B2" w14:textId="6BC62189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-0,0002</w:t>
            </w:r>
          </w:p>
        </w:tc>
        <w:tc>
          <w:tcPr>
            <w:tcW w:w="693" w:type="dxa"/>
            <w:vAlign w:val="center"/>
          </w:tcPr>
          <w:p w14:paraId="64C073ED" w14:textId="09E18596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32" w:type="dxa"/>
            <w:vAlign w:val="center"/>
          </w:tcPr>
          <w:p w14:paraId="1BCC0AAF" w14:textId="711180FB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-0,0002</w:t>
            </w:r>
          </w:p>
        </w:tc>
      </w:tr>
      <w:tr w:rsidR="00074A6A" w:rsidRPr="00F75A60" w14:paraId="6BEB00C7" w14:textId="7DC29B8F" w:rsidTr="00AB79DD">
        <w:trPr>
          <w:trHeight w:val="187"/>
          <w:jc w:val="center"/>
        </w:trPr>
        <w:tc>
          <w:tcPr>
            <w:tcW w:w="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CF799" w14:textId="0FE8DDD1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0,5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37409" w14:textId="3B868D93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-0,0004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753BC" w14:textId="708BD604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-0,0003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444AA" w14:textId="1280E2F8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-0,0003</w:t>
            </w:r>
          </w:p>
        </w:tc>
        <w:tc>
          <w:tcPr>
            <w:tcW w:w="693" w:type="dxa"/>
            <w:vAlign w:val="center"/>
          </w:tcPr>
          <w:p w14:paraId="2A6BD081" w14:textId="67D8DE81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-0,0002</w:t>
            </w:r>
          </w:p>
        </w:tc>
        <w:tc>
          <w:tcPr>
            <w:tcW w:w="732" w:type="dxa"/>
            <w:vAlign w:val="center"/>
          </w:tcPr>
          <w:p w14:paraId="2DD6C1CC" w14:textId="060714E1" w:rsidR="00074A6A" w:rsidRPr="00F75A60" w:rsidRDefault="00074A6A" w:rsidP="00AB79DD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0,0003</w:t>
            </w:r>
          </w:p>
        </w:tc>
      </w:tr>
    </w:tbl>
    <w:p w14:paraId="310B160C" w14:textId="77777777" w:rsidR="0002549B" w:rsidRPr="00F75A60" w:rsidRDefault="0002549B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11598FD2" w14:textId="33DA50DA" w:rsidR="0002549B" w:rsidRPr="00AB79DD" w:rsidRDefault="00074A6A" w:rsidP="00AB79DD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F75A60">
        <w:rPr>
          <w:rFonts w:ascii="Arial" w:eastAsia="Arial" w:hAnsi="Arial" w:cs="Arial"/>
          <w:color w:val="000000"/>
          <w:sz w:val="18"/>
          <w:szCs w:val="18"/>
        </w:rPr>
        <w:t>Já a tabela 2 apresenta a diferença nos 50% finais das distâncias</w:t>
      </w:r>
      <w:r w:rsidR="00F75A60" w:rsidRPr="00F75A60">
        <w:rPr>
          <w:rFonts w:ascii="Arial" w:eastAsia="Arial" w:hAnsi="Arial" w:cs="Arial"/>
          <w:color w:val="000000"/>
          <w:sz w:val="18"/>
          <w:szCs w:val="18"/>
        </w:rPr>
        <w:t>.</w:t>
      </w:r>
      <w:r w:rsidRPr="00F75A6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75A60" w:rsidRPr="00F75A60">
        <w:rPr>
          <w:rFonts w:ascii="Arial" w:eastAsia="Arial" w:hAnsi="Arial" w:cs="Arial"/>
          <w:color w:val="000000"/>
          <w:sz w:val="18"/>
          <w:szCs w:val="18"/>
        </w:rPr>
        <w:t>N</w:t>
      </w:r>
      <w:r w:rsidRPr="00F75A60">
        <w:rPr>
          <w:rFonts w:ascii="Arial" w:eastAsia="Arial" w:hAnsi="Arial" w:cs="Arial"/>
          <w:color w:val="000000"/>
          <w:sz w:val="18"/>
          <w:szCs w:val="18"/>
        </w:rPr>
        <w:t xml:space="preserve">esta etapa possuem algumas diferenças que ocorrem por falhas dos métodos numéricos e utilização de computação, o que caracteriza a utilização do método analítico como um sistema mais preciso </w:t>
      </w:r>
      <w:r w:rsidRPr="00AB79DD">
        <w:rPr>
          <w:rFonts w:ascii="Arial" w:eastAsia="Arial" w:hAnsi="Arial" w:cs="Arial"/>
          <w:sz w:val="18"/>
          <w:szCs w:val="18"/>
        </w:rPr>
        <w:t>e sem possibilidade de erros computacionais.</w:t>
      </w:r>
    </w:p>
    <w:p w14:paraId="6611FA50" w14:textId="77777777" w:rsidR="00074A6A" w:rsidRPr="00AB79DD" w:rsidRDefault="00074A6A" w:rsidP="00AB79DD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892BC3A" w14:textId="5A642D95" w:rsidR="00074A6A" w:rsidRPr="00F75A60" w:rsidRDefault="00074A6A" w:rsidP="00AB79DD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 w:rsidRPr="00AB79DD">
        <w:rPr>
          <w:rFonts w:ascii="Arial" w:eastAsia="Arial" w:hAnsi="Arial" w:cs="Arial"/>
          <w:b/>
          <w:bCs/>
          <w:sz w:val="18"/>
          <w:szCs w:val="18"/>
        </w:rPr>
        <w:t>Tabela 2:</w:t>
      </w:r>
      <w:r w:rsidRPr="00AB79DD">
        <w:rPr>
          <w:rFonts w:ascii="Arial" w:eastAsia="Arial" w:hAnsi="Arial" w:cs="Arial"/>
          <w:sz w:val="18"/>
          <w:szCs w:val="18"/>
        </w:rPr>
        <w:t xml:space="preserve"> Diferença entre o método</w:t>
      </w:r>
      <w:r w:rsidRPr="00F75A60">
        <w:rPr>
          <w:rFonts w:ascii="Arial" w:eastAsia="Arial" w:hAnsi="Arial" w:cs="Arial"/>
          <w:sz w:val="18"/>
          <w:szCs w:val="18"/>
        </w:rPr>
        <w:t xml:space="preserve"> analítico pelo método numérico para a semivariância média exponencial nos 50% finais de lados em um retângulo B (Fonte autoral).</w:t>
      </w:r>
    </w:p>
    <w:tbl>
      <w:tblPr>
        <w:tblStyle w:val="a0"/>
        <w:tblW w:w="4673" w:type="dxa"/>
        <w:jc w:val="center"/>
        <w:tblInd w:w="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849"/>
        <w:gridCol w:w="848"/>
        <w:gridCol w:w="849"/>
        <w:gridCol w:w="693"/>
        <w:gridCol w:w="732"/>
      </w:tblGrid>
      <w:tr w:rsidR="002C395D" w:rsidRPr="00F75A60" w14:paraId="037BFC3C" w14:textId="77777777" w:rsidTr="002C395D">
        <w:trPr>
          <w:trHeight w:val="45"/>
          <w:jc w:val="center"/>
        </w:trPr>
        <w:tc>
          <w:tcPr>
            <w:tcW w:w="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BE9F1" w14:textId="77777777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P/Q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A9978" w14:textId="2682D27E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0,</w:t>
            </w:r>
            <w:r w:rsidR="00464EAE" w:rsidRPr="00F75A60">
              <w:rPr>
                <w:rFonts w:ascii="Arial" w:eastAsia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E5F0C" w14:textId="2A73521D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0,</w:t>
            </w:r>
            <w:r w:rsidR="00464EAE" w:rsidRPr="00F75A60">
              <w:rPr>
                <w:rFonts w:ascii="Arial" w:eastAsia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109A8" w14:textId="23B0A27D" w:rsidR="00074A6A" w:rsidRPr="00F75A60" w:rsidRDefault="00074A6A" w:rsidP="00683232">
            <w:pPr>
              <w:widowControl w:val="0"/>
              <w:spacing w:after="96" w:line="36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0,</w:t>
            </w:r>
            <w:r w:rsidR="00464EAE" w:rsidRPr="00F75A60">
              <w:rPr>
                <w:rFonts w:ascii="Arial" w:eastAsia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693" w:type="dxa"/>
            <w:vAlign w:val="center"/>
          </w:tcPr>
          <w:p w14:paraId="5EEC31A5" w14:textId="6EA9766E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0,</w:t>
            </w:r>
            <w:r w:rsidR="00464EAE" w:rsidRPr="00F75A60">
              <w:rPr>
                <w:rFonts w:ascii="Arial" w:eastAsia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732" w:type="dxa"/>
            <w:vAlign w:val="center"/>
          </w:tcPr>
          <w:p w14:paraId="263968F3" w14:textId="671AE49F" w:rsidR="00074A6A" w:rsidRPr="00F75A60" w:rsidRDefault="00464EAE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1,0</w:t>
            </w:r>
          </w:p>
        </w:tc>
      </w:tr>
      <w:tr w:rsidR="002C395D" w:rsidRPr="00F75A60" w14:paraId="0D25A410" w14:textId="77777777" w:rsidTr="002C395D">
        <w:trPr>
          <w:trHeight w:val="330"/>
          <w:jc w:val="center"/>
        </w:trPr>
        <w:tc>
          <w:tcPr>
            <w:tcW w:w="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847FD" w14:textId="55842C5F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0,</w:t>
            </w:r>
            <w:r w:rsidR="00464EAE" w:rsidRPr="00F75A60">
              <w:rPr>
                <w:rFonts w:ascii="Arial" w:eastAsia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E859B" w14:textId="48E2B2AF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87D32" w14:textId="174FDD4C" w:rsidR="00074A6A" w:rsidRPr="00F75A60" w:rsidRDefault="002C395D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</w:t>
            </w:r>
            <w:r w:rsidR="00074A6A" w:rsidRPr="00F75A60">
              <w:rPr>
                <w:rFonts w:ascii="Arial" w:eastAsia="Arial" w:hAnsi="Arial" w:cs="Arial"/>
                <w:sz w:val="14"/>
                <w:szCs w:val="14"/>
              </w:rPr>
              <w:t>0,0003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7EAF6" w14:textId="123506BB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693" w:type="dxa"/>
            <w:vAlign w:val="center"/>
          </w:tcPr>
          <w:p w14:paraId="15CDCCB1" w14:textId="0BD83D8B" w:rsidR="00074A6A" w:rsidRPr="00F75A60" w:rsidRDefault="002C395D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</w:t>
            </w:r>
            <w:r w:rsidR="00074A6A" w:rsidRPr="00F75A60">
              <w:rPr>
                <w:rFonts w:ascii="Arial" w:eastAsia="Arial" w:hAnsi="Arial" w:cs="Arial"/>
                <w:sz w:val="14"/>
                <w:szCs w:val="14"/>
              </w:rPr>
              <w:t>0,000</w:t>
            </w:r>
            <w:r w:rsidRPr="00F75A60"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732" w:type="dxa"/>
            <w:vAlign w:val="center"/>
          </w:tcPr>
          <w:p w14:paraId="1332564E" w14:textId="2733CB3D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-0,000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</w:tr>
      <w:tr w:rsidR="002C395D" w:rsidRPr="00F75A60" w14:paraId="71F9924F" w14:textId="77777777" w:rsidTr="002C395D">
        <w:trPr>
          <w:trHeight w:val="173"/>
          <w:jc w:val="center"/>
        </w:trPr>
        <w:tc>
          <w:tcPr>
            <w:tcW w:w="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3B65A" w14:textId="0968F67D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0,</w:t>
            </w:r>
            <w:r w:rsidR="00464EAE" w:rsidRPr="00F75A60">
              <w:rPr>
                <w:rFonts w:ascii="Arial" w:eastAsia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791E8" w14:textId="77777777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0,0003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54AD1" w14:textId="2E9EEC14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43673" w14:textId="2F2EF77F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693" w:type="dxa"/>
            <w:vAlign w:val="center"/>
          </w:tcPr>
          <w:p w14:paraId="61A9C3CD" w14:textId="67F87292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732" w:type="dxa"/>
            <w:vAlign w:val="center"/>
          </w:tcPr>
          <w:p w14:paraId="48C96A23" w14:textId="794AE7F1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</w:tr>
      <w:tr w:rsidR="002C395D" w:rsidRPr="00F75A60" w14:paraId="7E5F5F82" w14:textId="77777777" w:rsidTr="002C395D">
        <w:trPr>
          <w:trHeight w:val="187"/>
          <w:jc w:val="center"/>
        </w:trPr>
        <w:tc>
          <w:tcPr>
            <w:tcW w:w="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ED97D" w14:textId="0A0EFC7D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0,</w:t>
            </w:r>
            <w:r w:rsidR="00464EAE" w:rsidRPr="00F75A60">
              <w:rPr>
                <w:rFonts w:ascii="Arial" w:eastAsia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A3C64" w14:textId="5CB824D2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-0,000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BBA12" w14:textId="4143D8A0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E140A" w14:textId="0DFC742F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14:paraId="2D8392C2" w14:textId="26C5B751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732" w:type="dxa"/>
            <w:vAlign w:val="center"/>
          </w:tcPr>
          <w:p w14:paraId="2BA1EF20" w14:textId="790EA228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2</w:t>
            </w:r>
            <w:r w:rsidRPr="00F75A60"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</w:tr>
      <w:tr w:rsidR="002C395D" w:rsidRPr="00F75A60" w14:paraId="0BBD6572" w14:textId="77777777" w:rsidTr="002C395D">
        <w:trPr>
          <w:trHeight w:val="187"/>
          <w:jc w:val="center"/>
        </w:trPr>
        <w:tc>
          <w:tcPr>
            <w:tcW w:w="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009F8" w14:textId="175683D1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0,</w:t>
            </w:r>
            <w:r w:rsidR="00464EAE" w:rsidRPr="00F75A60">
              <w:rPr>
                <w:rFonts w:ascii="Arial" w:eastAsia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B3FCB" w14:textId="6406150C" w:rsidR="00074A6A" w:rsidRPr="00F75A60" w:rsidRDefault="002C395D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</w:t>
            </w:r>
            <w:r w:rsidR="00074A6A" w:rsidRPr="00F75A60">
              <w:rPr>
                <w:rFonts w:ascii="Arial" w:eastAsia="Arial" w:hAnsi="Arial" w:cs="Arial"/>
                <w:sz w:val="14"/>
                <w:szCs w:val="14"/>
              </w:rPr>
              <w:t>0,000</w:t>
            </w:r>
            <w:r w:rsidRPr="00F75A60"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B1A45" w14:textId="64DC3C90" w:rsidR="00074A6A" w:rsidRPr="00F75A60" w:rsidRDefault="002C395D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</w:t>
            </w:r>
            <w:r w:rsidR="00074A6A" w:rsidRPr="00F75A60">
              <w:rPr>
                <w:rFonts w:ascii="Arial" w:eastAsia="Arial" w:hAnsi="Arial" w:cs="Arial"/>
                <w:sz w:val="14"/>
                <w:szCs w:val="14"/>
              </w:rPr>
              <w:t>0,000</w:t>
            </w:r>
            <w:r w:rsidRPr="00F75A60"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BCCDD" w14:textId="76B067AF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14:paraId="665F279B" w14:textId="4C676BF8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732" w:type="dxa"/>
            <w:vAlign w:val="center"/>
          </w:tcPr>
          <w:p w14:paraId="6B7F3FBF" w14:textId="09E7E7D9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50</w:t>
            </w:r>
          </w:p>
        </w:tc>
      </w:tr>
      <w:tr w:rsidR="002C395D" w:rsidRPr="00F75A60" w14:paraId="3AE1E8C1" w14:textId="77777777" w:rsidTr="002C395D">
        <w:trPr>
          <w:trHeight w:val="187"/>
          <w:jc w:val="center"/>
        </w:trPr>
        <w:tc>
          <w:tcPr>
            <w:tcW w:w="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97EFB" w14:textId="1EEEBEFF" w:rsidR="00074A6A" w:rsidRPr="00F75A60" w:rsidRDefault="00464EAE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b/>
                <w:sz w:val="14"/>
                <w:szCs w:val="14"/>
              </w:rPr>
              <w:t>1,0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968B5" w14:textId="4D32A29F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-0,000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2B59B" w14:textId="522CB346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DCA96" w14:textId="51A9B3CC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693" w:type="dxa"/>
            <w:vAlign w:val="center"/>
          </w:tcPr>
          <w:p w14:paraId="67C196B6" w14:textId="6B15B77C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50</w:t>
            </w:r>
          </w:p>
        </w:tc>
        <w:tc>
          <w:tcPr>
            <w:tcW w:w="732" w:type="dxa"/>
            <w:vAlign w:val="center"/>
          </w:tcPr>
          <w:p w14:paraId="08BFA321" w14:textId="341A2786" w:rsidR="00074A6A" w:rsidRPr="00F75A60" w:rsidRDefault="00074A6A" w:rsidP="00683232">
            <w:pPr>
              <w:widowControl w:val="0"/>
              <w:spacing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75A60">
              <w:rPr>
                <w:rFonts w:ascii="Arial" w:eastAsia="Arial" w:hAnsi="Arial" w:cs="Arial"/>
                <w:sz w:val="14"/>
                <w:szCs w:val="14"/>
              </w:rPr>
              <w:t>0,00</w:t>
            </w:r>
            <w:r w:rsidR="002C395D" w:rsidRPr="00F75A60">
              <w:rPr>
                <w:rFonts w:ascii="Arial" w:eastAsia="Arial" w:hAnsi="Arial" w:cs="Arial"/>
                <w:sz w:val="14"/>
                <w:szCs w:val="14"/>
              </w:rPr>
              <w:t>88</w:t>
            </w:r>
          </w:p>
        </w:tc>
      </w:tr>
    </w:tbl>
    <w:p w14:paraId="62F155BE" w14:textId="77777777" w:rsidR="0002549B" w:rsidRPr="00F75A60" w:rsidRDefault="0002549B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5F733715" w14:textId="77777777" w:rsidR="0002549B" w:rsidRPr="00F75A60" w:rsidRDefault="00640FA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F75A60"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F2591DA" w14:textId="2CA0B936" w:rsidR="00464EAE" w:rsidRPr="00464EAE" w:rsidRDefault="00074A6A" w:rsidP="00D90297">
      <w:pPr>
        <w:jc w:val="both"/>
        <w:rPr>
          <w:rFonts w:ascii="Arial" w:eastAsia="Arial" w:hAnsi="Arial" w:cs="Arial"/>
          <w:sz w:val="18"/>
          <w:szCs w:val="18"/>
        </w:rPr>
      </w:pPr>
      <w:r w:rsidRPr="00F75A60">
        <w:rPr>
          <w:rFonts w:ascii="Arial" w:eastAsia="Arial" w:hAnsi="Arial" w:cs="Arial"/>
          <w:sz w:val="18"/>
          <w:szCs w:val="18"/>
        </w:rPr>
        <w:t>Nest</w:t>
      </w:r>
      <w:r w:rsidR="00D90297" w:rsidRPr="00F75A60">
        <w:rPr>
          <w:rFonts w:ascii="Arial" w:eastAsia="Arial" w:hAnsi="Arial" w:cs="Arial"/>
          <w:sz w:val="18"/>
          <w:szCs w:val="18"/>
        </w:rPr>
        <w:t xml:space="preserve">a comparação entre os dois métodos foi possível observar que a utilização de sistema analítico conduz o cálculo da semivariância média para o modelo exponencial sem erros computacionais. </w:t>
      </w:r>
      <w:r w:rsidR="00D90297" w:rsidRPr="00F75A60">
        <w:rPr>
          <w:rFonts w:ascii="Arial" w:eastAsia="Arial" w:hAnsi="Arial" w:cs="Arial"/>
          <w:sz w:val="18"/>
          <w:szCs w:val="18"/>
        </w:rPr>
        <w:br/>
        <w:t>Apesar do surgimento da geoestatística no ramo da mineração, a sua utilização nas ciências agrárias é algo comum quando se trata de krigagem simples, ordinária ou a indicativa</w:t>
      </w:r>
      <w:r w:rsidR="00F75A60" w:rsidRPr="00F75A60">
        <w:rPr>
          <w:rFonts w:ascii="Arial" w:eastAsia="Arial" w:hAnsi="Arial" w:cs="Arial"/>
          <w:sz w:val="18"/>
          <w:szCs w:val="18"/>
        </w:rPr>
        <w:t>.</w:t>
      </w:r>
      <w:r w:rsidR="00D90297" w:rsidRPr="00F75A60">
        <w:rPr>
          <w:rFonts w:ascii="Arial" w:eastAsia="Arial" w:hAnsi="Arial" w:cs="Arial"/>
          <w:sz w:val="18"/>
          <w:szCs w:val="18"/>
        </w:rPr>
        <w:t xml:space="preserve"> </w:t>
      </w:r>
      <w:r w:rsidR="00F75A60" w:rsidRPr="00F75A60">
        <w:rPr>
          <w:rFonts w:ascii="Arial" w:eastAsia="Arial" w:hAnsi="Arial" w:cs="Arial"/>
          <w:sz w:val="18"/>
          <w:szCs w:val="18"/>
        </w:rPr>
        <w:t>A</w:t>
      </w:r>
      <w:r w:rsidR="00D90297" w:rsidRPr="00F75A60">
        <w:rPr>
          <w:rFonts w:ascii="Arial" w:eastAsia="Arial" w:hAnsi="Arial" w:cs="Arial"/>
          <w:sz w:val="18"/>
          <w:szCs w:val="18"/>
        </w:rPr>
        <w:t xml:space="preserve"> krigagem de blocos ainda presente em sua maioria na mineração se mostra uma técnica com capacidade de utilização em previsão de safras ou quantitativos em sistemas espaciais e neste caso a utilização dos métodos analíticos para a estimação da semivariância é uma melhor maneira para se evitar erros</w:t>
      </w:r>
      <w:r w:rsidR="00763E69" w:rsidRPr="00F75A60">
        <w:rPr>
          <w:rFonts w:ascii="Arial" w:eastAsia="Arial" w:hAnsi="Arial" w:cs="Arial"/>
          <w:sz w:val="18"/>
          <w:szCs w:val="18"/>
        </w:rPr>
        <w:t xml:space="preserve"> computacionais</w:t>
      </w:r>
      <w:r w:rsidR="00D90297" w:rsidRPr="00F75A60">
        <w:rPr>
          <w:rFonts w:ascii="Arial" w:eastAsia="Arial" w:hAnsi="Arial" w:cs="Arial"/>
          <w:sz w:val="18"/>
          <w:szCs w:val="18"/>
        </w:rPr>
        <w:t xml:space="preserve"> em estimação espacial.</w:t>
      </w:r>
    </w:p>
    <w:sectPr w:rsidR="00464EAE" w:rsidRPr="00464EAE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4F59D" w14:textId="77777777" w:rsidR="00284E2B" w:rsidRDefault="00284E2B">
      <w:r>
        <w:separator/>
      </w:r>
    </w:p>
  </w:endnote>
  <w:endnote w:type="continuationSeparator" w:id="0">
    <w:p w14:paraId="4D87333E" w14:textId="77777777" w:rsidR="00284E2B" w:rsidRDefault="0028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FB2F2" w14:textId="77777777" w:rsidR="00284E2B" w:rsidRDefault="00284E2B">
      <w:r>
        <w:separator/>
      </w:r>
    </w:p>
  </w:footnote>
  <w:footnote w:type="continuationSeparator" w:id="0">
    <w:p w14:paraId="763E27B5" w14:textId="77777777" w:rsidR="00284E2B" w:rsidRDefault="0028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8CD4B" w14:textId="77777777" w:rsidR="0002549B" w:rsidRDefault="00640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9C5C4F9" wp14:editId="5322450B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D8994E" w14:textId="77777777" w:rsidR="0002549B" w:rsidRDefault="00640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49B"/>
    <w:rsid w:val="0002549B"/>
    <w:rsid w:val="00074A6A"/>
    <w:rsid w:val="001762CB"/>
    <w:rsid w:val="001C30A9"/>
    <w:rsid w:val="00227405"/>
    <w:rsid w:val="00284E2B"/>
    <w:rsid w:val="002C395D"/>
    <w:rsid w:val="003015C9"/>
    <w:rsid w:val="003529E3"/>
    <w:rsid w:val="00353163"/>
    <w:rsid w:val="00464EAE"/>
    <w:rsid w:val="00640FAA"/>
    <w:rsid w:val="00644707"/>
    <w:rsid w:val="00763E69"/>
    <w:rsid w:val="00AB79DD"/>
    <w:rsid w:val="00AE4A5D"/>
    <w:rsid w:val="00D90297"/>
    <w:rsid w:val="00F7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4D65"/>
  <w15:docId w15:val="{82FBDFF6-40E9-46AF-A507-50E78A23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464E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4EA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64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AMUW2mX5JhCPb6WFzexQzJCnot3eSTrrgnKLjRBsAYwMidyZA0X/zNLwvO+131dMK2qdaAesQPUv1jSvbA5Qc2Fa5mGGAJYDEVhLPFwljHWzEZKR1ne6GLEVHZw0n+pXGBhOS8CLK/OU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823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Ícaro Viterbre</cp:lastModifiedBy>
  <cp:revision>12</cp:revision>
  <dcterms:created xsi:type="dcterms:W3CDTF">2021-02-25T21:12:00Z</dcterms:created>
  <dcterms:modified xsi:type="dcterms:W3CDTF">2021-04-10T20:47:00Z</dcterms:modified>
</cp:coreProperties>
</file>