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intelligence2.xml" ContentType="application/vnd.ms-office.intelligence2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03373C2" w14:textId="1CF8AC78" w:rsidR="007765C3" w:rsidRDefault="00E07749" w:rsidP="00E07749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MEDIAÇÃO PEDAG</w:t>
      </w:r>
      <w:r w:rsidR="0070693C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Ó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GICA NO PROCESSO DE ALFABETIZAÇÃO</w:t>
      </w:r>
      <w:r w:rsidR="00D85F8A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:</w:t>
      </w:r>
      <w:r w:rsidR="009A3F55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 xml:space="preserve"> UM RELATO DE EXPERI</w:t>
      </w:r>
      <w:r w:rsidR="008A0410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ÊNCIA NO ATENDIMENTO EDUCACIONAL ESPECIALIZADO (AEE)</w:t>
      </w:r>
    </w:p>
    <w:p w14:paraId="07D6FC5B" w14:textId="20F9F6F8" w:rsidR="007765C3" w:rsidRDefault="00E07749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val="en-US" w:eastAsia="pt-BR"/>
        </w:rPr>
      </w:pPr>
      <w:r>
        <w:rPr>
          <w:rFonts w:ascii="Times New Roman" w:eastAsia="Times New Roman" w:hAnsi="Times New Roman" w:cs="Times New Roman"/>
          <w:sz w:val="24"/>
          <w:szCs w:val="24"/>
          <w:lang w:val="en-US" w:eastAsia="pt-BR"/>
        </w:rPr>
        <w:t>Polianna Egidio Costa Maria</w:t>
      </w:r>
    </w:p>
    <w:p w14:paraId="5CA8F94E" w14:textId="55EB1EE2" w:rsidR="00E07749" w:rsidRDefault="00A0439C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val="en-US" w:eastAsia="pt-BR"/>
        </w:rPr>
      </w:pPr>
      <w:r>
        <w:rPr>
          <w:rFonts w:ascii="Times New Roman" w:eastAsia="Times New Roman" w:hAnsi="Times New Roman" w:cs="Times New Roman"/>
          <w:sz w:val="24"/>
          <w:szCs w:val="24"/>
          <w:lang w:val="en-US" w:eastAsia="pt-BR"/>
        </w:rPr>
        <w:t xml:space="preserve"> Discente </w:t>
      </w:r>
      <w:r w:rsidR="0007668C">
        <w:rPr>
          <w:rFonts w:ascii="Times New Roman" w:eastAsia="Times New Roman" w:hAnsi="Times New Roman" w:cs="Times New Roman"/>
          <w:sz w:val="24"/>
          <w:szCs w:val="24"/>
          <w:lang w:val="en-US" w:eastAsia="pt-BR"/>
        </w:rPr>
        <w:t>de Pedagogia</w:t>
      </w:r>
      <w:r w:rsidR="004012E2">
        <w:rPr>
          <w:rFonts w:ascii="Times New Roman" w:eastAsia="Times New Roman" w:hAnsi="Times New Roman" w:cs="Times New Roman"/>
          <w:sz w:val="24"/>
          <w:szCs w:val="24"/>
          <w:lang w:val="en-US" w:eastAsia="pt-BR"/>
        </w:rPr>
        <w:t>/ UNIMONTES</w:t>
      </w:r>
    </w:p>
    <w:p w14:paraId="0595C524" w14:textId="662848EB" w:rsidR="004012E2" w:rsidRDefault="004012E2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val="en-US" w:eastAsia="pt-BR"/>
        </w:rPr>
      </w:pPr>
      <w:hyperlink r:id="rId8" w:history="1">
        <w:r w:rsidRPr="00951017">
          <w:rPr>
            <w:rStyle w:val="Hyperlink"/>
            <w:rFonts w:ascii="Times New Roman" w:eastAsia="Times New Roman" w:hAnsi="Times New Roman" w:cs="Times New Roman"/>
            <w:sz w:val="24"/>
            <w:szCs w:val="24"/>
            <w:lang w:val="en-US" w:eastAsia="pt-BR"/>
          </w:rPr>
          <w:t>egidiopolianna610@gmail.com</w:t>
        </w:r>
      </w:hyperlink>
    </w:p>
    <w:p w14:paraId="7E169027" w14:textId="10485D45" w:rsidR="004012E2" w:rsidRDefault="004012E2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val="en-US" w:eastAsia="pt-BR"/>
        </w:rPr>
      </w:pPr>
      <w:r>
        <w:rPr>
          <w:rFonts w:ascii="Times New Roman" w:eastAsia="Times New Roman" w:hAnsi="Times New Roman" w:cs="Times New Roman"/>
          <w:sz w:val="24"/>
          <w:szCs w:val="24"/>
          <w:lang w:val="en-US" w:eastAsia="pt-BR"/>
        </w:rPr>
        <w:t xml:space="preserve">Andressa Caroline </w:t>
      </w:r>
      <w:r w:rsidR="007F3662">
        <w:rPr>
          <w:rFonts w:ascii="Times New Roman" w:eastAsia="Times New Roman" w:hAnsi="Times New Roman" w:cs="Times New Roman"/>
          <w:sz w:val="24"/>
          <w:szCs w:val="24"/>
          <w:lang w:val="en-US" w:eastAsia="pt-BR"/>
        </w:rPr>
        <w:t xml:space="preserve">Nascimento </w:t>
      </w:r>
      <w:r w:rsidR="000B1C5C">
        <w:rPr>
          <w:rFonts w:ascii="Times New Roman" w:eastAsia="Times New Roman" w:hAnsi="Times New Roman" w:cs="Times New Roman"/>
          <w:sz w:val="24"/>
          <w:szCs w:val="24"/>
          <w:lang w:val="en-US" w:eastAsia="pt-BR"/>
        </w:rPr>
        <w:t>Pereira</w:t>
      </w:r>
    </w:p>
    <w:p w14:paraId="5C30F9D4" w14:textId="644AA8E5" w:rsidR="00BD201C" w:rsidRDefault="00A0439C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val="en-US" w:eastAsia="pt-BR"/>
        </w:rPr>
      </w:pPr>
      <w:r>
        <w:rPr>
          <w:rFonts w:ascii="Times New Roman" w:eastAsia="Times New Roman" w:hAnsi="Times New Roman" w:cs="Times New Roman"/>
          <w:sz w:val="24"/>
          <w:szCs w:val="24"/>
          <w:lang w:val="en-US" w:eastAsia="pt-BR"/>
        </w:rPr>
        <w:t xml:space="preserve">Discente </w:t>
      </w:r>
      <w:r w:rsidR="004012E2">
        <w:rPr>
          <w:rFonts w:ascii="Times New Roman" w:eastAsia="Times New Roman" w:hAnsi="Times New Roman" w:cs="Times New Roman"/>
          <w:sz w:val="24"/>
          <w:szCs w:val="24"/>
          <w:lang w:val="en-US" w:eastAsia="pt-BR"/>
        </w:rPr>
        <w:t>de Pedag</w:t>
      </w:r>
      <w:r w:rsidR="00BD201C">
        <w:rPr>
          <w:rFonts w:ascii="Times New Roman" w:eastAsia="Times New Roman" w:hAnsi="Times New Roman" w:cs="Times New Roman"/>
          <w:sz w:val="24"/>
          <w:szCs w:val="24"/>
          <w:lang w:val="en-US" w:eastAsia="pt-BR"/>
        </w:rPr>
        <w:t xml:space="preserve">ogia/ UNIMONTES </w:t>
      </w:r>
    </w:p>
    <w:p w14:paraId="6DE5FCC5" w14:textId="0868EEB8" w:rsidR="007F3662" w:rsidRDefault="00B21806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val="en-US" w:eastAsia="pt-BR"/>
        </w:rPr>
      </w:pPr>
      <w:r>
        <w:rPr>
          <w:rFonts w:ascii="Times New Roman" w:eastAsia="Times New Roman" w:hAnsi="Times New Roman" w:cs="Times New Roman"/>
          <w:sz w:val="24"/>
          <w:szCs w:val="24"/>
          <w:lang w:val="en-US" w:eastAsia="pt-BR"/>
        </w:rPr>
        <w:t xml:space="preserve"> </w:t>
      </w:r>
      <w:r w:rsidR="001B757A">
        <w:rPr>
          <w:rFonts w:ascii="Times New Roman" w:eastAsia="Times New Roman" w:hAnsi="Times New Roman" w:cs="Times New Roman"/>
          <w:sz w:val="24"/>
          <w:szCs w:val="24"/>
          <w:lang w:val="en-US" w:eastAsia="pt-BR"/>
        </w:rPr>
        <w:t xml:space="preserve">  </w:t>
      </w:r>
      <w:r w:rsidR="00CD009A">
        <w:rPr>
          <w:rFonts w:ascii="Times New Roman" w:eastAsia="Times New Roman" w:hAnsi="Times New Roman" w:cs="Times New Roman"/>
          <w:sz w:val="24"/>
          <w:szCs w:val="24"/>
          <w:lang w:val="en-US" w:eastAsia="pt-BR"/>
        </w:rPr>
        <w:t xml:space="preserve"> </w:t>
      </w:r>
      <w:r w:rsidR="00FF7317">
        <w:rPr>
          <w:rFonts w:ascii="Times New Roman" w:eastAsia="Times New Roman" w:hAnsi="Times New Roman" w:cs="Times New Roman"/>
          <w:sz w:val="24"/>
          <w:szCs w:val="24"/>
          <w:lang w:val="en-US" w:eastAsia="pt-BR"/>
        </w:rPr>
        <w:t xml:space="preserve"> </w:t>
      </w:r>
      <w:r w:rsidR="00CB323A">
        <w:rPr>
          <w:rFonts w:ascii="Times New Roman" w:eastAsia="Times New Roman" w:hAnsi="Times New Roman" w:cs="Times New Roman"/>
          <w:sz w:val="24"/>
          <w:szCs w:val="24"/>
          <w:lang w:val="en-US" w:eastAsia="pt-BR"/>
        </w:rPr>
        <w:t xml:space="preserve"> </w:t>
      </w:r>
      <w:r w:rsidR="00F1193A">
        <w:rPr>
          <w:rFonts w:ascii="Times New Roman" w:eastAsia="Times New Roman" w:hAnsi="Times New Roman" w:cs="Times New Roman"/>
          <w:sz w:val="24"/>
          <w:szCs w:val="24"/>
          <w:lang w:val="en-US" w:eastAsia="pt-BR"/>
        </w:rPr>
        <w:t>a</w:t>
      </w:r>
      <w:r w:rsidR="001C7677">
        <w:rPr>
          <w:rFonts w:ascii="Times New Roman" w:eastAsia="Times New Roman" w:hAnsi="Times New Roman" w:cs="Times New Roman"/>
          <w:sz w:val="24"/>
          <w:szCs w:val="24"/>
          <w:lang w:val="en-US" w:eastAsia="pt-BR"/>
        </w:rPr>
        <w:t>ndressa122carol</w:t>
      </w:r>
      <w:r w:rsidR="00F1193A">
        <w:rPr>
          <w:rFonts w:ascii="Times New Roman" w:eastAsia="Times New Roman" w:hAnsi="Times New Roman" w:cs="Times New Roman"/>
          <w:sz w:val="24"/>
          <w:szCs w:val="24"/>
          <w:lang w:val="en-US" w:eastAsia="pt-BR"/>
        </w:rPr>
        <w:t>@gmail.com</w:t>
      </w:r>
    </w:p>
    <w:p w14:paraId="340D52A0" w14:textId="77777777" w:rsidR="00BD201C" w:rsidRDefault="00BD201C" w:rsidP="00BD201C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val="en-US" w:eastAsia="pt-BR"/>
        </w:rPr>
      </w:pPr>
      <w:r>
        <w:rPr>
          <w:rFonts w:ascii="Times New Roman" w:eastAsia="Times New Roman" w:hAnsi="Times New Roman" w:cs="Times New Roman"/>
          <w:sz w:val="24"/>
          <w:szCs w:val="24"/>
          <w:lang w:val="en-US" w:eastAsia="pt-BR"/>
        </w:rPr>
        <w:t xml:space="preserve"> Anna Sophia Machado Brita</w:t>
      </w:r>
    </w:p>
    <w:p w14:paraId="22FC5809" w14:textId="4FF73A7C" w:rsidR="004012E2" w:rsidRDefault="004269A5" w:rsidP="00BD201C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val="en-US" w:eastAsia="pt-BR"/>
        </w:rPr>
      </w:pPr>
      <w:r>
        <w:rPr>
          <w:rFonts w:ascii="Times New Roman" w:eastAsia="Times New Roman" w:hAnsi="Times New Roman" w:cs="Times New Roman"/>
          <w:sz w:val="24"/>
          <w:szCs w:val="24"/>
          <w:lang w:val="en-US" w:eastAsia="pt-BR"/>
        </w:rPr>
        <w:t xml:space="preserve">Discente </w:t>
      </w:r>
      <w:r w:rsidR="00BD201C">
        <w:rPr>
          <w:rFonts w:ascii="Times New Roman" w:eastAsia="Times New Roman" w:hAnsi="Times New Roman" w:cs="Times New Roman"/>
          <w:sz w:val="24"/>
          <w:szCs w:val="24"/>
          <w:lang w:val="en-US" w:eastAsia="pt-BR"/>
        </w:rPr>
        <w:t>de Pedagogia/ UNIMONTES</w:t>
      </w:r>
      <w:r w:rsidR="004012E2">
        <w:rPr>
          <w:rFonts w:ascii="Times New Roman" w:eastAsia="Times New Roman" w:hAnsi="Times New Roman" w:cs="Times New Roman"/>
          <w:sz w:val="24"/>
          <w:szCs w:val="24"/>
          <w:lang w:val="en-US" w:eastAsia="pt-BR"/>
        </w:rPr>
        <w:t xml:space="preserve"> </w:t>
      </w:r>
    </w:p>
    <w:p w14:paraId="220B068B" w14:textId="35C5569F" w:rsidR="00F1193A" w:rsidRDefault="00C40EA9" w:rsidP="00BD201C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val="en-US" w:eastAsia="pt-BR"/>
        </w:rPr>
      </w:pPr>
      <w:r>
        <w:rPr>
          <w:rFonts w:ascii="Times New Roman" w:eastAsia="Times New Roman" w:hAnsi="Times New Roman" w:cs="Times New Roman"/>
          <w:sz w:val="24"/>
          <w:szCs w:val="24"/>
          <w:lang w:val="en-US" w:eastAsia="pt-BR"/>
        </w:rPr>
        <w:t>a</w:t>
      </w:r>
      <w:r w:rsidR="00761BA4">
        <w:rPr>
          <w:rFonts w:ascii="Times New Roman" w:eastAsia="Times New Roman" w:hAnsi="Times New Roman" w:cs="Times New Roman"/>
          <w:sz w:val="24"/>
          <w:szCs w:val="24"/>
          <w:lang w:val="en-US" w:eastAsia="pt-BR"/>
        </w:rPr>
        <w:t>nna.sophia.mbrita@gmail.com</w:t>
      </w:r>
    </w:p>
    <w:p w14:paraId="0D7116DA" w14:textId="3E71A112" w:rsidR="00BD201C" w:rsidRDefault="00BD201C" w:rsidP="00BD201C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val="en-US" w:eastAsia="pt-BR"/>
        </w:rPr>
      </w:pPr>
      <w:r>
        <w:rPr>
          <w:rFonts w:ascii="Times New Roman" w:eastAsia="Times New Roman" w:hAnsi="Times New Roman" w:cs="Times New Roman"/>
          <w:sz w:val="24"/>
          <w:szCs w:val="24"/>
          <w:lang w:val="en-US" w:eastAsia="pt-BR"/>
        </w:rPr>
        <w:t>Luiz Fernando</w:t>
      </w:r>
      <w:r w:rsidR="009356AA">
        <w:rPr>
          <w:rFonts w:ascii="Times New Roman" w:eastAsia="Times New Roman" w:hAnsi="Times New Roman" w:cs="Times New Roman"/>
          <w:sz w:val="24"/>
          <w:szCs w:val="24"/>
          <w:lang w:val="en-US" w:eastAsia="pt-BR"/>
        </w:rPr>
        <w:t xml:space="preserve"> </w:t>
      </w:r>
      <w:r w:rsidR="007F3662">
        <w:rPr>
          <w:rFonts w:ascii="Times New Roman" w:eastAsia="Times New Roman" w:hAnsi="Times New Roman" w:cs="Times New Roman"/>
          <w:sz w:val="24"/>
          <w:szCs w:val="24"/>
          <w:lang w:val="en-US" w:eastAsia="pt-BR"/>
        </w:rPr>
        <w:t>Souza Fernandes</w:t>
      </w:r>
    </w:p>
    <w:p w14:paraId="7AF24BDB" w14:textId="77B60A1A" w:rsidR="00C40EA9" w:rsidRDefault="00C424FF" w:rsidP="00BD201C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val="en-US" w:eastAsia="pt-BR"/>
        </w:rPr>
      </w:pPr>
      <w:r>
        <w:rPr>
          <w:rFonts w:ascii="Times New Roman" w:eastAsia="Times New Roman" w:hAnsi="Times New Roman" w:cs="Times New Roman"/>
          <w:sz w:val="24"/>
          <w:szCs w:val="24"/>
          <w:lang w:val="en-US" w:eastAsia="pt-BR"/>
        </w:rPr>
        <w:t>luizfernandez201</w:t>
      </w:r>
      <w:r w:rsidR="00C036DE">
        <w:rPr>
          <w:rFonts w:ascii="Times New Roman" w:eastAsia="Times New Roman" w:hAnsi="Times New Roman" w:cs="Times New Roman"/>
          <w:sz w:val="24"/>
          <w:szCs w:val="24"/>
          <w:lang w:val="en-US" w:eastAsia="pt-BR"/>
        </w:rPr>
        <w:t>@gmail.com</w:t>
      </w:r>
    </w:p>
    <w:p w14:paraId="5D3D2E39" w14:textId="016B7D75" w:rsidR="009C7DF4" w:rsidRDefault="004269A5" w:rsidP="00BD201C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val="en-US" w:eastAsia="pt-BR"/>
        </w:rPr>
      </w:pPr>
      <w:r>
        <w:rPr>
          <w:rFonts w:ascii="Times New Roman" w:eastAsia="Times New Roman" w:hAnsi="Times New Roman" w:cs="Times New Roman"/>
          <w:sz w:val="24"/>
          <w:szCs w:val="24"/>
          <w:lang w:val="en-US" w:eastAsia="pt-BR"/>
        </w:rPr>
        <w:t>Dis</w:t>
      </w:r>
      <w:r w:rsidR="002C0BA9">
        <w:rPr>
          <w:rFonts w:ascii="Times New Roman" w:eastAsia="Times New Roman" w:hAnsi="Times New Roman" w:cs="Times New Roman"/>
          <w:sz w:val="24"/>
          <w:szCs w:val="24"/>
          <w:lang w:val="en-US" w:eastAsia="pt-BR"/>
        </w:rPr>
        <w:t xml:space="preserve">cente </w:t>
      </w:r>
      <w:r w:rsidR="009C7DF4">
        <w:rPr>
          <w:rFonts w:ascii="Times New Roman" w:eastAsia="Times New Roman" w:hAnsi="Times New Roman" w:cs="Times New Roman"/>
          <w:sz w:val="24"/>
          <w:szCs w:val="24"/>
          <w:lang w:val="en-US" w:eastAsia="pt-BR"/>
        </w:rPr>
        <w:t>de Pedagogia/ UNIMONTES</w:t>
      </w:r>
    </w:p>
    <w:p w14:paraId="624AF352" w14:textId="6544DBD7" w:rsidR="00911A32" w:rsidRDefault="00764ECD" w:rsidP="00BD201C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val="en-US" w:eastAsia="pt-BR"/>
        </w:rPr>
      </w:pPr>
      <w:r>
        <w:rPr>
          <w:rFonts w:ascii="Times New Roman" w:eastAsia="Times New Roman" w:hAnsi="Times New Roman" w:cs="Times New Roman"/>
          <w:sz w:val="24"/>
          <w:szCs w:val="24"/>
          <w:lang w:val="en-US" w:eastAsia="pt-BR"/>
        </w:rPr>
        <w:t xml:space="preserve"> </w:t>
      </w:r>
      <w:r w:rsidR="00911A32">
        <w:rPr>
          <w:rFonts w:ascii="Times New Roman" w:eastAsia="Times New Roman" w:hAnsi="Times New Roman" w:cs="Times New Roman"/>
          <w:sz w:val="24"/>
          <w:szCs w:val="24"/>
          <w:lang w:val="en-US" w:eastAsia="pt-BR"/>
        </w:rPr>
        <w:t>Regina Coele</w:t>
      </w:r>
      <w:r w:rsidR="00871567">
        <w:rPr>
          <w:rFonts w:ascii="Times New Roman" w:eastAsia="Times New Roman" w:hAnsi="Times New Roman" w:cs="Times New Roman"/>
          <w:sz w:val="24"/>
          <w:szCs w:val="24"/>
          <w:lang w:val="en-US" w:eastAsia="pt-BR"/>
        </w:rPr>
        <w:t xml:space="preserve"> Cordeiro</w:t>
      </w:r>
    </w:p>
    <w:p w14:paraId="29297999" w14:textId="0B7F0DE7" w:rsidR="00F41DB7" w:rsidRDefault="00C9563A" w:rsidP="00BD201C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val="en-US" w:eastAsia="pt-BR"/>
        </w:rPr>
      </w:pPr>
      <w:r>
        <w:rPr>
          <w:rFonts w:ascii="Times New Roman" w:eastAsia="Times New Roman" w:hAnsi="Times New Roman" w:cs="Times New Roman"/>
          <w:sz w:val="24"/>
          <w:szCs w:val="24"/>
          <w:lang w:val="en-US" w:eastAsia="pt-BR"/>
        </w:rPr>
        <w:t>Docente</w:t>
      </w:r>
      <w:r w:rsidR="008B2695">
        <w:rPr>
          <w:rFonts w:ascii="Times New Roman" w:eastAsia="Times New Roman" w:hAnsi="Times New Roman" w:cs="Times New Roman"/>
          <w:sz w:val="24"/>
          <w:szCs w:val="24"/>
          <w:lang w:val="en-US" w:eastAsia="pt-BR"/>
        </w:rPr>
        <w:t xml:space="preserve">/ </w:t>
      </w:r>
      <w:r w:rsidR="00F41DB7">
        <w:rPr>
          <w:rFonts w:ascii="Times New Roman" w:eastAsia="Times New Roman" w:hAnsi="Times New Roman" w:cs="Times New Roman"/>
          <w:sz w:val="24"/>
          <w:szCs w:val="24"/>
          <w:lang w:val="en-US" w:eastAsia="pt-BR"/>
        </w:rPr>
        <w:t>UNIMONTES</w:t>
      </w:r>
    </w:p>
    <w:p w14:paraId="04AB1702" w14:textId="768F7EFB" w:rsidR="00C036DE" w:rsidRDefault="00C036DE" w:rsidP="00BD201C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sz w:val="24"/>
          <w:szCs w:val="24"/>
          <w:lang w:val="en-US" w:eastAsia="pt-BR"/>
        </w:rPr>
        <w:t>reginacoele2016@gmail.com</w:t>
      </w:r>
    </w:p>
    <w:p w14:paraId="5D9BDB0A" w14:textId="2E67DFAA" w:rsidR="007765C3" w:rsidRDefault="009B595F">
      <w:pPr>
        <w:wordWrap w:val="0"/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pt-BR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Eixo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pt-BR"/>
        </w:rPr>
        <w:t>:</w:t>
      </w:r>
      <w:r w:rsidR="00E07749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pt-BR"/>
        </w:rPr>
        <w:t xml:space="preserve"> </w:t>
      </w:r>
      <w:r w:rsidR="009C7DF4" w:rsidRPr="00BD1B1D">
        <w:rPr>
          <w:rFonts w:ascii="Times New Roman" w:eastAsia="Times New Roman" w:hAnsi="Times New Roman" w:cs="Times New Roman"/>
          <w:sz w:val="24"/>
          <w:szCs w:val="24"/>
          <w:lang w:val="en-US" w:eastAsia="pt-BR"/>
        </w:rPr>
        <w:t>A</w:t>
      </w:r>
      <w:r w:rsidR="00A72BBE" w:rsidRPr="00BD1B1D">
        <w:rPr>
          <w:rFonts w:ascii="Times New Roman" w:eastAsia="Times New Roman" w:hAnsi="Times New Roman" w:cs="Times New Roman"/>
          <w:sz w:val="24"/>
          <w:szCs w:val="24"/>
          <w:lang w:val="en-US" w:eastAsia="pt-BR"/>
        </w:rPr>
        <w:t>lfabetizaç</w:t>
      </w:r>
      <w:r w:rsidR="00761BA4" w:rsidRPr="00BD1B1D">
        <w:rPr>
          <w:rFonts w:ascii="Times New Roman" w:eastAsia="Times New Roman" w:hAnsi="Times New Roman" w:cs="Times New Roman"/>
          <w:sz w:val="24"/>
          <w:szCs w:val="24"/>
          <w:lang w:val="en-US" w:eastAsia="pt-BR"/>
        </w:rPr>
        <w:t>ã</w:t>
      </w:r>
      <w:r w:rsidR="00A72BBE" w:rsidRPr="00BD1B1D">
        <w:rPr>
          <w:rFonts w:ascii="Times New Roman" w:eastAsia="Times New Roman" w:hAnsi="Times New Roman" w:cs="Times New Roman"/>
          <w:sz w:val="24"/>
          <w:szCs w:val="24"/>
          <w:lang w:val="en-US" w:eastAsia="pt-BR"/>
        </w:rPr>
        <w:t>o</w:t>
      </w:r>
      <w:r w:rsidR="00BD1B1D" w:rsidRPr="00BD1B1D">
        <w:rPr>
          <w:rFonts w:ascii="Times New Roman" w:eastAsia="Times New Roman" w:hAnsi="Times New Roman" w:cs="Times New Roman"/>
          <w:sz w:val="24"/>
          <w:szCs w:val="24"/>
          <w:lang w:val="en-US" w:eastAsia="pt-BR"/>
        </w:rPr>
        <w:t>, Letramento e Outras Linguagens</w:t>
      </w:r>
    </w:p>
    <w:p w14:paraId="3F2F0060" w14:textId="204C8122" w:rsidR="007765C3" w:rsidRDefault="009B595F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Palavras-chave:</w:t>
      </w:r>
      <w:r w:rsidR="00664B8D" w:rsidRPr="00664B8D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 xml:space="preserve"> </w:t>
      </w:r>
      <w:r w:rsidR="00664B8D" w:rsidRPr="00416D58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>Alfabetização</w:t>
      </w:r>
      <w:r w:rsidR="00BA1F3F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>,</w:t>
      </w:r>
      <w:r w:rsidR="009A150F" w:rsidRPr="00416D58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 xml:space="preserve"> Mediação</w:t>
      </w:r>
      <w:r w:rsidR="00645C98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 xml:space="preserve">, </w:t>
      </w:r>
      <w:r w:rsidR="00416D58" w:rsidRPr="00416D58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>O</w:t>
      </w:r>
      <w:r w:rsidR="00664B8D" w:rsidRPr="00416D58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>ralidade</w:t>
      </w:r>
      <w:r w:rsidR="0019766B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>.</w:t>
      </w:r>
    </w:p>
    <w:p w14:paraId="62F2273C" w14:textId="77777777" w:rsidR="007765C3" w:rsidRDefault="007765C3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4C4F5C00" w14:textId="6F928480" w:rsidR="007765C3" w:rsidRDefault="009B595F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Relato de Experiência</w:t>
      </w:r>
    </w:p>
    <w:p w14:paraId="6B0DDFC3" w14:textId="77777777" w:rsidR="00593F7E" w:rsidRDefault="00593F7E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41822686" w14:textId="77777777" w:rsidR="004E6A05" w:rsidRDefault="004E6A05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412D682E" w14:textId="0E0073E2" w:rsidR="007765C3" w:rsidRDefault="009B595F" w:rsidP="0085700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r w:rsidRPr="000320D5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Contextualização e justificativa da prática desenvolvida</w:t>
      </w:r>
    </w:p>
    <w:p w14:paraId="43C9369F" w14:textId="77777777" w:rsidR="00FE3674" w:rsidRPr="000320D5" w:rsidRDefault="00FE3674" w:rsidP="0085700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14:paraId="7FE2D70E" w14:textId="64AC9888" w:rsidR="00FE3674" w:rsidRDefault="001A773D" w:rsidP="0049458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320D5">
        <w:rPr>
          <w:rFonts w:ascii="Times New Roman" w:hAnsi="Times New Roman" w:cs="Times New Roman"/>
          <w:sz w:val="24"/>
          <w:szCs w:val="24"/>
        </w:rPr>
        <w:t xml:space="preserve">  </w:t>
      </w:r>
      <w:r w:rsidR="00764ECD" w:rsidRPr="000320D5">
        <w:rPr>
          <w:rFonts w:ascii="Times New Roman" w:hAnsi="Times New Roman" w:cs="Times New Roman"/>
          <w:sz w:val="24"/>
          <w:szCs w:val="24"/>
        </w:rPr>
        <w:t xml:space="preserve"> </w:t>
      </w:r>
      <w:r w:rsidR="00FE3674" w:rsidRPr="000320D5">
        <w:rPr>
          <w:rFonts w:ascii="Times New Roman" w:hAnsi="Times New Roman" w:cs="Times New Roman"/>
          <w:sz w:val="24"/>
          <w:szCs w:val="24"/>
        </w:rPr>
        <w:t xml:space="preserve">         </w:t>
      </w:r>
      <w:r w:rsidR="00A451D6" w:rsidRPr="000320D5">
        <w:rPr>
          <w:rFonts w:ascii="Times New Roman" w:hAnsi="Times New Roman" w:cs="Times New Roman"/>
          <w:sz w:val="24"/>
          <w:szCs w:val="24"/>
        </w:rPr>
        <w:t>O presente relato, parte de experiências vivenciadas no Atendimento Educacional Especializado (AEE) com um estudante com Transtorno do Espectro Autista (TEA) em fase de alfabetização</w:t>
      </w:r>
      <w:r w:rsidR="0093471D" w:rsidRPr="000320D5">
        <w:rPr>
          <w:rFonts w:ascii="Times New Roman" w:hAnsi="Times New Roman" w:cs="Times New Roman"/>
          <w:sz w:val="24"/>
          <w:szCs w:val="24"/>
        </w:rPr>
        <w:t>.</w:t>
      </w:r>
      <w:r w:rsidR="009E4786" w:rsidRPr="000320D5">
        <w:rPr>
          <w:rFonts w:ascii="Times New Roman" w:hAnsi="Times New Roman" w:cs="Times New Roman"/>
          <w:sz w:val="24"/>
          <w:szCs w:val="24"/>
        </w:rPr>
        <w:t xml:space="preserve"> </w:t>
      </w:r>
      <w:r w:rsidR="00E60C3A" w:rsidRPr="000320D5">
        <w:rPr>
          <w:rFonts w:ascii="Times New Roman" w:hAnsi="Times New Roman" w:cs="Times New Roman"/>
          <w:sz w:val="24"/>
          <w:szCs w:val="24"/>
        </w:rPr>
        <w:t>O</w:t>
      </w:r>
      <w:r w:rsidR="00381073" w:rsidRPr="000320D5">
        <w:rPr>
          <w:rFonts w:ascii="Times New Roman" w:hAnsi="Times New Roman" w:cs="Times New Roman"/>
          <w:sz w:val="24"/>
          <w:szCs w:val="24"/>
        </w:rPr>
        <w:t xml:space="preserve"> </w:t>
      </w:r>
      <w:r w:rsidR="00343C72" w:rsidRPr="000320D5">
        <w:rPr>
          <w:rFonts w:ascii="Times New Roman" w:hAnsi="Times New Roman" w:cs="Times New Roman"/>
          <w:sz w:val="24"/>
          <w:szCs w:val="24"/>
        </w:rPr>
        <w:t>es</w:t>
      </w:r>
      <w:r w:rsidR="00D11F35" w:rsidRPr="000320D5">
        <w:rPr>
          <w:rFonts w:ascii="Times New Roman" w:hAnsi="Times New Roman" w:cs="Times New Roman"/>
          <w:sz w:val="24"/>
          <w:szCs w:val="24"/>
        </w:rPr>
        <w:t>tud</w:t>
      </w:r>
      <w:r w:rsidR="00E21342" w:rsidRPr="000320D5">
        <w:rPr>
          <w:rFonts w:ascii="Times New Roman" w:hAnsi="Times New Roman" w:cs="Times New Roman"/>
          <w:sz w:val="24"/>
          <w:szCs w:val="24"/>
        </w:rPr>
        <w:t xml:space="preserve">ante </w:t>
      </w:r>
      <w:r w:rsidR="00013F3F" w:rsidRPr="000320D5">
        <w:rPr>
          <w:rFonts w:ascii="Times New Roman" w:hAnsi="Times New Roman" w:cs="Times New Roman"/>
          <w:sz w:val="24"/>
          <w:szCs w:val="24"/>
        </w:rPr>
        <w:t>apres</w:t>
      </w:r>
      <w:r w:rsidR="00BF4398" w:rsidRPr="000320D5">
        <w:rPr>
          <w:rFonts w:ascii="Times New Roman" w:hAnsi="Times New Roman" w:cs="Times New Roman"/>
          <w:sz w:val="24"/>
          <w:szCs w:val="24"/>
        </w:rPr>
        <w:t>enta</w:t>
      </w:r>
      <w:r w:rsidR="005A253F" w:rsidRPr="000320D5">
        <w:rPr>
          <w:rFonts w:ascii="Times New Roman" w:hAnsi="Times New Roman" w:cs="Times New Roman"/>
          <w:sz w:val="24"/>
          <w:szCs w:val="24"/>
        </w:rPr>
        <w:t xml:space="preserve"> </w:t>
      </w:r>
      <w:r w:rsidR="00CD5A43" w:rsidRPr="000320D5">
        <w:rPr>
          <w:rFonts w:ascii="Times New Roman" w:hAnsi="Times New Roman" w:cs="Times New Roman"/>
          <w:sz w:val="24"/>
          <w:szCs w:val="24"/>
        </w:rPr>
        <w:t>difi</w:t>
      </w:r>
      <w:r w:rsidR="00456DEA" w:rsidRPr="000320D5">
        <w:rPr>
          <w:rFonts w:ascii="Times New Roman" w:hAnsi="Times New Roman" w:cs="Times New Roman"/>
          <w:sz w:val="24"/>
          <w:szCs w:val="24"/>
        </w:rPr>
        <w:t>culdades na</w:t>
      </w:r>
      <w:r w:rsidR="00F55FFF" w:rsidRPr="000320D5">
        <w:rPr>
          <w:rFonts w:ascii="Times New Roman" w:hAnsi="Times New Roman" w:cs="Times New Roman"/>
          <w:sz w:val="24"/>
          <w:szCs w:val="24"/>
        </w:rPr>
        <w:t xml:space="preserve"> fala</w:t>
      </w:r>
      <w:r w:rsidR="00920CE8" w:rsidRPr="000320D5">
        <w:rPr>
          <w:rFonts w:ascii="Times New Roman" w:hAnsi="Times New Roman" w:cs="Times New Roman"/>
          <w:sz w:val="24"/>
          <w:szCs w:val="24"/>
        </w:rPr>
        <w:t>, es</w:t>
      </w:r>
      <w:r w:rsidR="0095539A" w:rsidRPr="000320D5">
        <w:rPr>
          <w:rFonts w:ascii="Times New Roman" w:hAnsi="Times New Roman" w:cs="Times New Roman"/>
          <w:sz w:val="24"/>
          <w:szCs w:val="24"/>
        </w:rPr>
        <w:t>pecial</w:t>
      </w:r>
      <w:r w:rsidR="002C2331" w:rsidRPr="000320D5">
        <w:rPr>
          <w:rFonts w:ascii="Times New Roman" w:hAnsi="Times New Roman" w:cs="Times New Roman"/>
          <w:sz w:val="24"/>
          <w:szCs w:val="24"/>
        </w:rPr>
        <w:t>men</w:t>
      </w:r>
      <w:r w:rsidR="00C50BB0" w:rsidRPr="000320D5">
        <w:rPr>
          <w:rFonts w:ascii="Times New Roman" w:hAnsi="Times New Roman" w:cs="Times New Roman"/>
          <w:sz w:val="24"/>
          <w:szCs w:val="24"/>
        </w:rPr>
        <w:t xml:space="preserve">te na </w:t>
      </w:r>
      <w:r w:rsidR="00946A34" w:rsidRPr="000320D5">
        <w:rPr>
          <w:rFonts w:ascii="Times New Roman" w:hAnsi="Times New Roman" w:cs="Times New Roman"/>
          <w:sz w:val="24"/>
          <w:szCs w:val="24"/>
        </w:rPr>
        <w:t>pron</w:t>
      </w:r>
      <w:r w:rsidR="00205FE3" w:rsidRPr="000320D5">
        <w:rPr>
          <w:rFonts w:ascii="Times New Roman" w:hAnsi="Times New Roman" w:cs="Times New Roman"/>
          <w:sz w:val="24"/>
          <w:szCs w:val="24"/>
        </w:rPr>
        <w:t>ú</w:t>
      </w:r>
      <w:r w:rsidR="0072208A" w:rsidRPr="000320D5">
        <w:rPr>
          <w:rFonts w:ascii="Times New Roman" w:hAnsi="Times New Roman" w:cs="Times New Roman"/>
          <w:sz w:val="24"/>
          <w:szCs w:val="24"/>
        </w:rPr>
        <w:t xml:space="preserve">ncia </w:t>
      </w:r>
      <w:r w:rsidR="002C681F" w:rsidRPr="000320D5">
        <w:rPr>
          <w:rFonts w:ascii="Times New Roman" w:hAnsi="Times New Roman" w:cs="Times New Roman"/>
          <w:sz w:val="24"/>
          <w:szCs w:val="24"/>
        </w:rPr>
        <w:t xml:space="preserve">da </w:t>
      </w:r>
      <w:r w:rsidR="00C41855" w:rsidRPr="000320D5">
        <w:rPr>
          <w:rFonts w:ascii="Times New Roman" w:hAnsi="Times New Roman" w:cs="Times New Roman"/>
          <w:sz w:val="24"/>
          <w:szCs w:val="24"/>
        </w:rPr>
        <w:t>letr</w:t>
      </w:r>
      <w:r w:rsidR="00815205" w:rsidRPr="000320D5">
        <w:rPr>
          <w:rFonts w:ascii="Times New Roman" w:hAnsi="Times New Roman" w:cs="Times New Roman"/>
          <w:sz w:val="24"/>
          <w:szCs w:val="24"/>
        </w:rPr>
        <w:t xml:space="preserve">a </w:t>
      </w:r>
      <w:r w:rsidR="00BA3FFA" w:rsidRPr="000320D5">
        <w:rPr>
          <w:rFonts w:ascii="Times New Roman" w:hAnsi="Times New Roman" w:cs="Times New Roman"/>
          <w:sz w:val="24"/>
          <w:szCs w:val="24"/>
        </w:rPr>
        <w:t>“</w:t>
      </w:r>
      <w:r w:rsidR="000F17D0" w:rsidRPr="000320D5">
        <w:rPr>
          <w:rFonts w:ascii="Times New Roman" w:hAnsi="Times New Roman" w:cs="Times New Roman"/>
          <w:sz w:val="24"/>
          <w:szCs w:val="24"/>
        </w:rPr>
        <w:t>R</w:t>
      </w:r>
      <w:r w:rsidR="008E163E" w:rsidRPr="000320D5">
        <w:rPr>
          <w:rFonts w:ascii="Times New Roman" w:hAnsi="Times New Roman" w:cs="Times New Roman"/>
          <w:sz w:val="24"/>
          <w:szCs w:val="24"/>
        </w:rPr>
        <w:t>”</w:t>
      </w:r>
      <w:r w:rsidR="00843192" w:rsidRPr="000320D5">
        <w:rPr>
          <w:rFonts w:ascii="Times New Roman" w:hAnsi="Times New Roman" w:cs="Times New Roman"/>
          <w:sz w:val="24"/>
          <w:szCs w:val="24"/>
        </w:rPr>
        <w:t xml:space="preserve">, </w:t>
      </w:r>
      <w:r w:rsidR="00493FB2" w:rsidRPr="000320D5">
        <w:rPr>
          <w:rFonts w:ascii="Times New Roman" w:hAnsi="Times New Roman" w:cs="Times New Roman"/>
          <w:sz w:val="24"/>
          <w:szCs w:val="24"/>
        </w:rPr>
        <w:t>a</w:t>
      </w:r>
      <w:r w:rsidR="008A794F" w:rsidRPr="000320D5">
        <w:rPr>
          <w:rFonts w:ascii="Times New Roman" w:hAnsi="Times New Roman" w:cs="Times New Roman"/>
          <w:sz w:val="24"/>
          <w:szCs w:val="24"/>
        </w:rPr>
        <w:t xml:space="preserve">lém </w:t>
      </w:r>
      <w:r w:rsidR="003F2791" w:rsidRPr="000320D5">
        <w:rPr>
          <w:rFonts w:ascii="Times New Roman" w:hAnsi="Times New Roman" w:cs="Times New Roman"/>
          <w:sz w:val="24"/>
          <w:szCs w:val="24"/>
        </w:rPr>
        <w:t xml:space="preserve">de </w:t>
      </w:r>
      <w:r w:rsidR="000537A3" w:rsidRPr="000320D5">
        <w:rPr>
          <w:rFonts w:ascii="Times New Roman" w:hAnsi="Times New Roman" w:cs="Times New Roman"/>
          <w:sz w:val="24"/>
          <w:szCs w:val="24"/>
        </w:rPr>
        <w:t>limit</w:t>
      </w:r>
      <w:r w:rsidR="00625DD1" w:rsidRPr="000320D5">
        <w:rPr>
          <w:rFonts w:ascii="Times New Roman" w:hAnsi="Times New Roman" w:cs="Times New Roman"/>
          <w:sz w:val="24"/>
          <w:szCs w:val="24"/>
        </w:rPr>
        <w:t>aç</w:t>
      </w:r>
      <w:r w:rsidR="003C0322" w:rsidRPr="000320D5">
        <w:rPr>
          <w:rFonts w:ascii="Times New Roman" w:hAnsi="Times New Roman" w:cs="Times New Roman"/>
          <w:sz w:val="24"/>
          <w:szCs w:val="24"/>
        </w:rPr>
        <w:t>ões</w:t>
      </w:r>
      <w:r w:rsidR="00934F0A" w:rsidRPr="000320D5">
        <w:rPr>
          <w:rFonts w:ascii="Times New Roman" w:hAnsi="Times New Roman" w:cs="Times New Roman"/>
          <w:sz w:val="24"/>
          <w:szCs w:val="24"/>
        </w:rPr>
        <w:t xml:space="preserve"> </w:t>
      </w:r>
      <w:r w:rsidR="004412CA" w:rsidRPr="000320D5">
        <w:rPr>
          <w:rFonts w:ascii="Times New Roman" w:hAnsi="Times New Roman" w:cs="Times New Roman"/>
          <w:sz w:val="24"/>
          <w:szCs w:val="24"/>
        </w:rPr>
        <w:t>rela</w:t>
      </w:r>
      <w:r w:rsidR="0071737E" w:rsidRPr="000320D5">
        <w:rPr>
          <w:rFonts w:ascii="Times New Roman" w:hAnsi="Times New Roman" w:cs="Times New Roman"/>
          <w:sz w:val="24"/>
          <w:szCs w:val="24"/>
        </w:rPr>
        <w:t>ciona</w:t>
      </w:r>
      <w:r w:rsidR="005C527C" w:rsidRPr="000320D5">
        <w:rPr>
          <w:rFonts w:ascii="Times New Roman" w:hAnsi="Times New Roman" w:cs="Times New Roman"/>
          <w:sz w:val="24"/>
          <w:szCs w:val="24"/>
        </w:rPr>
        <w:t xml:space="preserve">das </w:t>
      </w:r>
      <w:r w:rsidR="00E2369F" w:rsidRPr="000320D5">
        <w:rPr>
          <w:rFonts w:ascii="Times New Roman" w:hAnsi="Times New Roman" w:cs="Times New Roman"/>
          <w:sz w:val="24"/>
          <w:szCs w:val="24"/>
        </w:rPr>
        <w:t>à</w:t>
      </w:r>
      <w:r w:rsidR="00587AEC" w:rsidRPr="000320D5">
        <w:rPr>
          <w:rFonts w:ascii="Times New Roman" w:hAnsi="Times New Roman" w:cs="Times New Roman"/>
          <w:sz w:val="24"/>
          <w:szCs w:val="24"/>
        </w:rPr>
        <w:t xml:space="preserve"> co</w:t>
      </w:r>
      <w:r w:rsidR="00A0081E" w:rsidRPr="000320D5">
        <w:rPr>
          <w:rFonts w:ascii="Times New Roman" w:hAnsi="Times New Roman" w:cs="Times New Roman"/>
          <w:sz w:val="24"/>
          <w:szCs w:val="24"/>
        </w:rPr>
        <w:t>mpree</w:t>
      </w:r>
      <w:r w:rsidR="008E3637" w:rsidRPr="000320D5">
        <w:rPr>
          <w:rFonts w:ascii="Times New Roman" w:hAnsi="Times New Roman" w:cs="Times New Roman"/>
          <w:sz w:val="24"/>
          <w:szCs w:val="24"/>
        </w:rPr>
        <w:t>ns</w:t>
      </w:r>
      <w:r w:rsidR="006B6AD4" w:rsidRPr="000320D5">
        <w:rPr>
          <w:rFonts w:ascii="Times New Roman" w:hAnsi="Times New Roman" w:cs="Times New Roman"/>
          <w:sz w:val="24"/>
          <w:szCs w:val="24"/>
        </w:rPr>
        <w:t>ão</w:t>
      </w:r>
      <w:r w:rsidR="00072977" w:rsidRPr="000320D5">
        <w:rPr>
          <w:rFonts w:ascii="Times New Roman" w:hAnsi="Times New Roman" w:cs="Times New Roman"/>
          <w:sz w:val="24"/>
          <w:szCs w:val="24"/>
        </w:rPr>
        <w:t xml:space="preserve"> </w:t>
      </w:r>
      <w:r w:rsidR="00E7067A" w:rsidRPr="000320D5">
        <w:rPr>
          <w:rFonts w:ascii="Times New Roman" w:hAnsi="Times New Roman" w:cs="Times New Roman"/>
          <w:sz w:val="24"/>
          <w:szCs w:val="24"/>
        </w:rPr>
        <w:t xml:space="preserve">e </w:t>
      </w:r>
      <w:r w:rsidR="006027FE" w:rsidRPr="000320D5">
        <w:rPr>
          <w:rFonts w:ascii="Times New Roman" w:hAnsi="Times New Roman" w:cs="Times New Roman"/>
          <w:sz w:val="24"/>
          <w:szCs w:val="24"/>
        </w:rPr>
        <w:t>inter</w:t>
      </w:r>
      <w:r w:rsidR="00E35353" w:rsidRPr="000320D5">
        <w:rPr>
          <w:rFonts w:ascii="Times New Roman" w:hAnsi="Times New Roman" w:cs="Times New Roman"/>
          <w:sz w:val="24"/>
          <w:szCs w:val="24"/>
        </w:rPr>
        <w:t>pret</w:t>
      </w:r>
      <w:r w:rsidR="00EC2472" w:rsidRPr="000320D5">
        <w:rPr>
          <w:rFonts w:ascii="Times New Roman" w:hAnsi="Times New Roman" w:cs="Times New Roman"/>
          <w:sz w:val="24"/>
          <w:szCs w:val="24"/>
        </w:rPr>
        <w:t>açã</w:t>
      </w:r>
      <w:r w:rsidR="007E7AEE" w:rsidRPr="000320D5">
        <w:rPr>
          <w:rFonts w:ascii="Times New Roman" w:hAnsi="Times New Roman" w:cs="Times New Roman"/>
          <w:sz w:val="24"/>
          <w:szCs w:val="24"/>
        </w:rPr>
        <w:t>o</w:t>
      </w:r>
      <w:r w:rsidR="00B57278" w:rsidRPr="000320D5">
        <w:rPr>
          <w:rFonts w:ascii="Times New Roman" w:hAnsi="Times New Roman" w:cs="Times New Roman"/>
          <w:sz w:val="24"/>
          <w:szCs w:val="24"/>
        </w:rPr>
        <w:t xml:space="preserve"> </w:t>
      </w:r>
      <w:r w:rsidR="00061B81" w:rsidRPr="000320D5">
        <w:rPr>
          <w:rFonts w:ascii="Times New Roman" w:hAnsi="Times New Roman" w:cs="Times New Roman"/>
          <w:sz w:val="24"/>
          <w:szCs w:val="24"/>
        </w:rPr>
        <w:t>text</w:t>
      </w:r>
      <w:r w:rsidR="005339BC" w:rsidRPr="000320D5">
        <w:rPr>
          <w:rFonts w:ascii="Times New Roman" w:hAnsi="Times New Roman" w:cs="Times New Roman"/>
          <w:sz w:val="24"/>
          <w:szCs w:val="24"/>
        </w:rPr>
        <w:t>ual.</w:t>
      </w:r>
      <w:r w:rsidR="006A637E" w:rsidRPr="000320D5">
        <w:rPr>
          <w:rFonts w:ascii="Times New Roman" w:hAnsi="Times New Roman" w:cs="Times New Roman"/>
          <w:sz w:val="24"/>
          <w:szCs w:val="24"/>
        </w:rPr>
        <w:t xml:space="preserve"> </w:t>
      </w:r>
      <w:r w:rsidR="00033E07" w:rsidRPr="000320D5">
        <w:rPr>
          <w:rFonts w:ascii="Times New Roman" w:hAnsi="Times New Roman" w:cs="Times New Roman"/>
          <w:sz w:val="24"/>
          <w:szCs w:val="24"/>
        </w:rPr>
        <w:t>Di</w:t>
      </w:r>
      <w:r w:rsidR="00144259" w:rsidRPr="000320D5">
        <w:rPr>
          <w:rFonts w:ascii="Times New Roman" w:hAnsi="Times New Roman" w:cs="Times New Roman"/>
          <w:sz w:val="24"/>
          <w:szCs w:val="24"/>
        </w:rPr>
        <w:t xml:space="preserve">ante </w:t>
      </w:r>
      <w:r w:rsidR="001E356B" w:rsidRPr="000320D5">
        <w:rPr>
          <w:rFonts w:ascii="Times New Roman" w:hAnsi="Times New Roman" w:cs="Times New Roman"/>
          <w:sz w:val="24"/>
          <w:szCs w:val="24"/>
        </w:rPr>
        <w:t xml:space="preserve">do </w:t>
      </w:r>
      <w:r w:rsidR="003917A9" w:rsidRPr="000320D5">
        <w:rPr>
          <w:rFonts w:ascii="Times New Roman" w:hAnsi="Times New Roman" w:cs="Times New Roman"/>
          <w:sz w:val="24"/>
          <w:szCs w:val="24"/>
        </w:rPr>
        <w:t>expost</w:t>
      </w:r>
      <w:r w:rsidR="003F1D15" w:rsidRPr="000320D5">
        <w:rPr>
          <w:rFonts w:ascii="Times New Roman" w:hAnsi="Times New Roman" w:cs="Times New Roman"/>
          <w:sz w:val="24"/>
          <w:szCs w:val="24"/>
        </w:rPr>
        <w:t>o</w:t>
      </w:r>
      <w:r w:rsidR="00CB6DA5" w:rsidRPr="000320D5">
        <w:rPr>
          <w:rFonts w:ascii="Times New Roman" w:hAnsi="Times New Roman" w:cs="Times New Roman"/>
          <w:sz w:val="24"/>
          <w:szCs w:val="24"/>
        </w:rPr>
        <w:t>,</w:t>
      </w:r>
      <w:r w:rsidR="003D15BC" w:rsidRPr="000320D5">
        <w:rPr>
          <w:rFonts w:ascii="Times New Roman" w:hAnsi="Times New Roman" w:cs="Times New Roman"/>
          <w:sz w:val="24"/>
          <w:szCs w:val="24"/>
        </w:rPr>
        <w:t xml:space="preserve"> </w:t>
      </w:r>
      <w:r w:rsidR="00B7228D" w:rsidRPr="000320D5">
        <w:rPr>
          <w:rFonts w:ascii="Times New Roman" w:hAnsi="Times New Roman" w:cs="Times New Roman"/>
          <w:sz w:val="24"/>
          <w:szCs w:val="24"/>
        </w:rPr>
        <w:t>su</w:t>
      </w:r>
      <w:r w:rsidR="00676589" w:rsidRPr="000320D5">
        <w:rPr>
          <w:rFonts w:ascii="Times New Roman" w:hAnsi="Times New Roman" w:cs="Times New Roman"/>
          <w:sz w:val="24"/>
          <w:szCs w:val="24"/>
        </w:rPr>
        <w:t xml:space="preserve">rge </w:t>
      </w:r>
      <w:r w:rsidR="000D7F4A" w:rsidRPr="000320D5">
        <w:rPr>
          <w:rFonts w:ascii="Times New Roman" w:hAnsi="Times New Roman" w:cs="Times New Roman"/>
          <w:sz w:val="24"/>
          <w:szCs w:val="24"/>
        </w:rPr>
        <w:t>a</w:t>
      </w:r>
      <w:r w:rsidR="00FC1369" w:rsidRPr="000320D5">
        <w:rPr>
          <w:rFonts w:ascii="Times New Roman" w:hAnsi="Times New Roman" w:cs="Times New Roman"/>
          <w:sz w:val="24"/>
          <w:szCs w:val="24"/>
        </w:rPr>
        <w:t xml:space="preserve"> </w:t>
      </w:r>
      <w:r w:rsidR="00393C95" w:rsidRPr="000320D5">
        <w:rPr>
          <w:rFonts w:ascii="Times New Roman" w:hAnsi="Times New Roman" w:cs="Times New Roman"/>
          <w:sz w:val="24"/>
          <w:szCs w:val="24"/>
        </w:rPr>
        <w:t>neces</w:t>
      </w:r>
      <w:r w:rsidR="00A67565" w:rsidRPr="000320D5">
        <w:rPr>
          <w:rFonts w:ascii="Times New Roman" w:hAnsi="Times New Roman" w:cs="Times New Roman"/>
          <w:sz w:val="24"/>
          <w:szCs w:val="24"/>
        </w:rPr>
        <w:t>sidad</w:t>
      </w:r>
      <w:r w:rsidR="00371C96" w:rsidRPr="000320D5">
        <w:rPr>
          <w:rFonts w:ascii="Times New Roman" w:hAnsi="Times New Roman" w:cs="Times New Roman"/>
          <w:sz w:val="24"/>
          <w:szCs w:val="24"/>
        </w:rPr>
        <w:t xml:space="preserve">e </w:t>
      </w:r>
      <w:r w:rsidR="00CB2298" w:rsidRPr="000320D5">
        <w:rPr>
          <w:rFonts w:ascii="Times New Roman" w:hAnsi="Times New Roman" w:cs="Times New Roman"/>
          <w:sz w:val="24"/>
          <w:szCs w:val="24"/>
        </w:rPr>
        <w:t>de</w:t>
      </w:r>
      <w:r w:rsidR="00F61A40" w:rsidRPr="000320D5">
        <w:rPr>
          <w:rFonts w:ascii="Times New Roman" w:hAnsi="Times New Roman" w:cs="Times New Roman"/>
          <w:sz w:val="24"/>
          <w:szCs w:val="24"/>
        </w:rPr>
        <w:t xml:space="preserve"> des</w:t>
      </w:r>
      <w:r w:rsidR="00525308" w:rsidRPr="000320D5">
        <w:rPr>
          <w:rFonts w:ascii="Times New Roman" w:hAnsi="Times New Roman" w:cs="Times New Roman"/>
          <w:sz w:val="24"/>
          <w:szCs w:val="24"/>
        </w:rPr>
        <w:t>envo</w:t>
      </w:r>
      <w:r w:rsidR="00152B5B" w:rsidRPr="000320D5">
        <w:rPr>
          <w:rFonts w:ascii="Times New Roman" w:hAnsi="Times New Roman" w:cs="Times New Roman"/>
          <w:sz w:val="24"/>
          <w:szCs w:val="24"/>
        </w:rPr>
        <w:t xml:space="preserve">lver </w:t>
      </w:r>
      <w:r w:rsidR="005C1705" w:rsidRPr="000320D5">
        <w:rPr>
          <w:rFonts w:ascii="Times New Roman" w:hAnsi="Times New Roman" w:cs="Times New Roman"/>
          <w:sz w:val="24"/>
          <w:szCs w:val="24"/>
        </w:rPr>
        <w:t>est</w:t>
      </w:r>
      <w:r w:rsidR="00122E79" w:rsidRPr="000320D5">
        <w:rPr>
          <w:rFonts w:ascii="Times New Roman" w:hAnsi="Times New Roman" w:cs="Times New Roman"/>
          <w:sz w:val="24"/>
          <w:szCs w:val="24"/>
        </w:rPr>
        <w:t>rat</w:t>
      </w:r>
      <w:r w:rsidR="003D7890" w:rsidRPr="000320D5">
        <w:rPr>
          <w:rFonts w:ascii="Times New Roman" w:hAnsi="Times New Roman" w:cs="Times New Roman"/>
          <w:sz w:val="24"/>
          <w:szCs w:val="24"/>
        </w:rPr>
        <w:t>égia</w:t>
      </w:r>
      <w:r w:rsidR="00FE7A48" w:rsidRPr="000320D5">
        <w:rPr>
          <w:rFonts w:ascii="Times New Roman" w:hAnsi="Times New Roman" w:cs="Times New Roman"/>
          <w:sz w:val="24"/>
          <w:szCs w:val="24"/>
        </w:rPr>
        <w:t>s ped</w:t>
      </w:r>
      <w:r w:rsidR="004B270B" w:rsidRPr="000320D5">
        <w:rPr>
          <w:rFonts w:ascii="Times New Roman" w:hAnsi="Times New Roman" w:cs="Times New Roman"/>
          <w:sz w:val="24"/>
          <w:szCs w:val="24"/>
        </w:rPr>
        <w:t>a</w:t>
      </w:r>
      <w:r w:rsidR="00DC4ABE" w:rsidRPr="000320D5">
        <w:rPr>
          <w:rFonts w:ascii="Times New Roman" w:hAnsi="Times New Roman" w:cs="Times New Roman"/>
          <w:sz w:val="24"/>
          <w:szCs w:val="24"/>
        </w:rPr>
        <w:t>g</w:t>
      </w:r>
      <w:r w:rsidR="00F31EED" w:rsidRPr="000320D5">
        <w:rPr>
          <w:rFonts w:ascii="Times New Roman" w:hAnsi="Times New Roman" w:cs="Times New Roman"/>
          <w:sz w:val="24"/>
          <w:szCs w:val="24"/>
        </w:rPr>
        <w:t>ógi</w:t>
      </w:r>
      <w:r w:rsidR="00D96A41" w:rsidRPr="000320D5">
        <w:rPr>
          <w:rFonts w:ascii="Times New Roman" w:hAnsi="Times New Roman" w:cs="Times New Roman"/>
          <w:sz w:val="24"/>
          <w:szCs w:val="24"/>
        </w:rPr>
        <w:t xml:space="preserve">cas </w:t>
      </w:r>
      <w:r w:rsidR="00281793" w:rsidRPr="000320D5">
        <w:rPr>
          <w:rFonts w:ascii="Times New Roman" w:hAnsi="Times New Roman" w:cs="Times New Roman"/>
          <w:sz w:val="24"/>
          <w:szCs w:val="24"/>
        </w:rPr>
        <w:t>q</w:t>
      </w:r>
      <w:r w:rsidR="00A24629" w:rsidRPr="000320D5">
        <w:rPr>
          <w:rFonts w:ascii="Times New Roman" w:hAnsi="Times New Roman" w:cs="Times New Roman"/>
          <w:sz w:val="24"/>
          <w:szCs w:val="24"/>
        </w:rPr>
        <w:t>ue fa</w:t>
      </w:r>
      <w:r w:rsidR="00E12215" w:rsidRPr="000320D5">
        <w:rPr>
          <w:rFonts w:ascii="Times New Roman" w:hAnsi="Times New Roman" w:cs="Times New Roman"/>
          <w:sz w:val="24"/>
          <w:szCs w:val="24"/>
        </w:rPr>
        <w:t>vore</w:t>
      </w:r>
      <w:r w:rsidR="00B04B8E" w:rsidRPr="000320D5">
        <w:rPr>
          <w:rFonts w:ascii="Times New Roman" w:hAnsi="Times New Roman" w:cs="Times New Roman"/>
          <w:sz w:val="24"/>
          <w:szCs w:val="24"/>
        </w:rPr>
        <w:t xml:space="preserve">çam </w:t>
      </w:r>
      <w:r w:rsidR="000122DA" w:rsidRPr="000320D5">
        <w:rPr>
          <w:rFonts w:ascii="Times New Roman" w:hAnsi="Times New Roman" w:cs="Times New Roman"/>
          <w:sz w:val="24"/>
          <w:szCs w:val="24"/>
        </w:rPr>
        <w:t xml:space="preserve">o </w:t>
      </w:r>
      <w:r w:rsidR="00F159AA" w:rsidRPr="000320D5">
        <w:rPr>
          <w:rFonts w:ascii="Times New Roman" w:hAnsi="Times New Roman" w:cs="Times New Roman"/>
          <w:sz w:val="24"/>
          <w:szCs w:val="24"/>
        </w:rPr>
        <w:t>desen</w:t>
      </w:r>
      <w:r w:rsidR="00C36B98" w:rsidRPr="000320D5">
        <w:rPr>
          <w:rFonts w:ascii="Times New Roman" w:hAnsi="Times New Roman" w:cs="Times New Roman"/>
          <w:sz w:val="24"/>
          <w:szCs w:val="24"/>
        </w:rPr>
        <w:t>vol</w:t>
      </w:r>
      <w:r w:rsidR="002362EC" w:rsidRPr="000320D5">
        <w:rPr>
          <w:rFonts w:ascii="Times New Roman" w:hAnsi="Times New Roman" w:cs="Times New Roman"/>
          <w:sz w:val="24"/>
          <w:szCs w:val="24"/>
        </w:rPr>
        <w:t>vimen</w:t>
      </w:r>
      <w:r w:rsidR="00824EAB" w:rsidRPr="000320D5">
        <w:rPr>
          <w:rFonts w:ascii="Times New Roman" w:hAnsi="Times New Roman" w:cs="Times New Roman"/>
          <w:sz w:val="24"/>
          <w:szCs w:val="24"/>
        </w:rPr>
        <w:t>to co</w:t>
      </w:r>
      <w:r w:rsidR="00262166" w:rsidRPr="000320D5">
        <w:rPr>
          <w:rFonts w:ascii="Times New Roman" w:hAnsi="Times New Roman" w:cs="Times New Roman"/>
          <w:sz w:val="24"/>
          <w:szCs w:val="24"/>
        </w:rPr>
        <w:t>gnit</w:t>
      </w:r>
      <w:r w:rsidR="00A20F39" w:rsidRPr="000320D5">
        <w:rPr>
          <w:rFonts w:ascii="Times New Roman" w:hAnsi="Times New Roman" w:cs="Times New Roman"/>
          <w:sz w:val="24"/>
          <w:szCs w:val="24"/>
        </w:rPr>
        <w:t>ivo e</w:t>
      </w:r>
      <w:r w:rsidR="004B0886" w:rsidRPr="000320D5">
        <w:rPr>
          <w:rFonts w:ascii="Times New Roman" w:hAnsi="Times New Roman" w:cs="Times New Roman"/>
          <w:sz w:val="24"/>
          <w:szCs w:val="24"/>
        </w:rPr>
        <w:t xml:space="preserve"> l</w:t>
      </w:r>
      <w:r w:rsidR="00132A88" w:rsidRPr="000320D5">
        <w:rPr>
          <w:rFonts w:ascii="Times New Roman" w:hAnsi="Times New Roman" w:cs="Times New Roman"/>
          <w:sz w:val="24"/>
          <w:szCs w:val="24"/>
        </w:rPr>
        <w:t>ing</w:t>
      </w:r>
      <w:r w:rsidR="001F0307" w:rsidRPr="000320D5">
        <w:rPr>
          <w:rFonts w:ascii="Times New Roman" w:hAnsi="Times New Roman" w:cs="Times New Roman"/>
          <w:sz w:val="24"/>
          <w:szCs w:val="24"/>
        </w:rPr>
        <w:t>u</w:t>
      </w:r>
      <w:r w:rsidR="009D0106" w:rsidRPr="000320D5">
        <w:rPr>
          <w:rFonts w:ascii="Times New Roman" w:hAnsi="Times New Roman" w:cs="Times New Roman"/>
          <w:sz w:val="24"/>
          <w:szCs w:val="24"/>
        </w:rPr>
        <w:t>ís</w:t>
      </w:r>
      <w:r w:rsidR="001C22B8" w:rsidRPr="000320D5">
        <w:rPr>
          <w:rFonts w:ascii="Times New Roman" w:hAnsi="Times New Roman" w:cs="Times New Roman"/>
          <w:sz w:val="24"/>
          <w:szCs w:val="24"/>
        </w:rPr>
        <w:t>tico</w:t>
      </w:r>
      <w:r w:rsidR="00C454BB" w:rsidRPr="000320D5">
        <w:rPr>
          <w:rFonts w:ascii="Times New Roman" w:hAnsi="Times New Roman" w:cs="Times New Roman"/>
          <w:sz w:val="24"/>
          <w:szCs w:val="24"/>
        </w:rPr>
        <w:t xml:space="preserve"> </w:t>
      </w:r>
      <w:r w:rsidR="007A3805" w:rsidRPr="000320D5">
        <w:rPr>
          <w:rFonts w:ascii="Times New Roman" w:hAnsi="Times New Roman" w:cs="Times New Roman"/>
          <w:sz w:val="24"/>
          <w:szCs w:val="24"/>
        </w:rPr>
        <w:t>do</w:t>
      </w:r>
      <w:r w:rsidR="007833A2" w:rsidRPr="000320D5">
        <w:rPr>
          <w:rFonts w:ascii="Times New Roman" w:hAnsi="Times New Roman" w:cs="Times New Roman"/>
          <w:sz w:val="24"/>
          <w:szCs w:val="24"/>
        </w:rPr>
        <w:t xml:space="preserve"> a</w:t>
      </w:r>
      <w:r w:rsidR="0016354A" w:rsidRPr="000320D5">
        <w:rPr>
          <w:rFonts w:ascii="Times New Roman" w:hAnsi="Times New Roman" w:cs="Times New Roman"/>
          <w:sz w:val="24"/>
          <w:szCs w:val="24"/>
        </w:rPr>
        <w:t>luno</w:t>
      </w:r>
      <w:r w:rsidR="00E3686B" w:rsidRPr="000320D5">
        <w:rPr>
          <w:rFonts w:ascii="Times New Roman" w:hAnsi="Times New Roman" w:cs="Times New Roman"/>
          <w:sz w:val="24"/>
          <w:szCs w:val="24"/>
        </w:rPr>
        <w:t>.</w:t>
      </w:r>
      <w:r w:rsidR="00F44FE2" w:rsidRPr="000320D5">
        <w:rPr>
          <w:rFonts w:ascii="Times New Roman" w:hAnsi="Times New Roman" w:cs="Times New Roman"/>
          <w:sz w:val="24"/>
          <w:szCs w:val="24"/>
        </w:rPr>
        <w:t xml:space="preserve"> Bus</w:t>
      </w:r>
      <w:r w:rsidR="00C221B2" w:rsidRPr="000320D5">
        <w:rPr>
          <w:rFonts w:ascii="Times New Roman" w:hAnsi="Times New Roman" w:cs="Times New Roman"/>
          <w:sz w:val="24"/>
          <w:szCs w:val="24"/>
        </w:rPr>
        <w:t xml:space="preserve">cando </w:t>
      </w:r>
      <w:r w:rsidR="00440062" w:rsidRPr="000320D5">
        <w:rPr>
          <w:rFonts w:ascii="Times New Roman" w:hAnsi="Times New Roman" w:cs="Times New Roman"/>
          <w:sz w:val="24"/>
          <w:szCs w:val="24"/>
        </w:rPr>
        <w:t>compreender a importância</w:t>
      </w:r>
      <w:r w:rsidR="00217397" w:rsidRPr="000320D5">
        <w:rPr>
          <w:rFonts w:ascii="Times New Roman" w:hAnsi="Times New Roman" w:cs="Times New Roman"/>
          <w:sz w:val="24"/>
          <w:szCs w:val="24"/>
        </w:rPr>
        <w:t xml:space="preserve"> de </w:t>
      </w:r>
      <w:r w:rsidR="003D2A36" w:rsidRPr="000320D5">
        <w:rPr>
          <w:rFonts w:ascii="Times New Roman" w:hAnsi="Times New Roman" w:cs="Times New Roman"/>
          <w:sz w:val="24"/>
          <w:szCs w:val="24"/>
        </w:rPr>
        <w:t xml:space="preserve">práticas mediadas </w:t>
      </w:r>
      <w:r w:rsidR="00F560A9" w:rsidRPr="000320D5">
        <w:rPr>
          <w:rFonts w:ascii="Times New Roman" w:hAnsi="Times New Roman" w:cs="Times New Roman"/>
          <w:sz w:val="24"/>
          <w:szCs w:val="24"/>
        </w:rPr>
        <w:t xml:space="preserve">no processo de aprendizagem de </w:t>
      </w:r>
      <w:r w:rsidR="00E71D8D" w:rsidRPr="000320D5">
        <w:rPr>
          <w:rFonts w:ascii="Times New Roman" w:hAnsi="Times New Roman" w:cs="Times New Roman"/>
          <w:sz w:val="24"/>
          <w:szCs w:val="24"/>
        </w:rPr>
        <w:t>estudantes com Necessidades Educacionais Específicas</w:t>
      </w:r>
      <w:r w:rsidR="006C33AF" w:rsidRPr="000320D5">
        <w:rPr>
          <w:rFonts w:ascii="Times New Roman" w:hAnsi="Times New Roman" w:cs="Times New Roman"/>
          <w:sz w:val="24"/>
          <w:szCs w:val="24"/>
        </w:rPr>
        <w:t xml:space="preserve"> (NEE</w:t>
      </w:r>
      <w:r w:rsidR="007A7944" w:rsidRPr="000320D5">
        <w:rPr>
          <w:rFonts w:ascii="Times New Roman" w:hAnsi="Times New Roman" w:cs="Times New Roman"/>
          <w:bCs/>
          <w:sz w:val="24"/>
          <w:szCs w:val="24"/>
        </w:rPr>
        <w:t>).</w:t>
      </w:r>
    </w:p>
    <w:p w14:paraId="3A6D18B0" w14:textId="77777777" w:rsidR="00124422" w:rsidRDefault="00124422" w:rsidP="0085700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14:paraId="4E16E604" w14:textId="77777777" w:rsidR="009D306F" w:rsidRDefault="009B595F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r w:rsidRPr="00A85170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pt-BR"/>
        </w:rPr>
        <w:t>Problema norteador e objetivos</w:t>
      </w:r>
      <w:r w:rsidR="009D306F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:</w:t>
      </w:r>
    </w:p>
    <w:p w14:paraId="37221D94" w14:textId="77777777" w:rsidR="00637ED8" w:rsidRDefault="00637ED8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14:paraId="04579B2F" w14:textId="58880718" w:rsidR="00FF1BE2" w:rsidRPr="003D5167" w:rsidRDefault="00637ED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            </w:t>
      </w:r>
      <w:r w:rsidR="00610D6C" w:rsidRPr="000320D5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O relato parte do seguinte questionamento: </w:t>
      </w:r>
      <w:r w:rsidR="00C30851" w:rsidRPr="000320D5">
        <w:rPr>
          <w:rFonts w:ascii="Times New Roman" w:eastAsia="Times New Roman" w:hAnsi="Times New Roman" w:cs="Times New Roman"/>
          <w:sz w:val="24"/>
          <w:szCs w:val="24"/>
          <w:lang w:eastAsia="pt-BR"/>
        </w:rPr>
        <w:t>de que forma</w:t>
      </w:r>
      <w:r w:rsidR="005D1E67" w:rsidRPr="000320D5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a mediação</w:t>
      </w:r>
      <w:r w:rsidR="004A0720" w:rsidRPr="000320D5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pedagógica contribui para </w:t>
      </w:r>
      <w:r w:rsidR="00474F22" w:rsidRPr="000320D5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o </w:t>
      </w:r>
      <w:r w:rsidR="003A5B99" w:rsidRPr="000320D5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 xml:space="preserve">processo de alfabetização </w:t>
      </w:r>
      <w:r w:rsidR="008E01C9" w:rsidRPr="000320D5">
        <w:rPr>
          <w:rFonts w:ascii="Times New Roman" w:eastAsia="Times New Roman" w:hAnsi="Times New Roman" w:cs="Times New Roman"/>
          <w:sz w:val="24"/>
          <w:szCs w:val="24"/>
          <w:lang w:eastAsia="pt-BR"/>
        </w:rPr>
        <w:t>de um aluno</w:t>
      </w:r>
      <w:r w:rsidR="005A6F75" w:rsidRPr="000320D5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com</w:t>
      </w:r>
      <w:r w:rsidR="008E01C9" w:rsidRPr="000320D5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NEE</w:t>
      </w:r>
      <w:r w:rsidR="00306E29" w:rsidRPr="000320D5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>?</w:t>
      </w:r>
      <w:r w:rsidR="008E26AA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8E26AA" w:rsidRPr="003E69C2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O objetivo da experiência foi desenvolver estratégias de leitura </w:t>
      </w:r>
      <w:r w:rsidR="00E53719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que </w:t>
      </w:r>
      <w:r w:rsidR="00F47D35">
        <w:rPr>
          <w:rFonts w:ascii="Times New Roman" w:eastAsia="Times New Roman" w:hAnsi="Times New Roman" w:cs="Times New Roman"/>
          <w:sz w:val="24"/>
          <w:szCs w:val="24"/>
          <w:lang w:eastAsia="pt-BR"/>
        </w:rPr>
        <w:t>ampliassem</w:t>
      </w:r>
      <w:r w:rsidR="008E26AA" w:rsidRPr="003E69C2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a oralidade, a fluência leitora</w:t>
      </w:r>
      <w:r w:rsidR="00AB5DF3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e</w:t>
      </w:r>
      <w:r w:rsidR="008E26AA" w:rsidRPr="003E69C2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a pronúncia das palavras, favorece</w:t>
      </w:r>
      <w:r w:rsidR="004D1B07">
        <w:rPr>
          <w:rFonts w:ascii="Times New Roman" w:eastAsia="Times New Roman" w:hAnsi="Times New Roman" w:cs="Times New Roman"/>
          <w:sz w:val="24"/>
          <w:szCs w:val="24"/>
          <w:lang w:eastAsia="pt-BR"/>
        </w:rPr>
        <w:t>ndo</w:t>
      </w:r>
      <w:r w:rsidR="008E26AA" w:rsidRPr="003E69C2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a compreensão e a interpretação textual do estudante</w:t>
      </w:r>
      <w:r w:rsidR="003D5167">
        <w:rPr>
          <w:rFonts w:ascii="Times New Roman" w:eastAsia="Times New Roman" w:hAnsi="Times New Roman" w:cs="Times New Roman"/>
          <w:sz w:val="24"/>
          <w:szCs w:val="24"/>
          <w:lang w:eastAsia="pt-BR"/>
        </w:rPr>
        <w:t>,</w:t>
      </w:r>
      <w:r w:rsidR="008E26AA" w:rsidRPr="003E69C2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fundament</w:t>
      </w:r>
      <w:r w:rsidR="003D5167">
        <w:rPr>
          <w:rFonts w:ascii="Times New Roman" w:eastAsia="Times New Roman" w:hAnsi="Times New Roman" w:cs="Times New Roman"/>
          <w:sz w:val="24"/>
          <w:szCs w:val="24"/>
          <w:lang w:eastAsia="pt-BR"/>
        </w:rPr>
        <w:t>ando</w:t>
      </w:r>
      <w:r w:rsidR="008E26AA" w:rsidRPr="003E69C2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-se na mediação pedagógica como elemento essencial para potencializar </w:t>
      </w:r>
      <w:r w:rsidR="004D1174">
        <w:rPr>
          <w:rFonts w:ascii="Times New Roman" w:eastAsia="Times New Roman" w:hAnsi="Times New Roman" w:cs="Times New Roman"/>
          <w:sz w:val="24"/>
          <w:szCs w:val="24"/>
          <w:lang w:eastAsia="pt-BR"/>
        </w:rPr>
        <w:t>o processo.</w:t>
      </w:r>
    </w:p>
    <w:p w14:paraId="3C5B0EE6" w14:textId="760BE67E" w:rsidR="00F71D62" w:rsidRDefault="00637ED8" w:rsidP="0027494A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            </w:t>
      </w:r>
    </w:p>
    <w:p w14:paraId="5D30CB9D" w14:textId="77777777" w:rsidR="007765C3" w:rsidRDefault="009B595F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r w:rsidRPr="0027494A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Procedimentos e/ou estratégias metodológicas</w:t>
      </w:r>
    </w:p>
    <w:p w14:paraId="79AA9CDB" w14:textId="77777777" w:rsidR="00C46E27" w:rsidRPr="0027494A" w:rsidRDefault="00C46E2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14:paraId="13A03FA2" w14:textId="0FD43157" w:rsidR="00895759" w:rsidRPr="00CB02E2" w:rsidRDefault="00304AD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7494A">
        <w:rPr>
          <w:rFonts w:ascii="Times New Roman" w:hAnsi="Times New Roman" w:cs="Times New Roman"/>
          <w:sz w:val="24"/>
          <w:szCs w:val="24"/>
        </w:rPr>
        <w:lastRenderedPageBreak/>
        <w:t xml:space="preserve">            Adotou-se</w:t>
      </w:r>
      <w:r w:rsidR="00C71D53" w:rsidRPr="0027494A">
        <w:rPr>
          <w:rFonts w:ascii="Times New Roman" w:hAnsi="Times New Roman" w:cs="Times New Roman"/>
          <w:sz w:val="24"/>
          <w:szCs w:val="24"/>
        </w:rPr>
        <w:t>,</w:t>
      </w:r>
      <w:r w:rsidRPr="0027494A">
        <w:rPr>
          <w:rFonts w:ascii="Times New Roman" w:hAnsi="Times New Roman" w:cs="Times New Roman"/>
          <w:sz w:val="24"/>
          <w:szCs w:val="24"/>
        </w:rPr>
        <w:t xml:space="preserve"> c</w:t>
      </w:r>
      <w:r w:rsidR="00745372" w:rsidRPr="0027494A">
        <w:rPr>
          <w:rFonts w:ascii="Times New Roman" w:hAnsi="Times New Roman" w:cs="Times New Roman"/>
          <w:sz w:val="24"/>
          <w:szCs w:val="24"/>
        </w:rPr>
        <w:t>omo recurso</w:t>
      </w:r>
      <w:r w:rsidR="00C71D53" w:rsidRPr="0027494A">
        <w:rPr>
          <w:rFonts w:ascii="Times New Roman" w:hAnsi="Times New Roman" w:cs="Times New Roman"/>
          <w:sz w:val="24"/>
          <w:szCs w:val="24"/>
        </w:rPr>
        <w:t>,</w:t>
      </w:r>
      <w:r w:rsidR="009D67C2" w:rsidRPr="0027494A">
        <w:rPr>
          <w:rFonts w:ascii="Times New Roman" w:hAnsi="Times New Roman" w:cs="Times New Roman"/>
          <w:sz w:val="24"/>
          <w:szCs w:val="24"/>
        </w:rPr>
        <w:t xml:space="preserve"> a apostila do programa</w:t>
      </w:r>
      <w:r w:rsidR="00B244A9" w:rsidRPr="0027494A">
        <w:rPr>
          <w:rFonts w:ascii="Times New Roman" w:hAnsi="Times New Roman" w:cs="Times New Roman"/>
          <w:sz w:val="24"/>
          <w:szCs w:val="24"/>
        </w:rPr>
        <w:t xml:space="preserve"> Help</w:t>
      </w:r>
      <w:r w:rsidR="006C69A5" w:rsidRPr="0027494A">
        <w:rPr>
          <w:rFonts w:ascii="Times New Roman" w:hAnsi="Times New Roman" w:cs="Times New Roman"/>
          <w:sz w:val="24"/>
          <w:szCs w:val="24"/>
        </w:rPr>
        <w:t>i</w:t>
      </w:r>
      <w:r w:rsidR="00B244A9" w:rsidRPr="0027494A">
        <w:rPr>
          <w:rFonts w:ascii="Times New Roman" w:hAnsi="Times New Roman" w:cs="Times New Roman"/>
          <w:sz w:val="24"/>
          <w:szCs w:val="24"/>
        </w:rPr>
        <w:t>n</w:t>
      </w:r>
      <w:r w:rsidR="006C69A5" w:rsidRPr="0027494A">
        <w:rPr>
          <w:rFonts w:ascii="Times New Roman" w:hAnsi="Times New Roman" w:cs="Times New Roman"/>
          <w:sz w:val="24"/>
          <w:szCs w:val="24"/>
        </w:rPr>
        <w:t>g</w:t>
      </w:r>
      <w:r w:rsidR="00B244A9" w:rsidRPr="0027494A">
        <w:rPr>
          <w:rFonts w:ascii="Times New Roman" w:hAnsi="Times New Roman" w:cs="Times New Roman"/>
          <w:sz w:val="24"/>
          <w:szCs w:val="24"/>
        </w:rPr>
        <w:t xml:space="preserve"> </w:t>
      </w:r>
      <w:r w:rsidR="006C69A5" w:rsidRPr="0027494A">
        <w:rPr>
          <w:rFonts w:ascii="Times New Roman" w:hAnsi="Times New Roman" w:cs="Times New Roman"/>
          <w:sz w:val="24"/>
          <w:szCs w:val="24"/>
        </w:rPr>
        <w:t>E</w:t>
      </w:r>
      <w:r w:rsidR="00B244A9" w:rsidRPr="0027494A">
        <w:rPr>
          <w:rFonts w:ascii="Times New Roman" w:hAnsi="Times New Roman" w:cs="Times New Roman"/>
          <w:sz w:val="24"/>
          <w:szCs w:val="24"/>
        </w:rPr>
        <w:t xml:space="preserve">arly </w:t>
      </w:r>
      <w:r w:rsidR="009C5915" w:rsidRPr="0027494A">
        <w:rPr>
          <w:rFonts w:ascii="Times New Roman" w:hAnsi="Times New Roman" w:cs="Times New Roman"/>
          <w:bCs/>
          <w:sz w:val="24"/>
          <w:szCs w:val="24"/>
        </w:rPr>
        <w:t>Laterça</w:t>
      </w:r>
      <w:r w:rsidR="00E9344D" w:rsidRPr="0027494A">
        <w:rPr>
          <w:rFonts w:ascii="Times New Roman" w:hAnsi="Times New Roman" w:cs="Times New Roman"/>
          <w:sz w:val="24"/>
          <w:szCs w:val="24"/>
        </w:rPr>
        <w:t>,</w:t>
      </w:r>
      <w:r w:rsidR="00B244A9" w:rsidRPr="0027494A">
        <w:rPr>
          <w:rFonts w:ascii="Times New Roman" w:hAnsi="Times New Roman" w:cs="Times New Roman"/>
          <w:sz w:val="24"/>
          <w:szCs w:val="24"/>
        </w:rPr>
        <w:t xml:space="preserve"> w</w:t>
      </w:r>
      <w:r w:rsidR="00E9344D" w:rsidRPr="0027494A">
        <w:rPr>
          <w:rFonts w:ascii="Times New Roman" w:hAnsi="Times New Roman" w:cs="Times New Roman"/>
          <w:sz w:val="24"/>
          <w:szCs w:val="24"/>
        </w:rPr>
        <w:t>ith</w:t>
      </w:r>
      <w:r w:rsidR="00B244A9" w:rsidRPr="0027494A">
        <w:rPr>
          <w:rFonts w:ascii="Times New Roman" w:hAnsi="Times New Roman" w:cs="Times New Roman"/>
          <w:sz w:val="24"/>
          <w:szCs w:val="24"/>
        </w:rPr>
        <w:t xml:space="preserve"> </w:t>
      </w:r>
      <w:r w:rsidR="00E9344D" w:rsidRPr="0027494A">
        <w:rPr>
          <w:rFonts w:ascii="Times New Roman" w:hAnsi="Times New Roman" w:cs="Times New Roman"/>
          <w:sz w:val="24"/>
          <w:szCs w:val="24"/>
        </w:rPr>
        <w:t>P</w:t>
      </w:r>
      <w:r w:rsidR="00B244A9" w:rsidRPr="0027494A">
        <w:rPr>
          <w:rFonts w:ascii="Times New Roman" w:hAnsi="Times New Roman" w:cs="Times New Roman"/>
          <w:sz w:val="24"/>
          <w:szCs w:val="24"/>
        </w:rPr>
        <w:t>rati</w:t>
      </w:r>
      <w:r w:rsidR="00925B55" w:rsidRPr="0027494A">
        <w:rPr>
          <w:rFonts w:ascii="Times New Roman" w:hAnsi="Times New Roman" w:cs="Times New Roman"/>
          <w:sz w:val="24"/>
          <w:szCs w:val="24"/>
        </w:rPr>
        <w:t>c Strategies-</w:t>
      </w:r>
      <w:r w:rsidR="00C25938">
        <w:rPr>
          <w:rFonts w:ascii="Times New Roman" w:hAnsi="Times New Roman" w:cs="Times New Roman"/>
          <w:sz w:val="24"/>
          <w:szCs w:val="24"/>
        </w:rPr>
        <w:t>P</w:t>
      </w:r>
      <w:r w:rsidR="00022D77" w:rsidRPr="0027494A">
        <w:rPr>
          <w:rFonts w:ascii="Times New Roman" w:hAnsi="Times New Roman" w:cs="Times New Roman"/>
          <w:sz w:val="24"/>
          <w:szCs w:val="24"/>
        </w:rPr>
        <w:t>ortuguês</w:t>
      </w:r>
      <w:r w:rsidR="00B244A9" w:rsidRPr="0027494A">
        <w:rPr>
          <w:rFonts w:ascii="Times New Roman" w:hAnsi="Times New Roman" w:cs="Times New Roman"/>
          <w:sz w:val="24"/>
          <w:szCs w:val="24"/>
        </w:rPr>
        <w:t xml:space="preserve"> </w:t>
      </w:r>
      <w:r w:rsidR="00925B55" w:rsidRPr="0027494A">
        <w:rPr>
          <w:rFonts w:ascii="Times New Roman" w:hAnsi="Times New Roman" w:cs="Times New Roman"/>
          <w:sz w:val="24"/>
          <w:szCs w:val="24"/>
        </w:rPr>
        <w:t>B</w:t>
      </w:r>
      <w:r w:rsidR="00B244A9" w:rsidRPr="0027494A">
        <w:rPr>
          <w:rFonts w:ascii="Times New Roman" w:hAnsi="Times New Roman" w:cs="Times New Roman"/>
          <w:sz w:val="24"/>
          <w:szCs w:val="24"/>
        </w:rPr>
        <w:t>rasileiro</w:t>
      </w:r>
      <w:r w:rsidR="00BB1E8D" w:rsidRPr="0027494A">
        <w:rPr>
          <w:rFonts w:ascii="Times New Roman" w:hAnsi="Times New Roman" w:cs="Times New Roman"/>
          <w:sz w:val="24"/>
          <w:szCs w:val="24"/>
        </w:rPr>
        <w:t xml:space="preserve"> (HELPS-PB)</w:t>
      </w:r>
      <w:r w:rsidR="00761F60" w:rsidRPr="0027494A">
        <w:rPr>
          <w:rFonts w:ascii="Times New Roman" w:hAnsi="Times New Roman" w:cs="Times New Roman"/>
          <w:sz w:val="24"/>
          <w:szCs w:val="24"/>
        </w:rPr>
        <w:t>, c</w:t>
      </w:r>
      <w:r w:rsidR="001F63D5" w:rsidRPr="0027494A">
        <w:rPr>
          <w:rFonts w:ascii="Times New Roman" w:hAnsi="Times New Roman" w:cs="Times New Roman"/>
          <w:sz w:val="24"/>
          <w:szCs w:val="24"/>
        </w:rPr>
        <w:t xml:space="preserve">om leitura repetida do mesmo texto </w:t>
      </w:r>
      <w:r w:rsidR="00761F60" w:rsidRPr="0027494A">
        <w:rPr>
          <w:rFonts w:ascii="Times New Roman" w:hAnsi="Times New Roman" w:cs="Times New Roman"/>
          <w:sz w:val="24"/>
          <w:szCs w:val="24"/>
        </w:rPr>
        <w:t>tr</w:t>
      </w:r>
      <w:r w:rsidR="00977B27" w:rsidRPr="0027494A">
        <w:rPr>
          <w:rFonts w:ascii="Times New Roman" w:hAnsi="Times New Roman" w:cs="Times New Roman"/>
          <w:sz w:val="24"/>
          <w:szCs w:val="24"/>
        </w:rPr>
        <w:t xml:space="preserve">ês </w:t>
      </w:r>
      <w:r w:rsidR="001F63D5" w:rsidRPr="0027494A">
        <w:rPr>
          <w:rFonts w:ascii="Times New Roman" w:hAnsi="Times New Roman" w:cs="Times New Roman"/>
          <w:sz w:val="24"/>
          <w:szCs w:val="24"/>
        </w:rPr>
        <w:t>vezes</w:t>
      </w:r>
      <w:r w:rsidR="00895759" w:rsidRPr="0027494A">
        <w:rPr>
          <w:rFonts w:ascii="Times New Roman" w:hAnsi="Times New Roman" w:cs="Times New Roman"/>
          <w:sz w:val="24"/>
          <w:szCs w:val="24"/>
        </w:rPr>
        <w:t xml:space="preserve">, </w:t>
      </w:r>
      <w:r w:rsidR="001F63D5" w:rsidRPr="0027494A">
        <w:rPr>
          <w:rFonts w:ascii="Times New Roman" w:hAnsi="Times New Roman" w:cs="Times New Roman"/>
          <w:sz w:val="24"/>
          <w:szCs w:val="24"/>
        </w:rPr>
        <w:t>em dias alternados</w:t>
      </w:r>
      <w:r w:rsidR="00977B27" w:rsidRPr="0027494A">
        <w:rPr>
          <w:rFonts w:ascii="Times New Roman" w:hAnsi="Times New Roman" w:cs="Times New Roman"/>
          <w:sz w:val="24"/>
          <w:szCs w:val="24"/>
        </w:rPr>
        <w:t>,</w:t>
      </w:r>
      <w:r w:rsidR="001F63D5" w:rsidRPr="0027494A">
        <w:rPr>
          <w:rFonts w:ascii="Times New Roman" w:hAnsi="Times New Roman" w:cs="Times New Roman"/>
          <w:sz w:val="24"/>
          <w:szCs w:val="24"/>
        </w:rPr>
        <w:t xml:space="preserve"> sem interferência da mediadora e com tempo cronometrado para observar avanços na fluência</w:t>
      </w:r>
      <w:r w:rsidR="00761F60" w:rsidRPr="0027494A">
        <w:rPr>
          <w:rFonts w:ascii="Times New Roman" w:hAnsi="Times New Roman" w:cs="Times New Roman"/>
          <w:sz w:val="24"/>
          <w:szCs w:val="24"/>
        </w:rPr>
        <w:t>.</w:t>
      </w:r>
      <w:r w:rsidR="000305D3" w:rsidRPr="00CB02E2">
        <w:rPr>
          <w:rFonts w:ascii="Times New Roman" w:hAnsi="Times New Roman" w:cs="Times New Roman"/>
          <w:sz w:val="24"/>
          <w:szCs w:val="24"/>
        </w:rPr>
        <w:t xml:space="preserve"> </w:t>
      </w:r>
      <w:r w:rsidR="00DD4621" w:rsidRPr="00CB02E2">
        <w:rPr>
          <w:rFonts w:ascii="Times New Roman" w:hAnsi="Times New Roman" w:cs="Times New Roman"/>
          <w:sz w:val="24"/>
          <w:szCs w:val="24"/>
        </w:rPr>
        <w:t>Entretanto</w:t>
      </w:r>
      <w:r w:rsidR="00164142" w:rsidRPr="00CB02E2">
        <w:rPr>
          <w:rFonts w:ascii="Times New Roman" w:hAnsi="Times New Roman" w:cs="Times New Roman"/>
          <w:sz w:val="24"/>
          <w:szCs w:val="24"/>
        </w:rPr>
        <w:t xml:space="preserve">, </w:t>
      </w:r>
      <w:r w:rsidR="00DE7A58" w:rsidRPr="00CB02E2">
        <w:rPr>
          <w:rFonts w:ascii="Times New Roman" w:hAnsi="Times New Roman" w:cs="Times New Roman"/>
          <w:sz w:val="24"/>
          <w:szCs w:val="24"/>
        </w:rPr>
        <w:t xml:space="preserve">o aluno </w:t>
      </w:r>
      <w:r w:rsidR="00DE7A58" w:rsidRPr="00CB02E2">
        <w:rPr>
          <w:rFonts w:ascii="Times New Roman" w:hAnsi="Times New Roman" w:cs="Times New Roman"/>
          <w:bCs/>
          <w:sz w:val="24"/>
          <w:szCs w:val="24"/>
        </w:rPr>
        <w:t>demonstra</w:t>
      </w:r>
      <w:r w:rsidR="00455D3F">
        <w:rPr>
          <w:rFonts w:ascii="Times New Roman" w:hAnsi="Times New Roman" w:cs="Times New Roman"/>
          <w:bCs/>
          <w:sz w:val="24"/>
          <w:szCs w:val="24"/>
        </w:rPr>
        <w:t>va</w:t>
      </w:r>
      <w:r w:rsidR="00DE7A58" w:rsidRPr="00CB02E2">
        <w:rPr>
          <w:rFonts w:ascii="Times New Roman" w:hAnsi="Times New Roman" w:cs="Times New Roman"/>
          <w:sz w:val="24"/>
          <w:szCs w:val="24"/>
        </w:rPr>
        <w:t xml:space="preserve"> as mesmas dificuldades na oralidade</w:t>
      </w:r>
      <w:r w:rsidR="00164142" w:rsidRPr="00CB02E2">
        <w:rPr>
          <w:rFonts w:ascii="Times New Roman" w:hAnsi="Times New Roman" w:cs="Times New Roman"/>
          <w:sz w:val="24"/>
          <w:szCs w:val="24"/>
        </w:rPr>
        <w:t xml:space="preserve"> e</w:t>
      </w:r>
      <w:r w:rsidR="00DE7A58" w:rsidRPr="00CB02E2">
        <w:rPr>
          <w:rFonts w:ascii="Times New Roman" w:hAnsi="Times New Roman" w:cs="Times New Roman"/>
          <w:sz w:val="24"/>
          <w:szCs w:val="24"/>
        </w:rPr>
        <w:t xml:space="preserve"> na interpretação textual</w:t>
      </w:r>
      <w:r w:rsidR="00164142" w:rsidRPr="00CB02E2">
        <w:rPr>
          <w:rFonts w:ascii="Times New Roman" w:hAnsi="Times New Roman" w:cs="Times New Roman"/>
          <w:sz w:val="24"/>
          <w:szCs w:val="24"/>
        </w:rPr>
        <w:t>,</w:t>
      </w:r>
      <w:r w:rsidR="00DE7A58" w:rsidRPr="00CB02E2">
        <w:rPr>
          <w:rFonts w:ascii="Times New Roman" w:hAnsi="Times New Roman" w:cs="Times New Roman"/>
          <w:sz w:val="24"/>
          <w:szCs w:val="24"/>
        </w:rPr>
        <w:t xml:space="preserve"> além de não apresentar melhora no tempo de leitura. </w:t>
      </w:r>
    </w:p>
    <w:p w14:paraId="64C5E223" w14:textId="4CEDA6BE" w:rsidR="001B2B9D" w:rsidRDefault="009A56A8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r w:rsidRPr="00E7665D">
        <w:rPr>
          <w:rFonts w:ascii="Times New Roman" w:hAnsi="Times New Roman" w:cs="Times New Roman"/>
          <w:sz w:val="24"/>
          <w:szCs w:val="24"/>
        </w:rPr>
        <w:t xml:space="preserve">           </w:t>
      </w:r>
      <w:r w:rsidR="00DE7A58" w:rsidRPr="00E7665D">
        <w:rPr>
          <w:rFonts w:ascii="Times New Roman" w:hAnsi="Times New Roman" w:cs="Times New Roman"/>
          <w:sz w:val="24"/>
          <w:szCs w:val="24"/>
        </w:rPr>
        <w:t>Diante disso</w:t>
      </w:r>
      <w:r w:rsidR="00164142" w:rsidRPr="00E7665D">
        <w:rPr>
          <w:rFonts w:ascii="Times New Roman" w:hAnsi="Times New Roman" w:cs="Times New Roman"/>
          <w:sz w:val="24"/>
          <w:szCs w:val="24"/>
        </w:rPr>
        <w:t>,</w:t>
      </w:r>
      <w:r w:rsidR="00DE7A58" w:rsidRPr="00E7665D">
        <w:rPr>
          <w:rFonts w:ascii="Times New Roman" w:hAnsi="Times New Roman" w:cs="Times New Roman"/>
          <w:sz w:val="24"/>
          <w:szCs w:val="24"/>
        </w:rPr>
        <w:t xml:space="preserve"> surgiu a necessidade de adaptar a estratégia metodológica. Manteve-se </w:t>
      </w:r>
      <w:r w:rsidR="00A90B93" w:rsidRPr="00E7665D">
        <w:rPr>
          <w:rFonts w:ascii="Times New Roman" w:hAnsi="Times New Roman" w:cs="Times New Roman"/>
          <w:sz w:val="24"/>
          <w:szCs w:val="24"/>
        </w:rPr>
        <w:t>a proposta inicial,</w:t>
      </w:r>
      <w:r w:rsidR="00A54736" w:rsidRPr="00E7665D">
        <w:rPr>
          <w:rFonts w:ascii="Times New Roman" w:hAnsi="Times New Roman" w:cs="Times New Roman"/>
          <w:sz w:val="24"/>
          <w:szCs w:val="24"/>
        </w:rPr>
        <w:t xml:space="preserve"> porém</w:t>
      </w:r>
      <w:r w:rsidRPr="00E7665D">
        <w:rPr>
          <w:rFonts w:ascii="Times New Roman" w:hAnsi="Times New Roman" w:cs="Times New Roman"/>
          <w:sz w:val="24"/>
          <w:szCs w:val="24"/>
        </w:rPr>
        <w:t>,</w:t>
      </w:r>
      <w:r w:rsidR="00A54736" w:rsidRPr="00E7665D">
        <w:rPr>
          <w:rFonts w:ascii="Times New Roman" w:hAnsi="Times New Roman" w:cs="Times New Roman"/>
          <w:sz w:val="24"/>
          <w:szCs w:val="24"/>
        </w:rPr>
        <w:t xml:space="preserve"> com mediação pedagógica.</w:t>
      </w:r>
      <w:r w:rsidR="00A90B93" w:rsidRPr="00E7665D">
        <w:rPr>
          <w:rFonts w:ascii="Times New Roman" w:hAnsi="Times New Roman" w:cs="Times New Roman"/>
          <w:sz w:val="24"/>
          <w:szCs w:val="24"/>
        </w:rPr>
        <w:t xml:space="preserve"> </w:t>
      </w:r>
      <w:r w:rsidR="000261A3" w:rsidRPr="00E7665D">
        <w:rPr>
          <w:rFonts w:ascii="Times New Roman" w:hAnsi="Times New Roman" w:cs="Times New Roman"/>
          <w:sz w:val="24"/>
          <w:szCs w:val="24"/>
        </w:rPr>
        <w:t>No primeiro dia</w:t>
      </w:r>
      <w:r w:rsidR="00164142" w:rsidRPr="00E7665D">
        <w:rPr>
          <w:rFonts w:ascii="Times New Roman" w:hAnsi="Times New Roman" w:cs="Times New Roman"/>
          <w:sz w:val="24"/>
          <w:szCs w:val="24"/>
        </w:rPr>
        <w:t>,</w:t>
      </w:r>
      <w:r w:rsidR="000261A3" w:rsidRPr="00E7665D">
        <w:rPr>
          <w:rFonts w:ascii="Times New Roman" w:hAnsi="Times New Roman" w:cs="Times New Roman"/>
          <w:sz w:val="24"/>
          <w:szCs w:val="24"/>
        </w:rPr>
        <w:t xml:space="preserve"> o aluno realizava a leitura autônoma</w:t>
      </w:r>
      <w:r w:rsidR="00DD502C" w:rsidRPr="00E7665D">
        <w:rPr>
          <w:rFonts w:ascii="Times New Roman" w:hAnsi="Times New Roman" w:cs="Times New Roman"/>
          <w:sz w:val="24"/>
          <w:szCs w:val="24"/>
        </w:rPr>
        <w:t>. Em seguida a mediadora reli</w:t>
      </w:r>
      <w:r w:rsidR="00D83FF3" w:rsidRPr="00E7665D">
        <w:rPr>
          <w:rFonts w:ascii="Times New Roman" w:hAnsi="Times New Roman" w:cs="Times New Roman"/>
          <w:sz w:val="24"/>
          <w:szCs w:val="24"/>
        </w:rPr>
        <w:t xml:space="preserve">a </w:t>
      </w:r>
      <w:r w:rsidR="00DD502C" w:rsidRPr="00E7665D">
        <w:rPr>
          <w:rFonts w:ascii="Times New Roman" w:hAnsi="Times New Roman" w:cs="Times New Roman"/>
          <w:sz w:val="24"/>
          <w:szCs w:val="24"/>
        </w:rPr>
        <w:t>o texto enfatiza</w:t>
      </w:r>
      <w:r w:rsidR="00164142" w:rsidRPr="00E7665D">
        <w:rPr>
          <w:rFonts w:ascii="Times New Roman" w:hAnsi="Times New Roman" w:cs="Times New Roman"/>
          <w:sz w:val="24"/>
          <w:szCs w:val="24"/>
        </w:rPr>
        <w:t xml:space="preserve">ndo </w:t>
      </w:r>
      <w:r w:rsidR="00DD502C" w:rsidRPr="00E7665D">
        <w:rPr>
          <w:rFonts w:ascii="Times New Roman" w:hAnsi="Times New Roman" w:cs="Times New Roman"/>
          <w:sz w:val="24"/>
          <w:szCs w:val="24"/>
        </w:rPr>
        <w:t>os fonemas</w:t>
      </w:r>
      <w:r w:rsidR="00164142" w:rsidRPr="00E7665D">
        <w:rPr>
          <w:rFonts w:ascii="Times New Roman" w:hAnsi="Times New Roman" w:cs="Times New Roman"/>
          <w:sz w:val="24"/>
          <w:szCs w:val="24"/>
        </w:rPr>
        <w:t xml:space="preserve">, </w:t>
      </w:r>
      <w:r w:rsidR="00DD502C" w:rsidRPr="00E7665D">
        <w:rPr>
          <w:rFonts w:ascii="Times New Roman" w:hAnsi="Times New Roman" w:cs="Times New Roman"/>
          <w:sz w:val="24"/>
          <w:szCs w:val="24"/>
        </w:rPr>
        <w:t xml:space="preserve">principalmente da letra </w:t>
      </w:r>
      <w:r w:rsidR="00311081" w:rsidRPr="00E7665D">
        <w:rPr>
          <w:rFonts w:ascii="Times New Roman" w:hAnsi="Times New Roman" w:cs="Times New Roman"/>
          <w:sz w:val="24"/>
          <w:szCs w:val="24"/>
        </w:rPr>
        <w:t>“R”</w:t>
      </w:r>
      <w:r w:rsidR="00DD502C" w:rsidRPr="00E7665D">
        <w:rPr>
          <w:rFonts w:ascii="Times New Roman" w:hAnsi="Times New Roman" w:cs="Times New Roman"/>
          <w:sz w:val="24"/>
          <w:szCs w:val="24"/>
        </w:rPr>
        <w:t xml:space="preserve"> sem apontar diretamente os erro</w:t>
      </w:r>
      <w:r w:rsidR="00FF1B6C">
        <w:rPr>
          <w:rFonts w:ascii="Times New Roman" w:hAnsi="Times New Roman" w:cs="Times New Roman"/>
          <w:sz w:val="24"/>
          <w:szCs w:val="24"/>
        </w:rPr>
        <w:t>s.</w:t>
      </w:r>
      <w:r w:rsidR="00DD502C" w:rsidRPr="00E7665D">
        <w:rPr>
          <w:rFonts w:ascii="Times New Roman" w:hAnsi="Times New Roman" w:cs="Times New Roman"/>
          <w:sz w:val="24"/>
          <w:szCs w:val="24"/>
        </w:rPr>
        <w:t xml:space="preserve"> Na segunda leitura</w:t>
      </w:r>
      <w:r w:rsidR="00311081" w:rsidRPr="00E7665D">
        <w:rPr>
          <w:rFonts w:ascii="Times New Roman" w:hAnsi="Times New Roman" w:cs="Times New Roman"/>
          <w:sz w:val="24"/>
          <w:szCs w:val="24"/>
        </w:rPr>
        <w:t xml:space="preserve">, </w:t>
      </w:r>
      <w:r w:rsidR="00DD502C" w:rsidRPr="00E7665D">
        <w:rPr>
          <w:rFonts w:ascii="Times New Roman" w:hAnsi="Times New Roman" w:cs="Times New Roman"/>
          <w:sz w:val="24"/>
          <w:szCs w:val="24"/>
        </w:rPr>
        <w:t xml:space="preserve">eram feitas perguntas ao final do </w:t>
      </w:r>
      <w:r w:rsidR="00597513" w:rsidRPr="00E7665D">
        <w:rPr>
          <w:rFonts w:ascii="Times New Roman" w:hAnsi="Times New Roman" w:cs="Times New Roman"/>
          <w:sz w:val="24"/>
          <w:szCs w:val="24"/>
        </w:rPr>
        <w:t>texto</w:t>
      </w:r>
      <w:r w:rsidR="00597513">
        <w:rPr>
          <w:rFonts w:ascii="Times New Roman" w:hAnsi="Times New Roman" w:cs="Times New Roman"/>
          <w:sz w:val="24"/>
          <w:szCs w:val="24"/>
        </w:rPr>
        <w:t>.</w:t>
      </w:r>
      <w:r w:rsidR="00145FD3" w:rsidRPr="00E7665D">
        <w:rPr>
          <w:rFonts w:ascii="Times New Roman" w:hAnsi="Times New Roman" w:cs="Times New Roman"/>
          <w:sz w:val="24"/>
          <w:szCs w:val="24"/>
        </w:rPr>
        <w:t xml:space="preserve"> Já na terceira</w:t>
      </w:r>
      <w:r w:rsidR="0013313A" w:rsidRPr="00E7665D">
        <w:rPr>
          <w:rFonts w:ascii="Times New Roman" w:hAnsi="Times New Roman" w:cs="Times New Roman"/>
          <w:sz w:val="24"/>
          <w:szCs w:val="24"/>
        </w:rPr>
        <w:t xml:space="preserve"> </w:t>
      </w:r>
      <w:r w:rsidR="00145FD3" w:rsidRPr="00E7665D">
        <w:rPr>
          <w:rFonts w:ascii="Times New Roman" w:hAnsi="Times New Roman" w:cs="Times New Roman"/>
          <w:sz w:val="24"/>
          <w:szCs w:val="24"/>
        </w:rPr>
        <w:t>leitura</w:t>
      </w:r>
      <w:r w:rsidR="0013313A" w:rsidRPr="00E7665D">
        <w:rPr>
          <w:rFonts w:ascii="Times New Roman" w:hAnsi="Times New Roman" w:cs="Times New Roman"/>
          <w:sz w:val="24"/>
          <w:szCs w:val="24"/>
        </w:rPr>
        <w:t xml:space="preserve">, </w:t>
      </w:r>
      <w:r w:rsidR="00145FD3" w:rsidRPr="00E7665D">
        <w:rPr>
          <w:rFonts w:ascii="Times New Roman" w:hAnsi="Times New Roman" w:cs="Times New Roman"/>
          <w:sz w:val="24"/>
          <w:szCs w:val="24"/>
        </w:rPr>
        <w:t>o aluno fazia o reconto da história</w:t>
      </w:r>
      <w:r w:rsidR="0013313A" w:rsidRPr="00A170E7">
        <w:rPr>
          <w:rFonts w:ascii="Times New Roman" w:hAnsi="Times New Roman" w:cs="Times New Roman"/>
          <w:bCs/>
          <w:sz w:val="24"/>
          <w:szCs w:val="24"/>
        </w:rPr>
        <w:t>.</w:t>
      </w:r>
      <w:r w:rsidRPr="00A170E7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F4542E" w:rsidRPr="00A170E7">
        <w:rPr>
          <w:rFonts w:ascii="Times New Roman" w:hAnsi="Times New Roman" w:cs="Times New Roman"/>
          <w:bCs/>
          <w:sz w:val="24"/>
          <w:szCs w:val="24"/>
        </w:rPr>
        <w:t>Repeti</w:t>
      </w:r>
      <w:r w:rsidR="00A170E7" w:rsidRPr="00A170E7">
        <w:rPr>
          <w:rFonts w:ascii="Times New Roman" w:hAnsi="Times New Roman" w:cs="Times New Roman"/>
          <w:bCs/>
          <w:sz w:val="24"/>
          <w:szCs w:val="24"/>
        </w:rPr>
        <w:t>a-se</w:t>
      </w:r>
      <w:r w:rsidR="00F4542E">
        <w:rPr>
          <w:rFonts w:ascii="Times New Roman" w:hAnsi="Times New Roman" w:cs="Times New Roman"/>
          <w:bCs/>
          <w:sz w:val="24"/>
          <w:szCs w:val="24"/>
        </w:rPr>
        <w:t xml:space="preserve"> o</w:t>
      </w:r>
      <w:r w:rsidR="00145FD3">
        <w:rPr>
          <w:rFonts w:ascii="Times New Roman" w:hAnsi="Times New Roman" w:cs="Times New Roman"/>
          <w:sz w:val="24"/>
          <w:szCs w:val="24"/>
        </w:rPr>
        <w:t xml:space="preserve"> processo </w:t>
      </w:r>
      <w:r w:rsidR="00145FD3" w:rsidRPr="00E7665D">
        <w:rPr>
          <w:rFonts w:ascii="Times New Roman" w:hAnsi="Times New Roman" w:cs="Times New Roman"/>
          <w:sz w:val="24"/>
          <w:szCs w:val="24"/>
        </w:rPr>
        <w:t>semanalmente com textos distintos da apostila</w:t>
      </w:r>
      <w:r w:rsidR="00254DF0" w:rsidRPr="00E7665D">
        <w:rPr>
          <w:rFonts w:ascii="Times New Roman" w:hAnsi="Times New Roman" w:cs="Times New Roman"/>
          <w:sz w:val="24"/>
          <w:szCs w:val="24"/>
        </w:rPr>
        <w:t>.</w:t>
      </w:r>
    </w:p>
    <w:p w14:paraId="34003FCC" w14:textId="77777777" w:rsidR="007765C3" w:rsidRDefault="007765C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14:paraId="089C45F6" w14:textId="77777777" w:rsidR="007765C3" w:rsidRDefault="009B595F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r w:rsidRPr="000320D5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Fundamentação teórica que sustentou/sustenta a prática desenvolvida</w:t>
      </w:r>
    </w:p>
    <w:p w14:paraId="2554D1DA" w14:textId="77777777" w:rsidR="00C46E27" w:rsidRDefault="00C46E2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14:paraId="74DBB08C" w14:textId="36F6BA72" w:rsidR="00C0539B" w:rsidRPr="00C0539B" w:rsidRDefault="001B2B9D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            </w:t>
      </w:r>
      <w:r w:rsidR="000D2CC8" w:rsidRPr="000320D5">
        <w:rPr>
          <w:rFonts w:ascii="Times New Roman" w:eastAsia="Times New Roman" w:hAnsi="Times New Roman" w:cs="Times New Roman"/>
          <w:sz w:val="24"/>
          <w:szCs w:val="24"/>
          <w:lang w:eastAsia="pt-BR"/>
        </w:rPr>
        <w:t>A prática se sustent</w:t>
      </w:r>
      <w:r w:rsidR="00DA6F82" w:rsidRPr="000320D5">
        <w:rPr>
          <w:rFonts w:ascii="Times New Roman" w:eastAsia="Times New Roman" w:hAnsi="Times New Roman" w:cs="Times New Roman"/>
          <w:sz w:val="24"/>
          <w:szCs w:val="24"/>
          <w:lang w:eastAsia="pt-BR"/>
        </w:rPr>
        <w:t>ou nos estudos de Vygotsky</w:t>
      </w:r>
      <w:r w:rsidR="00B41B7E" w:rsidRPr="000320D5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 xml:space="preserve"> </w:t>
      </w:r>
      <w:r w:rsidR="00281570" w:rsidRPr="000320D5">
        <w:rPr>
          <w:rFonts w:ascii="Times New Roman" w:eastAsia="Times New Roman" w:hAnsi="Times New Roman" w:cs="Times New Roman"/>
          <w:sz w:val="24"/>
          <w:szCs w:val="24"/>
          <w:lang w:eastAsia="pt-BR"/>
        </w:rPr>
        <w:t>(1991)</w:t>
      </w:r>
      <w:r w:rsidR="00DA6F82" w:rsidRPr="000320D5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</w:t>
      </w:r>
      <w:r w:rsidR="0033369F" w:rsidRPr="000320D5">
        <w:rPr>
          <w:rFonts w:ascii="Times New Roman" w:eastAsia="Times New Roman" w:hAnsi="Times New Roman" w:cs="Times New Roman"/>
          <w:sz w:val="24"/>
          <w:szCs w:val="24"/>
          <w:lang w:eastAsia="pt-BR"/>
        </w:rPr>
        <w:t>sobre a Zona de Desenvolvimento Proximal (ZDP)</w:t>
      </w:r>
      <w:r w:rsidR="003E5AE0" w:rsidRPr="000320D5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, que destaca a importância da </w:t>
      </w:r>
      <w:r w:rsidR="00CD16C3" w:rsidRPr="000320D5">
        <w:rPr>
          <w:rFonts w:ascii="Times New Roman" w:eastAsia="Times New Roman" w:hAnsi="Times New Roman" w:cs="Times New Roman"/>
          <w:sz w:val="24"/>
          <w:szCs w:val="24"/>
          <w:lang w:eastAsia="pt-BR"/>
        </w:rPr>
        <w:t>mediação para aprendizagem</w:t>
      </w:r>
      <w:r w:rsidR="00E74B3F" w:rsidRPr="000320D5">
        <w:rPr>
          <w:rFonts w:ascii="Times New Roman" w:eastAsia="Times New Roman" w:hAnsi="Times New Roman" w:cs="Times New Roman"/>
          <w:sz w:val="24"/>
          <w:szCs w:val="24"/>
          <w:lang w:eastAsia="pt-BR"/>
        </w:rPr>
        <w:t>.</w:t>
      </w:r>
      <w:r w:rsidR="00205837" w:rsidRPr="000320D5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Ademais, </w:t>
      </w:r>
      <w:r w:rsidR="00DA6F82" w:rsidRPr="000320D5">
        <w:rPr>
          <w:rFonts w:ascii="Times New Roman" w:eastAsia="Times New Roman" w:hAnsi="Times New Roman" w:cs="Times New Roman"/>
          <w:sz w:val="24"/>
          <w:szCs w:val="24"/>
          <w:lang w:eastAsia="pt-BR"/>
        </w:rPr>
        <w:t>dialoga</w:t>
      </w:r>
      <w:r w:rsidR="00205837" w:rsidRPr="000320D5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com</w:t>
      </w:r>
      <w:r w:rsidR="002C4F97" w:rsidRPr="000320D5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o conceito de erro </w:t>
      </w:r>
      <w:r w:rsidR="0022797D" w:rsidRPr="000320D5">
        <w:rPr>
          <w:rFonts w:ascii="Times New Roman" w:eastAsia="Times New Roman" w:hAnsi="Times New Roman" w:cs="Times New Roman"/>
          <w:sz w:val="24"/>
          <w:szCs w:val="24"/>
          <w:lang w:eastAsia="pt-BR"/>
        </w:rPr>
        <w:t>construtivo de Piaget (1999)</w:t>
      </w:r>
      <w:r w:rsidR="00FD122E" w:rsidRPr="000320D5">
        <w:rPr>
          <w:rFonts w:ascii="Times New Roman" w:eastAsia="Times New Roman" w:hAnsi="Times New Roman" w:cs="Times New Roman"/>
          <w:sz w:val="24"/>
          <w:szCs w:val="24"/>
          <w:lang w:eastAsia="pt-BR"/>
        </w:rPr>
        <w:t>, compreendendo o erro como parte</w:t>
      </w:r>
      <w:r w:rsidR="00F5524F" w:rsidRPr="000320D5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natural</w:t>
      </w:r>
      <w:r w:rsidR="000E59AF" w:rsidRPr="000320D5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e necessária do processo de aprendizagem.</w:t>
      </w:r>
    </w:p>
    <w:p w14:paraId="6E34A177" w14:textId="77777777" w:rsidR="007765C3" w:rsidRDefault="007765C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14:paraId="74234DC9" w14:textId="77777777" w:rsidR="007765C3" w:rsidRDefault="009B595F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r w:rsidRPr="000320D5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 xml:space="preserve">Resultados da prática </w:t>
      </w:r>
    </w:p>
    <w:p w14:paraId="153E22DB" w14:textId="77777777" w:rsidR="008623F1" w:rsidRPr="000320D5" w:rsidRDefault="008623F1" w:rsidP="0027494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14:paraId="622BD80C" w14:textId="1F80D4DE" w:rsidR="00587DF7" w:rsidRDefault="00B63A7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r w:rsidRPr="000320D5">
        <w:rPr>
          <w:rFonts w:ascii="Times New Roman" w:hAnsi="Times New Roman" w:cs="Times New Roman"/>
          <w:sz w:val="24"/>
          <w:szCs w:val="24"/>
        </w:rPr>
        <w:t xml:space="preserve">           Ao longo do acompanhamento observaram</w:t>
      </w:r>
      <w:r w:rsidR="009E5EB9" w:rsidRPr="000320D5">
        <w:rPr>
          <w:rFonts w:ascii="Times New Roman" w:hAnsi="Times New Roman" w:cs="Times New Roman"/>
          <w:sz w:val="24"/>
          <w:szCs w:val="24"/>
        </w:rPr>
        <w:t>-</w:t>
      </w:r>
      <w:r w:rsidRPr="000320D5">
        <w:rPr>
          <w:rFonts w:ascii="Times New Roman" w:hAnsi="Times New Roman" w:cs="Times New Roman"/>
          <w:sz w:val="24"/>
          <w:szCs w:val="24"/>
        </w:rPr>
        <w:t>se avanços significativos na fluência leitora</w:t>
      </w:r>
      <w:r w:rsidR="004418F8">
        <w:rPr>
          <w:rFonts w:ascii="Times New Roman" w:hAnsi="Times New Roman" w:cs="Times New Roman"/>
          <w:bCs/>
          <w:sz w:val="24"/>
          <w:szCs w:val="24"/>
        </w:rPr>
        <w:t xml:space="preserve"> 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320D5">
        <w:rPr>
          <w:rFonts w:ascii="Times New Roman" w:hAnsi="Times New Roman" w:cs="Times New Roman"/>
          <w:sz w:val="24"/>
          <w:szCs w:val="24"/>
        </w:rPr>
        <w:t>na oralidade</w:t>
      </w:r>
      <w:r w:rsidR="009E5EB9" w:rsidRPr="000320D5">
        <w:rPr>
          <w:rFonts w:ascii="Times New Roman" w:hAnsi="Times New Roman" w:cs="Times New Roman"/>
          <w:bCs/>
          <w:sz w:val="24"/>
          <w:szCs w:val="24"/>
        </w:rPr>
        <w:t>.</w:t>
      </w:r>
      <w:r w:rsidRPr="000320D5">
        <w:rPr>
          <w:rFonts w:ascii="Times New Roman" w:hAnsi="Times New Roman" w:cs="Times New Roman"/>
          <w:sz w:val="24"/>
          <w:szCs w:val="24"/>
        </w:rPr>
        <w:t xml:space="preserve"> </w:t>
      </w:r>
      <w:r w:rsidR="009E5EB9" w:rsidRPr="000320D5">
        <w:rPr>
          <w:rFonts w:ascii="Times New Roman" w:hAnsi="Times New Roman" w:cs="Times New Roman"/>
          <w:sz w:val="24"/>
          <w:szCs w:val="24"/>
        </w:rPr>
        <w:t>H</w:t>
      </w:r>
      <w:r w:rsidRPr="000320D5">
        <w:rPr>
          <w:rFonts w:ascii="Times New Roman" w:hAnsi="Times New Roman" w:cs="Times New Roman"/>
          <w:sz w:val="24"/>
          <w:szCs w:val="24"/>
        </w:rPr>
        <w:t>ouve redução das dificuldades relacionadas à pronúncia das palavras</w:t>
      </w:r>
      <w:r w:rsidR="002A5A85" w:rsidRPr="000320D5">
        <w:rPr>
          <w:rFonts w:ascii="Times New Roman" w:hAnsi="Times New Roman" w:cs="Times New Roman"/>
          <w:sz w:val="24"/>
          <w:szCs w:val="24"/>
        </w:rPr>
        <w:t>,</w:t>
      </w:r>
      <w:r w:rsidRPr="000320D5">
        <w:rPr>
          <w:rFonts w:ascii="Times New Roman" w:hAnsi="Times New Roman" w:cs="Times New Roman"/>
          <w:sz w:val="24"/>
          <w:szCs w:val="24"/>
        </w:rPr>
        <w:t xml:space="preserve"> maior capacidade de </w:t>
      </w:r>
      <w:r w:rsidR="002A5A85" w:rsidRPr="000320D5">
        <w:rPr>
          <w:rFonts w:ascii="Times New Roman" w:hAnsi="Times New Roman" w:cs="Times New Roman"/>
          <w:sz w:val="24"/>
          <w:szCs w:val="24"/>
        </w:rPr>
        <w:t>autocorreção</w:t>
      </w:r>
      <w:r w:rsidRPr="000320D5">
        <w:rPr>
          <w:rFonts w:ascii="Times New Roman" w:hAnsi="Times New Roman" w:cs="Times New Roman"/>
          <w:sz w:val="24"/>
          <w:szCs w:val="24"/>
        </w:rPr>
        <w:t xml:space="preserve"> e evolução no reconto das</w:t>
      </w:r>
      <w:r>
        <w:rPr>
          <w:rFonts w:ascii="Times New Roman" w:hAnsi="Times New Roman" w:cs="Times New Roman"/>
          <w:sz w:val="24"/>
          <w:szCs w:val="24"/>
        </w:rPr>
        <w:t xml:space="preserve"> histórias</w:t>
      </w:r>
      <w:r w:rsidR="00661E75" w:rsidRPr="000320D5">
        <w:rPr>
          <w:rFonts w:ascii="Times New Roman" w:hAnsi="Times New Roman" w:cs="Times New Roman"/>
          <w:bCs/>
          <w:sz w:val="24"/>
          <w:szCs w:val="24"/>
        </w:rPr>
        <w:t>.</w:t>
      </w:r>
      <w:r w:rsidRPr="000320D5">
        <w:rPr>
          <w:rFonts w:ascii="Times New Roman" w:hAnsi="Times New Roman" w:cs="Times New Roman"/>
          <w:sz w:val="24"/>
          <w:szCs w:val="24"/>
        </w:rPr>
        <w:t xml:space="preserve"> </w:t>
      </w:r>
      <w:r w:rsidR="00661E75" w:rsidRPr="000320D5">
        <w:rPr>
          <w:rFonts w:ascii="Times New Roman" w:hAnsi="Times New Roman" w:cs="Times New Roman"/>
          <w:sz w:val="24"/>
          <w:szCs w:val="24"/>
        </w:rPr>
        <w:t>E</w:t>
      </w:r>
      <w:r w:rsidR="009E5EB9" w:rsidRPr="000320D5">
        <w:rPr>
          <w:rFonts w:ascii="Times New Roman" w:hAnsi="Times New Roman" w:cs="Times New Roman"/>
          <w:sz w:val="24"/>
          <w:szCs w:val="24"/>
        </w:rPr>
        <w:t>mbora ainda existam dificuldades relacionadas à interpretação textual</w:t>
      </w:r>
      <w:r w:rsidR="00AC1381" w:rsidRPr="000320D5">
        <w:rPr>
          <w:rFonts w:ascii="Times New Roman" w:hAnsi="Times New Roman" w:cs="Times New Roman"/>
          <w:sz w:val="24"/>
          <w:szCs w:val="24"/>
        </w:rPr>
        <w:t>,</w:t>
      </w:r>
      <w:r w:rsidR="009E5EB9" w:rsidRPr="000320D5">
        <w:rPr>
          <w:rFonts w:ascii="Times New Roman" w:hAnsi="Times New Roman" w:cs="Times New Roman"/>
          <w:sz w:val="24"/>
          <w:szCs w:val="24"/>
        </w:rPr>
        <w:t xml:space="preserve"> os resultados </w:t>
      </w:r>
      <w:r w:rsidR="00AC1381" w:rsidRPr="000320D5">
        <w:rPr>
          <w:rFonts w:ascii="Times New Roman" w:hAnsi="Times New Roman" w:cs="Times New Roman"/>
          <w:sz w:val="24"/>
          <w:szCs w:val="24"/>
        </w:rPr>
        <w:t>evidenciam avanços significativos no</w:t>
      </w:r>
      <w:r w:rsidR="009E5EB9" w:rsidRPr="000320D5">
        <w:rPr>
          <w:rFonts w:ascii="Times New Roman" w:hAnsi="Times New Roman" w:cs="Times New Roman"/>
          <w:sz w:val="24"/>
          <w:szCs w:val="24"/>
        </w:rPr>
        <w:t xml:space="preserve"> desenvolvimento do estudante</w:t>
      </w:r>
      <w:r w:rsidR="00AC1381" w:rsidRPr="000320D5">
        <w:rPr>
          <w:rFonts w:ascii="Times New Roman" w:hAnsi="Times New Roman" w:cs="Times New Roman"/>
          <w:sz w:val="24"/>
          <w:szCs w:val="24"/>
        </w:rPr>
        <w:t>.</w:t>
      </w:r>
    </w:p>
    <w:p w14:paraId="71727188" w14:textId="77777777" w:rsidR="00E23F63" w:rsidRDefault="00E23F63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</w:pPr>
    </w:p>
    <w:p w14:paraId="103273C1" w14:textId="0E8723BB" w:rsidR="007765C3" w:rsidRPr="00857003" w:rsidRDefault="009B595F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r w:rsidRPr="00857003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Relevância social da experiência para o contexto/público destinado e para a educação e relações com o eixo temático do COPED</w:t>
      </w:r>
    </w:p>
    <w:p w14:paraId="045DF498" w14:textId="77777777" w:rsidR="00A170E7" w:rsidRPr="00857003" w:rsidRDefault="00A170E7" w:rsidP="0027494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14:paraId="3D8DC0ED" w14:textId="1E185256" w:rsidR="00CC3600" w:rsidRDefault="003778FE" w:rsidP="00CC3600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            </w:t>
      </w:r>
      <w:r w:rsidR="00CC3600" w:rsidRPr="00B301AA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>A experiência apresentada possui relevância social e educacional por evidenciar a importância da mediação</w:t>
      </w:r>
      <w:r w:rsidR="00981CDC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>,</w:t>
      </w:r>
      <w:r w:rsidR="00A32FDE" w:rsidRPr="00B301AA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 xml:space="preserve"> </w:t>
      </w:r>
      <w:r w:rsidR="00CC3600" w:rsidRPr="00B301AA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 xml:space="preserve">especialmente no atendimento de estudantes </w:t>
      </w:r>
      <w:r w:rsidR="00CC3600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>NEE</w:t>
      </w:r>
      <w:r w:rsidR="00CC3600" w:rsidRPr="00B301AA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 xml:space="preserve">. O relato </w:t>
      </w:r>
      <w:r w:rsidR="00F55013" w:rsidRPr="00335F9D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>ressignifica as falhas como parte do processo de aprendizagem, e leva à</w:t>
      </w:r>
      <w:r w:rsidR="00CC3600" w:rsidRPr="00B301AA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 xml:space="preserve"> compreensão de que cada sujeito possui tempos, ritmos e formas próprias de aprender, exigindo do educador sensibilidade, planejamento e estratégias adequadas às singularidades</w:t>
      </w:r>
      <w:r w:rsidR="00CC3600" w:rsidRPr="00335F9D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>.</w:t>
      </w:r>
      <w:r w:rsidR="00CC3600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 xml:space="preserve"> </w:t>
      </w:r>
      <w:r w:rsidR="00CC3600" w:rsidRPr="00B301AA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 xml:space="preserve">Além disso, relaciona-se diretamente com o eixo temático “Alfabetização, Letramento e Outras Linguagens”, ao abordar práticas voltadas </w:t>
      </w:r>
      <w:r w:rsidR="004D01D5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>ao</w:t>
      </w:r>
      <w:r w:rsidR="00CC3600" w:rsidRPr="00B301AA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 xml:space="preserve"> desenvolvimento da leitura, oralidade e compreensão textual.</w:t>
      </w:r>
    </w:p>
    <w:p w14:paraId="7A8F6CF4" w14:textId="77777777" w:rsidR="007765C3" w:rsidRPr="00AC1381" w:rsidRDefault="007765C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highlight w:val="red"/>
          <w:lang w:eastAsia="pt-BR"/>
        </w:rPr>
      </w:pPr>
    </w:p>
    <w:p w14:paraId="6B53D588" w14:textId="77777777" w:rsidR="007765C3" w:rsidRDefault="009B595F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r w:rsidRPr="00E7665D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Considerações finais</w:t>
      </w:r>
    </w:p>
    <w:p w14:paraId="210CBED8" w14:textId="77777777" w:rsidR="009F7234" w:rsidRPr="00E7665D" w:rsidRDefault="009F7234" w:rsidP="0027494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14:paraId="6A4C40B9" w14:textId="6154AC39" w:rsidR="007765C3" w:rsidRDefault="00E2158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E7665D">
        <w:rPr>
          <w:rFonts w:ascii="Times New Roman" w:hAnsi="Times New Roman" w:cs="Times New Roman"/>
          <w:bCs/>
          <w:sz w:val="24"/>
          <w:szCs w:val="24"/>
        </w:rPr>
        <w:t xml:space="preserve">          </w:t>
      </w:r>
      <w:r w:rsidR="005E6631">
        <w:rPr>
          <w:rFonts w:ascii="Times New Roman" w:hAnsi="Times New Roman" w:cs="Times New Roman"/>
          <w:bCs/>
          <w:sz w:val="24"/>
          <w:szCs w:val="24"/>
        </w:rPr>
        <w:t xml:space="preserve">O relato evidenciou </w:t>
      </w:r>
      <w:r w:rsidR="009A0CF4">
        <w:rPr>
          <w:rFonts w:ascii="Times New Roman" w:hAnsi="Times New Roman" w:cs="Times New Roman"/>
          <w:bCs/>
          <w:sz w:val="24"/>
          <w:szCs w:val="24"/>
        </w:rPr>
        <w:t xml:space="preserve">a </w:t>
      </w:r>
      <w:r w:rsidR="005E6631">
        <w:rPr>
          <w:rFonts w:ascii="Times New Roman" w:hAnsi="Times New Roman" w:cs="Times New Roman"/>
          <w:bCs/>
          <w:sz w:val="24"/>
          <w:szCs w:val="24"/>
        </w:rPr>
        <w:t>mediação pedag</w:t>
      </w:r>
      <w:r w:rsidR="009A0CF4">
        <w:rPr>
          <w:rFonts w:ascii="Times New Roman" w:hAnsi="Times New Roman" w:cs="Times New Roman"/>
          <w:bCs/>
          <w:sz w:val="24"/>
          <w:szCs w:val="24"/>
        </w:rPr>
        <w:t>ógica como propulsora no processo de alfabetização</w:t>
      </w:r>
      <w:r w:rsidR="00123760">
        <w:rPr>
          <w:rFonts w:ascii="Times New Roman" w:hAnsi="Times New Roman" w:cs="Times New Roman"/>
          <w:bCs/>
          <w:sz w:val="24"/>
          <w:szCs w:val="24"/>
        </w:rPr>
        <w:t xml:space="preserve"> de estudantes com NEE.</w:t>
      </w:r>
      <w:r w:rsidRPr="00E7665D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357C37" w:rsidRPr="00E7665D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</w:t>
      </w:r>
      <w:r w:rsidR="00612772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Durante o </w:t>
      </w:r>
      <w:r w:rsidR="00291C22">
        <w:rPr>
          <w:rFonts w:ascii="Times New Roman" w:eastAsia="Times New Roman" w:hAnsi="Times New Roman" w:cs="Times New Roman"/>
          <w:sz w:val="24"/>
          <w:szCs w:val="24"/>
          <w:lang w:eastAsia="pt-BR"/>
        </w:rPr>
        <w:t>acompanhamento, foi</w:t>
      </w:r>
      <w:r w:rsidR="00381E8F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possível </w:t>
      </w:r>
      <w:r w:rsidR="00B17571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compreender       </w:t>
      </w:r>
      <w:r w:rsidR="00536BF1">
        <w:rPr>
          <w:rFonts w:ascii="Times New Roman" w:eastAsia="Times New Roman" w:hAnsi="Times New Roman" w:cs="Times New Roman"/>
          <w:sz w:val="24"/>
          <w:szCs w:val="24"/>
          <w:lang w:eastAsia="pt-BR"/>
        </w:rPr>
        <w:t>que</w:t>
      </w:r>
      <w:r w:rsidR="00612772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</w:t>
      </w:r>
      <w:r w:rsidR="00F77DC8">
        <w:rPr>
          <w:rFonts w:ascii="Times New Roman" w:eastAsia="Times New Roman" w:hAnsi="Times New Roman" w:cs="Times New Roman"/>
          <w:sz w:val="24"/>
          <w:szCs w:val="24"/>
          <w:lang w:eastAsia="pt-BR"/>
        </w:rPr>
        <w:t>a aprendizagem não ocorre de forma linear</w:t>
      </w:r>
      <w:r w:rsidR="00310FCC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, </w:t>
      </w:r>
      <w:r w:rsidR="00692B13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e que, </w:t>
      </w:r>
      <w:r w:rsidR="00EB6398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exige do educador constante </w:t>
      </w:r>
      <w:r w:rsidR="00DD639C">
        <w:rPr>
          <w:rFonts w:ascii="Times New Roman" w:eastAsia="Times New Roman" w:hAnsi="Times New Roman" w:cs="Times New Roman"/>
          <w:sz w:val="24"/>
          <w:szCs w:val="24"/>
          <w:lang w:eastAsia="pt-BR"/>
        </w:rPr>
        <w:t>observação e reformulação das estratégias pedagógicas</w:t>
      </w:r>
      <w:r w:rsidR="00694219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para adequação </w:t>
      </w:r>
      <w:r w:rsidR="009B7350">
        <w:rPr>
          <w:rFonts w:ascii="Times New Roman" w:eastAsia="Times New Roman" w:hAnsi="Times New Roman" w:cs="Times New Roman"/>
          <w:sz w:val="24"/>
          <w:szCs w:val="24"/>
          <w:lang w:eastAsia="pt-BR"/>
        </w:rPr>
        <w:t>às</w:t>
      </w:r>
      <w:r w:rsidR="00694219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necessidades e </w:t>
      </w:r>
      <w:r w:rsidR="009B7350">
        <w:rPr>
          <w:rFonts w:ascii="Times New Roman" w:eastAsia="Times New Roman" w:hAnsi="Times New Roman" w:cs="Times New Roman"/>
          <w:sz w:val="24"/>
          <w:szCs w:val="24"/>
          <w:lang w:eastAsia="pt-BR"/>
        </w:rPr>
        <w:t>limitações</w:t>
      </w:r>
      <w:r w:rsidR="00694219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de cada aluno</w:t>
      </w:r>
      <w:r w:rsidR="009B7350">
        <w:rPr>
          <w:rFonts w:ascii="Times New Roman" w:eastAsia="Times New Roman" w:hAnsi="Times New Roman" w:cs="Times New Roman"/>
          <w:sz w:val="24"/>
          <w:szCs w:val="24"/>
          <w:lang w:eastAsia="pt-BR"/>
        </w:rPr>
        <w:t>.</w:t>
      </w:r>
    </w:p>
    <w:p w14:paraId="6328EEDB" w14:textId="77777777" w:rsidR="00694219" w:rsidRDefault="0069421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14:paraId="7DEEB5BA" w14:textId="77777777" w:rsidR="007765C3" w:rsidRDefault="009B595F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r w:rsidRPr="00857003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Referências</w:t>
      </w:r>
    </w:p>
    <w:p w14:paraId="72F247EA" w14:textId="77777777" w:rsidR="00881852" w:rsidRDefault="00881852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14:paraId="0B35B193" w14:textId="7D5234C8" w:rsidR="002A7DB1" w:rsidRDefault="002A7DB1" w:rsidP="002A7DB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57003">
        <w:rPr>
          <w:rFonts w:ascii="Times New Roman" w:hAnsi="Times New Roman" w:cs="Times New Roman"/>
          <w:sz w:val="24"/>
          <w:szCs w:val="24"/>
        </w:rPr>
        <w:t xml:space="preserve">VYGOTSKY, Lev. </w:t>
      </w:r>
      <w:r w:rsidRPr="00857003">
        <w:rPr>
          <w:rFonts w:ascii="Times New Roman" w:hAnsi="Times New Roman" w:cs="Times New Roman"/>
          <w:b/>
          <w:sz w:val="24"/>
          <w:szCs w:val="24"/>
        </w:rPr>
        <w:t>A formação social da mente</w:t>
      </w:r>
      <w:r w:rsidRPr="00857003">
        <w:rPr>
          <w:rFonts w:ascii="Times New Roman" w:hAnsi="Times New Roman" w:cs="Times New Roman"/>
          <w:sz w:val="24"/>
          <w:szCs w:val="24"/>
        </w:rPr>
        <w:t>. São Paulo: Martins Fontes, 1991.</w:t>
      </w:r>
    </w:p>
    <w:p w14:paraId="5B617FB7" w14:textId="77777777" w:rsidR="00391A34" w:rsidRDefault="00391A34" w:rsidP="002A7DB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49BE9D1A" w14:textId="55C400DA" w:rsidR="007765C3" w:rsidRPr="00484EAC" w:rsidRDefault="002A7DB1" w:rsidP="002A7DB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57003">
        <w:rPr>
          <w:rFonts w:ascii="Times New Roman" w:hAnsi="Times New Roman" w:cs="Times New Roman"/>
          <w:sz w:val="24"/>
          <w:szCs w:val="24"/>
        </w:rPr>
        <w:t xml:space="preserve">PIAGET, Jean. </w:t>
      </w:r>
      <w:r w:rsidRPr="00857003">
        <w:rPr>
          <w:rFonts w:ascii="Times New Roman" w:hAnsi="Times New Roman" w:cs="Times New Roman"/>
          <w:b/>
          <w:sz w:val="24"/>
          <w:szCs w:val="24"/>
        </w:rPr>
        <w:t>A linguagem e o pensamento da criança</w:t>
      </w:r>
      <w:r w:rsidRPr="00857003">
        <w:rPr>
          <w:rFonts w:ascii="Times New Roman" w:hAnsi="Times New Roman" w:cs="Times New Roman"/>
          <w:sz w:val="24"/>
          <w:szCs w:val="24"/>
        </w:rPr>
        <w:t>. São Paulo: Martins Fontes, 1999.</w:t>
      </w:r>
      <w:r w:rsidRPr="00484EAC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309DC417" w14:textId="77777777" w:rsidR="007765C3" w:rsidRDefault="007765C3">
      <w:pPr>
        <w:spacing w:line="240" w:lineRule="auto"/>
        <w:rPr>
          <w:sz w:val="24"/>
          <w:szCs w:val="24"/>
        </w:rPr>
      </w:pPr>
    </w:p>
    <w:sectPr w:rsidR="007765C3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701" w:right="1134" w:bottom="1134" w:left="1701" w:header="708" w:footer="709" w:gutter="0"/>
      <w:cols w:space="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F2EC9FB" w14:textId="77777777" w:rsidR="002C59C5" w:rsidRDefault="002C59C5">
      <w:pPr>
        <w:spacing w:line="240" w:lineRule="auto"/>
      </w:pPr>
      <w:r>
        <w:separator/>
      </w:r>
    </w:p>
  </w:endnote>
  <w:endnote w:type="continuationSeparator" w:id="0">
    <w:p w14:paraId="4813B995" w14:textId="77777777" w:rsidR="002C59C5" w:rsidRDefault="002C59C5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200ACF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1DFD697" w14:textId="77777777" w:rsidR="00C631C7" w:rsidRDefault="00C631C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42AD98F" w14:textId="77777777" w:rsidR="00C631C7" w:rsidRDefault="00C631C7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8CBBF90" w14:textId="77777777" w:rsidR="00C631C7" w:rsidRDefault="00C631C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5961B1F" w14:textId="77777777" w:rsidR="002C59C5" w:rsidRDefault="002C59C5">
      <w:pPr>
        <w:spacing w:after="0"/>
      </w:pPr>
      <w:r>
        <w:separator/>
      </w:r>
    </w:p>
  </w:footnote>
  <w:footnote w:type="continuationSeparator" w:id="0">
    <w:p w14:paraId="01B9FC83" w14:textId="77777777" w:rsidR="002C59C5" w:rsidRDefault="002C59C5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1ECE928" w14:textId="77777777" w:rsidR="00C631C7" w:rsidRDefault="00C631C7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997234F" w14:textId="2B80CE02" w:rsidR="0074692D" w:rsidRDefault="009B595F">
    <w:pPr>
      <w:pStyle w:val="Header"/>
    </w:pPr>
    <w:r>
      <w:rPr>
        <w:noProof/>
      </w:rPr>
      <w:drawing>
        <wp:inline distT="0" distB="0" distL="114300" distR="114300" wp14:anchorId="426E1E6D" wp14:editId="076BDC46">
          <wp:extent cx="5756910" cy="1344295"/>
          <wp:effectExtent l="0" t="0" r="0" b="0"/>
          <wp:docPr id="183526226" name="Imagem 183526226" descr="Cabeçalho - fundo transparente">
            <a:extLst xmlns:a="http://schemas.openxmlformats.org/drawingml/2006/main">
              <a:ext uri="{FF2B5EF4-FFF2-40B4-BE49-F238E27FC236}">
                <a16:creationId xmlns:a16="http://schemas.microsoft.com/office/drawing/2014/main" id="{4C204A5F-FAF4-42CD-990A-6754B045017E}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 descr="Cabeçalho - fundo transparente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5756910" cy="134429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362A660" w14:textId="77777777" w:rsidR="00C631C7" w:rsidRDefault="00C631C7">
    <w:pPr>
      <w:pStyle w:val="Header"/>
    </w:pPr>
  </w:p>
</w:hdr>
</file>

<file path=word/intelligence2.xml><?xml version="1.0" encoding="utf-8"?>
<int2:intelligence xmlns:int2="http://schemas.microsoft.com/office/intelligence/2020/intelligence" xmlns:oel="http://schemas.microsoft.com/office/2019/extlst">
  <int2:observations/>
  <int2:intelligenceSettings/>
  <int2:onDemandWorkflows/>
</int2:intelligence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72A27"/>
    <w:rsid w:val="00003207"/>
    <w:rsid w:val="00005E26"/>
    <w:rsid w:val="000122DA"/>
    <w:rsid w:val="00013613"/>
    <w:rsid w:val="00013F3F"/>
    <w:rsid w:val="00022D77"/>
    <w:rsid w:val="000261A3"/>
    <w:rsid w:val="000265F3"/>
    <w:rsid w:val="00027A16"/>
    <w:rsid w:val="000305D3"/>
    <w:rsid w:val="000320D5"/>
    <w:rsid w:val="00033AA5"/>
    <w:rsid w:val="00033E07"/>
    <w:rsid w:val="0004644D"/>
    <w:rsid w:val="00051B09"/>
    <w:rsid w:val="000537A3"/>
    <w:rsid w:val="00057848"/>
    <w:rsid w:val="00061B81"/>
    <w:rsid w:val="00061DA1"/>
    <w:rsid w:val="0006603E"/>
    <w:rsid w:val="00072977"/>
    <w:rsid w:val="0007668C"/>
    <w:rsid w:val="00095359"/>
    <w:rsid w:val="000A5B1B"/>
    <w:rsid w:val="000B1231"/>
    <w:rsid w:val="000B16D9"/>
    <w:rsid w:val="000B1C5C"/>
    <w:rsid w:val="000C3E94"/>
    <w:rsid w:val="000D2CC8"/>
    <w:rsid w:val="000D7F4A"/>
    <w:rsid w:val="000E59AF"/>
    <w:rsid w:val="000F17D0"/>
    <w:rsid w:val="001046FB"/>
    <w:rsid w:val="001166CD"/>
    <w:rsid w:val="00122E79"/>
    <w:rsid w:val="00123760"/>
    <w:rsid w:val="0012431E"/>
    <w:rsid w:val="00124422"/>
    <w:rsid w:val="00131D82"/>
    <w:rsid w:val="00132A88"/>
    <w:rsid w:val="0013313A"/>
    <w:rsid w:val="001426C0"/>
    <w:rsid w:val="00144259"/>
    <w:rsid w:val="00145FD3"/>
    <w:rsid w:val="00152B5B"/>
    <w:rsid w:val="001551CE"/>
    <w:rsid w:val="0016354A"/>
    <w:rsid w:val="00163CB5"/>
    <w:rsid w:val="00164142"/>
    <w:rsid w:val="001719FB"/>
    <w:rsid w:val="00172A27"/>
    <w:rsid w:val="00175114"/>
    <w:rsid w:val="0019766B"/>
    <w:rsid w:val="001A773D"/>
    <w:rsid w:val="001B2B9D"/>
    <w:rsid w:val="001B5CC5"/>
    <w:rsid w:val="001B757A"/>
    <w:rsid w:val="001C22B8"/>
    <w:rsid w:val="001C5B66"/>
    <w:rsid w:val="001C7677"/>
    <w:rsid w:val="001E356B"/>
    <w:rsid w:val="001E5999"/>
    <w:rsid w:val="001F0307"/>
    <w:rsid w:val="001F63D5"/>
    <w:rsid w:val="00205837"/>
    <w:rsid w:val="00205FE3"/>
    <w:rsid w:val="00214B57"/>
    <w:rsid w:val="00214E92"/>
    <w:rsid w:val="00215DA7"/>
    <w:rsid w:val="00217397"/>
    <w:rsid w:val="0022797D"/>
    <w:rsid w:val="002362EC"/>
    <w:rsid w:val="00251129"/>
    <w:rsid w:val="002521AF"/>
    <w:rsid w:val="00254DF0"/>
    <w:rsid w:val="00262166"/>
    <w:rsid w:val="002637C5"/>
    <w:rsid w:val="002675D7"/>
    <w:rsid w:val="00270CE2"/>
    <w:rsid w:val="0027494A"/>
    <w:rsid w:val="00274BEE"/>
    <w:rsid w:val="00281570"/>
    <w:rsid w:val="00281793"/>
    <w:rsid w:val="00291C22"/>
    <w:rsid w:val="002A137A"/>
    <w:rsid w:val="002A5A85"/>
    <w:rsid w:val="002A7BE1"/>
    <w:rsid w:val="002A7DB1"/>
    <w:rsid w:val="002B44FB"/>
    <w:rsid w:val="002C0BA9"/>
    <w:rsid w:val="002C2331"/>
    <w:rsid w:val="002C4F97"/>
    <w:rsid w:val="002C59C5"/>
    <w:rsid w:val="002C681F"/>
    <w:rsid w:val="002D63D6"/>
    <w:rsid w:val="002E3EAE"/>
    <w:rsid w:val="00304ADF"/>
    <w:rsid w:val="00306E29"/>
    <w:rsid w:val="003100D8"/>
    <w:rsid w:val="00310FCC"/>
    <w:rsid w:val="00311081"/>
    <w:rsid w:val="003207D9"/>
    <w:rsid w:val="0033369F"/>
    <w:rsid w:val="00335424"/>
    <w:rsid w:val="00335F9D"/>
    <w:rsid w:val="00341F81"/>
    <w:rsid w:val="00343C72"/>
    <w:rsid w:val="00355635"/>
    <w:rsid w:val="00357C37"/>
    <w:rsid w:val="0037098D"/>
    <w:rsid w:val="00371C96"/>
    <w:rsid w:val="00376BEC"/>
    <w:rsid w:val="003778FE"/>
    <w:rsid w:val="00381073"/>
    <w:rsid w:val="00381E8F"/>
    <w:rsid w:val="00384439"/>
    <w:rsid w:val="003917A9"/>
    <w:rsid w:val="00391A34"/>
    <w:rsid w:val="003921DC"/>
    <w:rsid w:val="00393C95"/>
    <w:rsid w:val="003A5B99"/>
    <w:rsid w:val="003B2C46"/>
    <w:rsid w:val="003C0322"/>
    <w:rsid w:val="003C32AA"/>
    <w:rsid w:val="003D0232"/>
    <w:rsid w:val="003D067E"/>
    <w:rsid w:val="003D14E3"/>
    <w:rsid w:val="003D15BC"/>
    <w:rsid w:val="003D15C0"/>
    <w:rsid w:val="003D2A36"/>
    <w:rsid w:val="003D5167"/>
    <w:rsid w:val="003D7890"/>
    <w:rsid w:val="003E5AE0"/>
    <w:rsid w:val="003F1D15"/>
    <w:rsid w:val="003F2791"/>
    <w:rsid w:val="003F5DA1"/>
    <w:rsid w:val="004012E2"/>
    <w:rsid w:val="00406077"/>
    <w:rsid w:val="00415DB1"/>
    <w:rsid w:val="00416D58"/>
    <w:rsid w:val="004269A5"/>
    <w:rsid w:val="00427E25"/>
    <w:rsid w:val="00433E61"/>
    <w:rsid w:val="00440062"/>
    <w:rsid w:val="004412CA"/>
    <w:rsid w:val="004418F8"/>
    <w:rsid w:val="00455D3F"/>
    <w:rsid w:val="00456DEA"/>
    <w:rsid w:val="00470C65"/>
    <w:rsid w:val="00474F22"/>
    <w:rsid w:val="00475B73"/>
    <w:rsid w:val="00477E98"/>
    <w:rsid w:val="004843FF"/>
    <w:rsid w:val="00484EAC"/>
    <w:rsid w:val="00493FB2"/>
    <w:rsid w:val="00494588"/>
    <w:rsid w:val="004964F9"/>
    <w:rsid w:val="004A0720"/>
    <w:rsid w:val="004A27FD"/>
    <w:rsid w:val="004B0886"/>
    <w:rsid w:val="004B1F85"/>
    <w:rsid w:val="004B2458"/>
    <w:rsid w:val="004B270B"/>
    <w:rsid w:val="004B30E5"/>
    <w:rsid w:val="004B7224"/>
    <w:rsid w:val="004C2D79"/>
    <w:rsid w:val="004D01D5"/>
    <w:rsid w:val="004D1174"/>
    <w:rsid w:val="004D1B07"/>
    <w:rsid w:val="004E6A05"/>
    <w:rsid w:val="005110A3"/>
    <w:rsid w:val="0051154E"/>
    <w:rsid w:val="0051364E"/>
    <w:rsid w:val="00513E20"/>
    <w:rsid w:val="005238C5"/>
    <w:rsid w:val="00525308"/>
    <w:rsid w:val="005339BC"/>
    <w:rsid w:val="00536BF1"/>
    <w:rsid w:val="00543742"/>
    <w:rsid w:val="00576E52"/>
    <w:rsid w:val="00585F2B"/>
    <w:rsid w:val="00586647"/>
    <w:rsid w:val="00587AEC"/>
    <w:rsid w:val="00587DF7"/>
    <w:rsid w:val="00593F7E"/>
    <w:rsid w:val="00597513"/>
    <w:rsid w:val="0059759B"/>
    <w:rsid w:val="005A1B82"/>
    <w:rsid w:val="005A253F"/>
    <w:rsid w:val="005A6F75"/>
    <w:rsid w:val="005C1705"/>
    <w:rsid w:val="005C3DC7"/>
    <w:rsid w:val="005C527C"/>
    <w:rsid w:val="005D1E67"/>
    <w:rsid w:val="005E1D5B"/>
    <w:rsid w:val="005E3E9F"/>
    <w:rsid w:val="005E4730"/>
    <w:rsid w:val="005E6631"/>
    <w:rsid w:val="006027FE"/>
    <w:rsid w:val="00605190"/>
    <w:rsid w:val="00607977"/>
    <w:rsid w:val="00607D17"/>
    <w:rsid w:val="00610D6C"/>
    <w:rsid w:val="00612772"/>
    <w:rsid w:val="00625424"/>
    <w:rsid w:val="00625DD1"/>
    <w:rsid w:val="006358B7"/>
    <w:rsid w:val="00637ED8"/>
    <w:rsid w:val="00645C98"/>
    <w:rsid w:val="00661E75"/>
    <w:rsid w:val="0066245F"/>
    <w:rsid w:val="00664B8D"/>
    <w:rsid w:val="006671DE"/>
    <w:rsid w:val="006672C2"/>
    <w:rsid w:val="00673516"/>
    <w:rsid w:val="00676589"/>
    <w:rsid w:val="00677F30"/>
    <w:rsid w:val="00692B13"/>
    <w:rsid w:val="00694219"/>
    <w:rsid w:val="006A5E76"/>
    <w:rsid w:val="006A637E"/>
    <w:rsid w:val="006B1EB9"/>
    <w:rsid w:val="006B6AD4"/>
    <w:rsid w:val="006C33AF"/>
    <w:rsid w:val="006C69A5"/>
    <w:rsid w:val="006D2433"/>
    <w:rsid w:val="006D46E2"/>
    <w:rsid w:val="006D7BCC"/>
    <w:rsid w:val="006E06E6"/>
    <w:rsid w:val="006E0777"/>
    <w:rsid w:val="006E6893"/>
    <w:rsid w:val="006F5D21"/>
    <w:rsid w:val="0070038C"/>
    <w:rsid w:val="0070693C"/>
    <w:rsid w:val="0071022B"/>
    <w:rsid w:val="00710238"/>
    <w:rsid w:val="0071579A"/>
    <w:rsid w:val="0071737E"/>
    <w:rsid w:val="00721E33"/>
    <w:rsid w:val="0072208A"/>
    <w:rsid w:val="0073247E"/>
    <w:rsid w:val="007364FF"/>
    <w:rsid w:val="00741E2B"/>
    <w:rsid w:val="00745372"/>
    <w:rsid w:val="0074692D"/>
    <w:rsid w:val="0075427D"/>
    <w:rsid w:val="00761BA4"/>
    <w:rsid w:val="00761F60"/>
    <w:rsid w:val="00763FA6"/>
    <w:rsid w:val="00764ECD"/>
    <w:rsid w:val="0076638D"/>
    <w:rsid w:val="007750B3"/>
    <w:rsid w:val="007765C3"/>
    <w:rsid w:val="007833A2"/>
    <w:rsid w:val="00783A5B"/>
    <w:rsid w:val="0078464E"/>
    <w:rsid w:val="00784FE4"/>
    <w:rsid w:val="00796A14"/>
    <w:rsid w:val="007A3805"/>
    <w:rsid w:val="007A7944"/>
    <w:rsid w:val="007E0429"/>
    <w:rsid w:val="007E2280"/>
    <w:rsid w:val="007E7AEE"/>
    <w:rsid w:val="007F2BC5"/>
    <w:rsid w:val="007F3662"/>
    <w:rsid w:val="007F46E9"/>
    <w:rsid w:val="00804212"/>
    <w:rsid w:val="0080723B"/>
    <w:rsid w:val="008109D9"/>
    <w:rsid w:val="00815205"/>
    <w:rsid w:val="008246DF"/>
    <w:rsid w:val="00824EAB"/>
    <w:rsid w:val="00840822"/>
    <w:rsid w:val="00841987"/>
    <w:rsid w:val="00843192"/>
    <w:rsid w:val="0084394B"/>
    <w:rsid w:val="00850104"/>
    <w:rsid w:val="008522B3"/>
    <w:rsid w:val="008562E4"/>
    <w:rsid w:val="00857003"/>
    <w:rsid w:val="008577CF"/>
    <w:rsid w:val="008623F1"/>
    <w:rsid w:val="008637DE"/>
    <w:rsid w:val="00871567"/>
    <w:rsid w:val="00881852"/>
    <w:rsid w:val="00892F70"/>
    <w:rsid w:val="00895759"/>
    <w:rsid w:val="00897D15"/>
    <w:rsid w:val="008A0410"/>
    <w:rsid w:val="008A308E"/>
    <w:rsid w:val="008A476C"/>
    <w:rsid w:val="008A794F"/>
    <w:rsid w:val="008B1A8E"/>
    <w:rsid w:val="008B2695"/>
    <w:rsid w:val="008E01C9"/>
    <w:rsid w:val="008E163E"/>
    <w:rsid w:val="008E26AA"/>
    <w:rsid w:val="008E3637"/>
    <w:rsid w:val="008F130A"/>
    <w:rsid w:val="00911A32"/>
    <w:rsid w:val="00911B23"/>
    <w:rsid w:val="00920228"/>
    <w:rsid w:val="00920CE8"/>
    <w:rsid w:val="009213D0"/>
    <w:rsid w:val="00922C48"/>
    <w:rsid w:val="00923C42"/>
    <w:rsid w:val="00925B55"/>
    <w:rsid w:val="00933A20"/>
    <w:rsid w:val="0093471D"/>
    <w:rsid w:val="00934F0A"/>
    <w:rsid w:val="009356AA"/>
    <w:rsid w:val="009461DC"/>
    <w:rsid w:val="00946A34"/>
    <w:rsid w:val="009549CE"/>
    <w:rsid w:val="0095539A"/>
    <w:rsid w:val="009578DA"/>
    <w:rsid w:val="00966A97"/>
    <w:rsid w:val="00977B27"/>
    <w:rsid w:val="0098027E"/>
    <w:rsid w:val="00981596"/>
    <w:rsid w:val="00981CDC"/>
    <w:rsid w:val="00987355"/>
    <w:rsid w:val="009A0CF4"/>
    <w:rsid w:val="009A150F"/>
    <w:rsid w:val="009A3F55"/>
    <w:rsid w:val="009A56A8"/>
    <w:rsid w:val="009B4961"/>
    <w:rsid w:val="009B595F"/>
    <w:rsid w:val="009B7350"/>
    <w:rsid w:val="009C1B71"/>
    <w:rsid w:val="009C5915"/>
    <w:rsid w:val="009C67B1"/>
    <w:rsid w:val="009C7DF4"/>
    <w:rsid w:val="009D0106"/>
    <w:rsid w:val="009D306F"/>
    <w:rsid w:val="009D67C2"/>
    <w:rsid w:val="009E4786"/>
    <w:rsid w:val="009E5EB9"/>
    <w:rsid w:val="009F0011"/>
    <w:rsid w:val="009F3CC0"/>
    <w:rsid w:val="009F7234"/>
    <w:rsid w:val="00A0081E"/>
    <w:rsid w:val="00A0439C"/>
    <w:rsid w:val="00A06694"/>
    <w:rsid w:val="00A170E7"/>
    <w:rsid w:val="00A20F39"/>
    <w:rsid w:val="00A24629"/>
    <w:rsid w:val="00A24864"/>
    <w:rsid w:val="00A32210"/>
    <w:rsid w:val="00A32FDE"/>
    <w:rsid w:val="00A451D6"/>
    <w:rsid w:val="00A47C62"/>
    <w:rsid w:val="00A51F77"/>
    <w:rsid w:val="00A54736"/>
    <w:rsid w:val="00A625C0"/>
    <w:rsid w:val="00A67565"/>
    <w:rsid w:val="00A7083A"/>
    <w:rsid w:val="00A72BBE"/>
    <w:rsid w:val="00A85170"/>
    <w:rsid w:val="00A90B93"/>
    <w:rsid w:val="00A96AF3"/>
    <w:rsid w:val="00AA78E7"/>
    <w:rsid w:val="00AB5DF3"/>
    <w:rsid w:val="00AC1381"/>
    <w:rsid w:val="00AC27CE"/>
    <w:rsid w:val="00AC2F71"/>
    <w:rsid w:val="00AD7975"/>
    <w:rsid w:val="00AE0B6D"/>
    <w:rsid w:val="00AF330B"/>
    <w:rsid w:val="00B00449"/>
    <w:rsid w:val="00B04B8E"/>
    <w:rsid w:val="00B05C2E"/>
    <w:rsid w:val="00B17571"/>
    <w:rsid w:val="00B17FD3"/>
    <w:rsid w:val="00B21806"/>
    <w:rsid w:val="00B244A9"/>
    <w:rsid w:val="00B25233"/>
    <w:rsid w:val="00B324AE"/>
    <w:rsid w:val="00B334CB"/>
    <w:rsid w:val="00B366B2"/>
    <w:rsid w:val="00B41B7E"/>
    <w:rsid w:val="00B57278"/>
    <w:rsid w:val="00B63A73"/>
    <w:rsid w:val="00B7228D"/>
    <w:rsid w:val="00B74697"/>
    <w:rsid w:val="00B82A8F"/>
    <w:rsid w:val="00B937A7"/>
    <w:rsid w:val="00BA1F3F"/>
    <w:rsid w:val="00BA3FFA"/>
    <w:rsid w:val="00BB1E8D"/>
    <w:rsid w:val="00BC08FC"/>
    <w:rsid w:val="00BD097B"/>
    <w:rsid w:val="00BD1B1D"/>
    <w:rsid w:val="00BD201C"/>
    <w:rsid w:val="00BD7DE6"/>
    <w:rsid w:val="00BE2779"/>
    <w:rsid w:val="00BF4398"/>
    <w:rsid w:val="00C036DE"/>
    <w:rsid w:val="00C0539B"/>
    <w:rsid w:val="00C117A4"/>
    <w:rsid w:val="00C1479F"/>
    <w:rsid w:val="00C20CF4"/>
    <w:rsid w:val="00C221B2"/>
    <w:rsid w:val="00C24AB0"/>
    <w:rsid w:val="00C25938"/>
    <w:rsid w:val="00C30851"/>
    <w:rsid w:val="00C323B2"/>
    <w:rsid w:val="00C36B98"/>
    <w:rsid w:val="00C37507"/>
    <w:rsid w:val="00C40EA9"/>
    <w:rsid w:val="00C41855"/>
    <w:rsid w:val="00C424FF"/>
    <w:rsid w:val="00C454BB"/>
    <w:rsid w:val="00C46E27"/>
    <w:rsid w:val="00C50BB0"/>
    <w:rsid w:val="00C53E9C"/>
    <w:rsid w:val="00C631C7"/>
    <w:rsid w:val="00C71D53"/>
    <w:rsid w:val="00C943E8"/>
    <w:rsid w:val="00C9563A"/>
    <w:rsid w:val="00CA0F48"/>
    <w:rsid w:val="00CB02E2"/>
    <w:rsid w:val="00CB2298"/>
    <w:rsid w:val="00CB323A"/>
    <w:rsid w:val="00CB440A"/>
    <w:rsid w:val="00CB6DA5"/>
    <w:rsid w:val="00CC3600"/>
    <w:rsid w:val="00CD009A"/>
    <w:rsid w:val="00CD16C3"/>
    <w:rsid w:val="00CD5A43"/>
    <w:rsid w:val="00CE68EF"/>
    <w:rsid w:val="00CF177B"/>
    <w:rsid w:val="00D11F35"/>
    <w:rsid w:val="00D17C82"/>
    <w:rsid w:val="00D328A6"/>
    <w:rsid w:val="00D36AEB"/>
    <w:rsid w:val="00D52E7F"/>
    <w:rsid w:val="00D56A40"/>
    <w:rsid w:val="00D83FF3"/>
    <w:rsid w:val="00D85F8A"/>
    <w:rsid w:val="00D95D44"/>
    <w:rsid w:val="00D966CD"/>
    <w:rsid w:val="00D96A41"/>
    <w:rsid w:val="00D96A63"/>
    <w:rsid w:val="00DA4908"/>
    <w:rsid w:val="00DA6F82"/>
    <w:rsid w:val="00DA73A2"/>
    <w:rsid w:val="00DC4935"/>
    <w:rsid w:val="00DC4ABE"/>
    <w:rsid w:val="00DD4621"/>
    <w:rsid w:val="00DD502C"/>
    <w:rsid w:val="00DD639C"/>
    <w:rsid w:val="00DE15A5"/>
    <w:rsid w:val="00DE7A58"/>
    <w:rsid w:val="00E06C13"/>
    <w:rsid w:val="00E07749"/>
    <w:rsid w:val="00E11DE8"/>
    <w:rsid w:val="00E12215"/>
    <w:rsid w:val="00E145E2"/>
    <w:rsid w:val="00E165E6"/>
    <w:rsid w:val="00E21342"/>
    <w:rsid w:val="00E2158A"/>
    <w:rsid w:val="00E2369F"/>
    <w:rsid w:val="00E23F63"/>
    <w:rsid w:val="00E23FC6"/>
    <w:rsid w:val="00E25F73"/>
    <w:rsid w:val="00E262FF"/>
    <w:rsid w:val="00E32773"/>
    <w:rsid w:val="00E35353"/>
    <w:rsid w:val="00E3686B"/>
    <w:rsid w:val="00E438FF"/>
    <w:rsid w:val="00E53719"/>
    <w:rsid w:val="00E60C3A"/>
    <w:rsid w:val="00E67695"/>
    <w:rsid w:val="00E7067A"/>
    <w:rsid w:val="00E71D8D"/>
    <w:rsid w:val="00E73F2F"/>
    <w:rsid w:val="00E74B3F"/>
    <w:rsid w:val="00E7665D"/>
    <w:rsid w:val="00E82ED0"/>
    <w:rsid w:val="00E9344D"/>
    <w:rsid w:val="00E96CFC"/>
    <w:rsid w:val="00EB2CDD"/>
    <w:rsid w:val="00EB6398"/>
    <w:rsid w:val="00EC2472"/>
    <w:rsid w:val="00EE0111"/>
    <w:rsid w:val="00EF1586"/>
    <w:rsid w:val="00EF6E5A"/>
    <w:rsid w:val="00F074A8"/>
    <w:rsid w:val="00F1193A"/>
    <w:rsid w:val="00F14F2C"/>
    <w:rsid w:val="00F159AA"/>
    <w:rsid w:val="00F27DDE"/>
    <w:rsid w:val="00F3102A"/>
    <w:rsid w:val="00F31EED"/>
    <w:rsid w:val="00F33A72"/>
    <w:rsid w:val="00F41DB7"/>
    <w:rsid w:val="00F443E3"/>
    <w:rsid w:val="00F44FE2"/>
    <w:rsid w:val="00F4542E"/>
    <w:rsid w:val="00F47D35"/>
    <w:rsid w:val="00F52675"/>
    <w:rsid w:val="00F52C64"/>
    <w:rsid w:val="00F55013"/>
    <w:rsid w:val="00F5524F"/>
    <w:rsid w:val="00F55FFF"/>
    <w:rsid w:val="00F5602F"/>
    <w:rsid w:val="00F560A9"/>
    <w:rsid w:val="00F61A40"/>
    <w:rsid w:val="00F71D62"/>
    <w:rsid w:val="00F77DC8"/>
    <w:rsid w:val="00F811A0"/>
    <w:rsid w:val="00F97361"/>
    <w:rsid w:val="00F97920"/>
    <w:rsid w:val="00FA4834"/>
    <w:rsid w:val="00FC1369"/>
    <w:rsid w:val="00FC4AB5"/>
    <w:rsid w:val="00FD122E"/>
    <w:rsid w:val="00FD33EF"/>
    <w:rsid w:val="00FE3674"/>
    <w:rsid w:val="00FE7A48"/>
    <w:rsid w:val="00FF1B6C"/>
    <w:rsid w:val="00FF1BE2"/>
    <w:rsid w:val="00FF4FDE"/>
    <w:rsid w:val="00FF7317"/>
    <w:rsid w:val="00FF78D3"/>
    <w:rsid w:val="07BD78D2"/>
    <w:rsid w:val="0CB10AFC"/>
    <w:rsid w:val="0E9E37B4"/>
    <w:rsid w:val="1A894334"/>
    <w:rsid w:val="1EF63937"/>
    <w:rsid w:val="221653A0"/>
    <w:rsid w:val="22184B3D"/>
    <w:rsid w:val="236E20A2"/>
    <w:rsid w:val="25485496"/>
    <w:rsid w:val="27CD66DB"/>
    <w:rsid w:val="2D0A23B4"/>
    <w:rsid w:val="336839D0"/>
    <w:rsid w:val="39113C01"/>
    <w:rsid w:val="4A4308C7"/>
    <w:rsid w:val="4DAD2754"/>
    <w:rsid w:val="597F7F50"/>
    <w:rsid w:val="59FB6197"/>
    <w:rsid w:val="5B5B3C9A"/>
    <w:rsid w:val="60FF12C0"/>
    <w:rsid w:val="68F74436"/>
    <w:rsid w:val="6AC044BA"/>
    <w:rsid w:val="704476BC"/>
    <w:rsid w:val="7E5F02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A88D1DA"/>
  <w15:docId w15:val="{D0F738F4-D12D-DF48-A6BF-2F031DD96A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SimSun" w:hAnsi="Times New Roman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 w:qFormat="1"/>
    <w:lsdException w:name="footer" w:semiHidden="1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 w:qFormat="1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 w:unhideWhenUsed="1"/>
    <w:lsdException w:name="List Paragraph" w:semiHidden="1" w:unhideWhenUsed="1"/>
    <w:lsdException w:name="Quote" w:semiHidden="1" w:unhideWhenUsed="1"/>
    <w:lsdException w:name="Intense Quote" w:semiHidden="1" w:unhideWhenUsed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F78D3"/>
    <w:pPr>
      <w:spacing w:after="160" w:line="259" w:lineRule="auto"/>
    </w:pPr>
    <w:rPr>
      <w:rFonts w:asciiTheme="minorHAnsi" w:eastAsiaTheme="minorHAnsi" w:hAnsiTheme="minorHAnsi" w:cstheme="minorBidi"/>
      <w:kern w:val="2"/>
      <w:sz w:val="22"/>
      <w:szCs w:val="22"/>
      <w:lang w:eastAsia="en-US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Table Normal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1">
    <w:name w:val="Table Normal1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character" w:styleId="Hyperlink">
    <w:name w:val="Hyperlink"/>
    <w:basedOn w:val="DefaultParagraphFont"/>
    <w:uiPriority w:val="99"/>
    <w:unhideWhenUsed/>
    <w:qFormat/>
    <w:rPr>
      <w:color w:val="0000FF"/>
      <w:u w:val="single"/>
    </w:rPr>
  </w:style>
  <w:style w:type="paragraph" w:styleId="Header">
    <w:name w:val="Header"/>
    <w:basedOn w:val="Normal"/>
    <w:uiPriority w:val="99"/>
    <w:unhideWhenUsed/>
    <w:qFormat/>
    <w:pPr>
      <w:tabs>
        <w:tab w:val="center" w:pos="4252"/>
        <w:tab w:val="right" w:pos="8504"/>
      </w:tabs>
    </w:pPr>
  </w:style>
  <w:style w:type="paragraph" w:styleId="Footer">
    <w:name w:val="Footer"/>
    <w:basedOn w:val="Normal"/>
    <w:uiPriority w:val="99"/>
    <w:unhideWhenUsed/>
    <w:qFormat/>
    <w:pPr>
      <w:tabs>
        <w:tab w:val="center" w:pos="4252"/>
        <w:tab w:val="right" w:pos="8504"/>
      </w:tabs>
    </w:pPr>
  </w:style>
  <w:style w:type="table" w:styleId="TableGrid">
    <w:name w:val="Table Grid"/>
    <w:basedOn w:val="TableNormal1"/>
    <w:uiPriority w:val="39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UnresolvedMention">
    <w:name w:val="Unresolved Mention"/>
    <w:basedOn w:val="DefaultParagraphFont"/>
    <w:uiPriority w:val="99"/>
    <w:semiHidden/>
    <w:unhideWhenUsed/>
    <w:rsid w:val="004012E2"/>
    <w:rPr>
      <w:color w:val="605E5C"/>
      <w:shd w:val="clear" w:color="auto" w:fill="E1DFDD"/>
    </w:rPr>
  </w:style>
  <w:style w:type="table" w:customStyle="1" w:styleId="TableNormal2">
    <w:name w:val="Table Normal2"/>
    <w:uiPriority w:val="99"/>
    <w:semiHidden/>
    <w:unhideWhenUsed/>
    <w:rsid w:val="00274BEE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egidiopolianna610@gmail.com" TargetMode="Externa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17" Type="http://schemas.microsoft.com/office/2020/10/relationships/intelligence" Target="intelligence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8459B3A-E5EA-E94D-83E4-4F7F8BA3871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</TotalTime>
  <Pages>3</Pages>
  <Words>682</Words>
  <Characters>4421</Characters>
  <Application>Microsoft Office Word</Application>
  <DocSecurity>0</DocSecurity>
  <Lines>100</Lines>
  <Paragraphs>44</Paragraphs>
  <ScaleCrop>false</ScaleCrop>
  <Company/>
  <LinksUpToDate>false</LinksUpToDate>
  <CharactersWithSpaces>5059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Ùrsula</dc:creator>
  <cp:keywords/>
  <cp:lastModifiedBy>Polly Egídio</cp:lastModifiedBy>
  <cp:revision>66</cp:revision>
  <dcterms:created xsi:type="dcterms:W3CDTF">2026-05-12T04:04:00Z</dcterms:created>
  <dcterms:modified xsi:type="dcterms:W3CDTF">2026-05-14T15:53:00Z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1046-12.2.0.23196</vt:lpwstr>
  </property>
  <property fmtid="{D5CDD505-2E9C-101B-9397-08002B2CF9AE}" pid="3" name="ICV">
    <vt:lpwstr>53FC246208EA42E987A751BCACD637E5_13</vt:lpwstr>
  </property>
</Properties>
</file>