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B91C21" w14:textId="77777777" w:rsidR="006D2F10" w:rsidRDefault="006D2F10" w:rsidP="006158E9">
      <w:pPr>
        <w:pBdr>
          <w:top w:val="nil"/>
          <w:left w:val="nil"/>
          <w:bottom w:val="nil"/>
          <w:right w:val="nil"/>
          <w:between w:val="nil"/>
        </w:pBdr>
        <w:spacing w:line="360" w:lineRule="auto"/>
        <w:ind w:firstLine="709"/>
        <w:jc w:val="center"/>
        <w:rPr>
          <w:rFonts w:ascii="Times New Roman" w:eastAsia="Times New Roman" w:hAnsi="Times New Roman" w:cs="Times New Roman"/>
          <w:b/>
          <w:bCs/>
          <w:sz w:val="24"/>
          <w:szCs w:val="24"/>
        </w:rPr>
      </w:pPr>
    </w:p>
    <w:p w14:paraId="15C9D8A4" w14:textId="4F797D22" w:rsidR="006158E9" w:rsidRPr="006158E9" w:rsidRDefault="006158E9" w:rsidP="006158E9">
      <w:pPr>
        <w:pBdr>
          <w:top w:val="nil"/>
          <w:left w:val="nil"/>
          <w:bottom w:val="nil"/>
          <w:right w:val="nil"/>
          <w:between w:val="nil"/>
        </w:pBdr>
        <w:spacing w:line="360" w:lineRule="auto"/>
        <w:ind w:firstLine="709"/>
        <w:jc w:val="center"/>
        <w:rPr>
          <w:rFonts w:ascii="Times New Roman" w:eastAsia="Times New Roman" w:hAnsi="Times New Roman" w:cs="Times New Roman"/>
          <w:b/>
          <w:bCs/>
          <w:sz w:val="24"/>
          <w:szCs w:val="24"/>
        </w:rPr>
      </w:pPr>
      <w:r w:rsidRPr="006158E9">
        <w:rPr>
          <w:rFonts w:ascii="Times New Roman" w:eastAsia="Times New Roman" w:hAnsi="Times New Roman" w:cs="Times New Roman"/>
          <w:b/>
          <w:bCs/>
          <w:sz w:val="24"/>
          <w:szCs w:val="24"/>
        </w:rPr>
        <w:t xml:space="preserve">INTOXICAÇÃO EXÓGENA: O CONTEXTO BRASILEIRO NO USO DE MEDICAMENTOS PARA TENTATIVA DE SUICÍDIO - PERÍODO DE 2013 </w:t>
      </w:r>
      <w:r w:rsidR="00B7089B">
        <w:rPr>
          <w:rFonts w:ascii="Times New Roman" w:eastAsia="Times New Roman" w:hAnsi="Times New Roman" w:cs="Times New Roman"/>
          <w:b/>
          <w:bCs/>
          <w:sz w:val="24"/>
          <w:szCs w:val="24"/>
        </w:rPr>
        <w:t>A</w:t>
      </w:r>
      <w:r w:rsidRPr="006158E9">
        <w:rPr>
          <w:rFonts w:ascii="Times New Roman" w:eastAsia="Times New Roman" w:hAnsi="Times New Roman" w:cs="Times New Roman"/>
          <w:b/>
          <w:bCs/>
          <w:sz w:val="24"/>
          <w:szCs w:val="24"/>
        </w:rPr>
        <w:t xml:space="preserve"> 2022</w:t>
      </w:r>
    </w:p>
    <w:p w14:paraId="3F361448" w14:textId="40C9B8F8" w:rsidR="006158E9"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sz w:val="20"/>
          <w:szCs w:val="20"/>
        </w:rPr>
        <w:t>Mirela de Paula Moura</w:t>
      </w:r>
      <w:r>
        <w:rPr>
          <w:rFonts w:ascii="Times New Roman" w:eastAsia="Times New Roman" w:hAnsi="Times New Roman" w:cs="Times New Roman"/>
          <w:color w:val="000000"/>
          <w:sz w:val="20"/>
          <w:szCs w:val="20"/>
          <w:vertAlign w:val="superscript"/>
        </w:rPr>
        <w:t>1</w:t>
      </w:r>
    </w:p>
    <w:p w14:paraId="18B4EA78" w14:textId="77777777" w:rsidR="006158E9" w:rsidRDefault="006158E9" w:rsidP="006158E9">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União das Faculdades dos Grandes Lagos - UNILAGO, São José do Rio Preto-SP,</w:t>
      </w:r>
    </w:p>
    <w:p w14:paraId="6F93CF0A" w14:textId="77777777" w:rsidR="006158E9" w:rsidRDefault="00322903" w:rsidP="006158E9">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hyperlink r:id="rId6">
        <w:r w:rsidR="006158E9">
          <w:rPr>
            <w:rFonts w:ascii="Times New Roman" w:eastAsia="Times New Roman" w:hAnsi="Times New Roman" w:cs="Times New Roman"/>
            <w:color w:val="1155CC"/>
            <w:sz w:val="20"/>
            <w:szCs w:val="20"/>
            <w:u w:val="single"/>
          </w:rPr>
          <w:t>mirelamoura37@gmail.com</w:t>
        </w:r>
      </w:hyperlink>
      <w:r w:rsidR="006158E9">
        <w:rPr>
          <w:rFonts w:ascii="Times New Roman" w:eastAsia="Times New Roman" w:hAnsi="Times New Roman" w:cs="Times New Roman"/>
          <w:sz w:val="20"/>
          <w:szCs w:val="20"/>
        </w:rPr>
        <w:t xml:space="preserve"> </w:t>
      </w:r>
    </w:p>
    <w:p w14:paraId="147A9D7C" w14:textId="77777777" w:rsidR="006158E9" w:rsidRPr="00CD685E"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0"/>
          <w:szCs w:val="20"/>
        </w:rPr>
        <w:t>Isabela Nishimura Megiani</w:t>
      </w:r>
      <w:r>
        <w:rPr>
          <w:rFonts w:ascii="Times New Roman" w:eastAsia="Times New Roman" w:hAnsi="Times New Roman" w:cs="Times New Roman"/>
          <w:color w:val="000000"/>
          <w:sz w:val="20"/>
          <w:szCs w:val="20"/>
          <w:vertAlign w:val="superscript"/>
        </w:rPr>
        <w:t>2</w:t>
      </w:r>
    </w:p>
    <w:p w14:paraId="3EF8526C" w14:textId="77777777" w:rsidR="006158E9"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Medicina, União das Faculdades dos Grandes Lagos - UNILAGO, São José do Rio Preto-SP, </w:t>
      </w:r>
      <w:hyperlink r:id="rId7">
        <w:r>
          <w:rPr>
            <w:rFonts w:ascii="Times New Roman" w:eastAsia="Times New Roman" w:hAnsi="Times New Roman" w:cs="Times New Roman"/>
            <w:color w:val="0000FF"/>
            <w:sz w:val="20"/>
            <w:szCs w:val="20"/>
            <w:u w:val="single"/>
          </w:rPr>
          <w:t>isamegiani@outlook.com</w:t>
        </w:r>
      </w:hyperlink>
      <w:r>
        <w:rPr>
          <w:rFonts w:ascii="Times New Roman" w:eastAsia="Times New Roman" w:hAnsi="Times New Roman" w:cs="Times New Roman"/>
          <w:color w:val="000000"/>
          <w:sz w:val="20"/>
          <w:szCs w:val="20"/>
        </w:rPr>
        <w:t> </w:t>
      </w:r>
    </w:p>
    <w:p w14:paraId="577ED1CC" w14:textId="77777777" w:rsidR="006158E9" w:rsidRPr="0048626A"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0"/>
          <w:szCs w:val="20"/>
        </w:rPr>
        <w:t>Victor Matheus da Silva Vida</w:t>
      </w:r>
      <w:r>
        <w:rPr>
          <w:rFonts w:ascii="Times New Roman" w:eastAsia="Times New Roman" w:hAnsi="Times New Roman" w:cs="Times New Roman"/>
          <w:color w:val="000000"/>
          <w:sz w:val="20"/>
          <w:szCs w:val="20"/>
        </w:rPr>
        <w:t>l</w:t>
      </w:r>
      <w:r>
        <w:rPr>
          <w:rFonts w:ascii="Times New Roman" w:eastAsia="Times New Roman" w:hAnsi="Times New Roman" w:cs="Times New Roman"/>
          <w:color w:val="000000"/>
          <w:sz w:val="20"/>
          <w:szCs w:val="20"/>
          <w:vertAlign w:val="superscript"/>
        </w:rPr>
        <w:t>3</w:t>
      </w:r>
    </w:p>
    <w:p w14:paraId="374373C6" w14:textId="77777777" w:rsidR="006158E9" w:rsidRDefault="006158E9" w:rsidP="006158E9">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União das Faculdades dos Grandes Lagos - UNILAGO, São José do Rio Preto-SP,</w:t>
      </w:r>
    </w:p>
    <w:p w14:paraId="31BD45A7" w14:textId="77777777" w:rsidR="006158E9" w:rsidRDefault="00322903" w:rsidP="006158E9">
      <w:pPr>
        <w:spacing w:line="360" w:lineRule="auto"/>
        <w:ind w:firstLine="709"/>
        <w:jc w:val="right"/>
        <w:rPr>
          <w:rFonts w:ascii="Times New Roman" w:eastAsia="Times New Roman" w:hAnsi="Times New Roman" w:cs="Times New Roman"/>
          <w:color w:val="1155CC"/>
          <w:sz w:val="20"/>
          <w:szCs w:val="20"/>
          <w:u w:val="single"/>
        </w:rPr>
      </w:pPr>
      <w:hyperlink r:id="rId8" w:history="1">
        <w:r w:rsidR="006158E9" w:rsidRPr="00C63101">
          <w:rPr>
            <w:rStyle w:val="Hyperlink"/>
            <w:rFonts w:ascii="Times New Roman" w:eastAsia="Times New Roman" w:hAnsi="Times New Roman" w:cs="Times New Roman"/>
            <w:sz w:val="20"/>
            <w:szCs w:val="20"/>
          </w:rPr>
          <w:t>victorvidal28@hotmail.com</w:t>
        </w:r>
      </w:hyperlink>
    </w:p>
    <w:p w14:paraId="4525DF86" w14:textId="77777777" w:rsidR="006158E9" w:rsidRPr="0048626A"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0"/>
          <w:szCs w:val="20"/>
        </w:rPr>
        <w:t>Lucas Cavalero Serrano</w:t>
      </w:r>
      <w:r>
        <w:rPr>
          <w:rFonts w:ascii="Times New Roman" w:eastAsia="Times New Roman" w:hAnsi="Times New Roman" w:cs="Times New Roman"/>
          <w:sz w:val="20"/>
          <w:szCs w:val="20"/>
          <w:vertAlign w:val="superscript"/>
        </w:rPr>
        <w:t>4</w:t>
      </w:r>
    </w:p>
    <w:p w14:paraId="58FCF8EF" w14:textId="77777777" w:rsidR="006158E9" w:rsidRDefault="006158E9" w:rsidP="006158E9">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Medicina, União das Faculdades dos Grandes Lagos - UNILAGO, São José do Rio Preto-SP, </w:t>
      </w:r>
      <w:hyperlink r:id="rId9">
        <w:r>
          <w:rPr>
            <w:rFonts w:ascii="Times New Roman" w:eastAsia="Times New Roman" w:hAnsi="Times New Roman" w:cs="Times New Roman"/>
            <w:color w:val="1155CC"/>
            <w:sz w:val="20"/>
            <w:szCs w:val="20"/>
            <w:u w:val="single"/>
          </w:rPr>
          <w:t>serrano.cavalero.lucas@gmail.com</w:t>
        </w:r>
      </w:hyperlink>
      <w:r>
        <w:rPr>
          <w:rFonts w:ascii="Times New Roman" w:eastAsia="Times New Roman" w:hAnsi="Times New Roman" w:cs="Times New Roman"/>
          <w:sz w:val="20"/>
          <w:szCs w:val="20"/>
        </w:rPr>
        <w:t xml:space="preserve"> </w:t>
      </w:r>
    </w:p>
    <w:p w14:paraId="7BE6E02F" w14:textId="77777777" w:rsidR="006158E9"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0"/>
          <w:szCs w:val="20"/>
        </w:rPr>
        <w:t>Paulo Ricardo Cunha Mendonça Peruche</w:t>
      </w:r>
      <w:r>
        <w:rPr>
          <w:rFonts w:ascii="Times New Roman" w:eastAsia="Times New Roman" w:hAnsi="Times New Roman" w:cs="Times New Roman"/>
          <w:color w:val="000000"/>
          <w:sz w:val="20"/>
          <w:szCs w:val="20"/>
          <w:vertAlign w:val="superscript"/>
        </w:rPr>
        <w:t>5</w:t>
      </w:r>
    </w:p>
    <w:p w14:paraId="63335279" w14:textId="77777777" w:rsidR="006158E9"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Medicina, União das Faculdades dos Grandes Lagos - UNILAGO, São José do Rio Preto-SP, </w:t>
      </w:r>
      <w:hyperlink r:id="rId10">
        <w:r>
          <w:rPr>
            <w:rFonts w:ascii="Times New Roman" w:eastAsia="Times New Roman" w:hAnsi="Times New Roman" w:cs="Times New Roman"/>
            <w:color w:val="0000FF"/>
            <w:sz w:val="20"/>
            <w:szCs w:val="20"/>
            <w:u w:val="single"/>
          </w:rPr>
          <w:t>paulocunha07@outlook.com</w:t>
        </w:r>
      </w:hyperlink>
    </w:p>
    <w:p w14:paraId="42EFDF46" w14:textId="77777777" w:rsidR="006158E9" w:rsidRPr="0048626A"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0"/>
          <w:szCs w:val="20"/>
        </w:rPr>
        <w:t xml:space="preserve">João </w:t>
      </w:r>
      <w:r>
        <w:rPr>
          <w:rFonts w:ascii="Times New Roman" w:eastAsia="Times New Roman" w:hAnsi="Times New Roman" w:cs="Times New Roman"/>
          <w:sz w:val="20"/>
          <w:szCs w:val="20"/>
        </w:rPr>
        <w:t>Vitor Grotto Pereira</w:t>
      </w:r>
      <w:r>
        <w:rPr>
          <w:rFonts w:ascii="Times New Roman" w:eastAsia="Times New Roman" w:hAnsi="Times New Roman" w:cs="Times New Roman"/>
          <w:sz w:val="20"/>
          <w:szCs w:val="20"/>
          <w:vertAlign w:val="superscript"/>
        </w:rPr>
        <w:t>6</w:t>
      </w:r>
    </w:p>
    <w:p w14:paraId="075548D0" w14:textId="77777777" w:rsidR="006158E9" w:rsidRDefault="006158E9" w:rsidP="006158E9">
      <w:pP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União das Faculdades dos Grandes Lagos - UNILAGO, São José do Rio Preto-SP,</w:t>
      </w:r>
    </w:p>
    <w:p w14:paraId="6DD718DE" w14:textId="77777777" w:rsidR="006158E9" w:rsidRDefault="00322903" w:rsidP="006158E9">
      <w:pPr>
        <w:spacing w:line="360" w:lineRule="auto"/>
        <w:ind w:firstLine="709"/>
        <w:jc w:val="right"/>
        <w:rPr>
          <w:rFonts w:ascii="Times New Roman" w:eastAsia="Times New Roman" w:hAnsi="Times New Roman" w:cs="Times New Roman"/>
          <w:color w:val="1155CC"/>
          <w:sz w:val="20"/>
          <w:szCs w:val="20"/>
          <w:u w:val="single"/>
        </w:rPr>
      </w:pPr>
      <w:hyperlink r:id="rId11">
        <w:r w:rsidR="006158E9">
          <w:rPr>
            <w:rFonts w:ascii="Times New Roman" w:eastAsia="Times New Roman" w:hAnsi="Times New Roman" w:cs="Times New Roman"/>
            <w:color w:val="1155CC"/>
            <w:sz w:val="20"/>
            <w:szCs w:val="20"/>
            <w:u w:val="single"/>
          </w:rPr>
          <w:t>grottojoaovitor@gmail.com</w:t>
        </w:r>
      </w:hyperlink>
    </w:p>
    <w:p w14:paraId="6FE1FD86" w14:textId="77777777" w:rsidR="006158E9" w:rsidRPr="0048626A"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sz w:val="20"/>
          <w:szCs w:val="20"/>
        </w:rPr>
        <w:t>Raissa Caroline de Oliveira Freitas</w:t>
      </w:r>
      <w:r>
        <w:rPr>
          <w:rFonts w:ascii="Times New Roman" w:eastAsia="Times New Roman" w:hAnsi="Times New Roman" w:cs="Times New Roman"/>
          <w:sz w:val="20"/>
          <w:szCs w:val="20"/>
          <w:vertAlign w:val="superscript"/>
        </w:rPr>
        <w:t>7</w:t>
      </w:r>
    </w:p>
    <w:p w14:paraId="4BC7E7B4" w14:textId="77777777" w:rsidR="006158E9" w:rsidRDefault="006158E9" w:rsidP="006158E9">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Medicina, União das Faculdades dos Grandes Lagos - UNILAGO, São José do Rio Preto-SP,</w:t>
      </w:r>
    </w:p>
    <w:p w14:paraId="4F10BF21" w14:textId="77777777" w:rsidR="006158E9" w:rsidRDefault="00322903" w:rsidP="006158E9">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hyperlink r:id="rId12">
        <w:r w:rsidR="006158E9">
          <w:rPr>
            <w:rFonts w:ascii="Times New Roman" w:eastAsia="Times New Roman" w:hAnsi="Times New Roman" w:cs="Times New Roman"/>
            <w:color w:val="1155CC"/>
            <w:sz w:val="20"/>
            <w:szCs w:val="20"/>
            <w:u w:val="single"/>
          </w:rPr>
          <w:t>raissacaroline_freitas@hotmail.com</w:t>
        </w:r>
      </w:hyperlink>
    </w:p>
    <w:p w14:paraId="50812D8E" w14:textId="378156A0" w:rsidR="006158E9" w:rsidRPr="004B7B86" w:rsidRDefault="004B7B86"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4"/>
          <w:szCs w:val="24"/>
        </w:rPr>
      </w:pPr>
      <w:r w:rsidRPr="004B7B86">
        <w:rPr>
          <w:rFonts w:ascii="Times New Roman" w:eastAsia="Times New Roman" w:hAnsi="Times New Roman" w:cs="Times New Roman"/>
          <w:color w:val="000000"/>
          <w:sz w:val="20"/>
          <w:szCs w:val="20"/>
        </w:rPr>
        <w:t>Arnaldo Pedro da Silva</w:t>
      </w:r>
      <w:r>
        <w:rPr>
          <w:rFonts w:ascii="Times New Roman" w:eastAsia="Times New Roman" w:hAnsi="Times New Roman" w:cs="Times New Roman"/>
          <w:sz w:val="20"/>
          <w:szCs w:val="20"/>
          <w:vertAlign w:val="superscript"/>
        </w:rPr>
        <w:t>8</w:t>
      </w:r>
    </w:p>
    <w:p w14:paraId="06BD6EE4" w14:textId="6816A85E" w:rsidR="006158E9" w:rsidRDefault="005117BB" w:rsidP="006158E9">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Docente, Medicina</w:t>
      </w:r>
      <w:r w:rsidR="006158E9" w:rsidRPr="004B7B86">
        <w:rPr>
          <w:rFonts w:ascii="Times New Roman" w:eastAsia="Times New Roman" w:hAnsi="Times New Roman" w:cs="Times New Roman"/>
          <w:color w:val="000000"/>
          <w:sz w:val="20"/>
          <w:szCs w:val="20"/>
        </w:rPr>
        <w:t xml:space="preserve">, </w:t>
      </w:r>
      <w:r w:rsidR="004B7B86">
        <w:rPr>
          <w:rFonts w:ascii="Times New Roman" w:eastAsia="Times New Roman" w:hAnsi="Times New Roman" w:cs="Times New Roman"/>
          <w:sz w:val="20"/>
          <w:szCs w:val="20"/>
        </w:rPr>
        <w:t>União das Faculdades dos Grandes Lagos - UNILAGO</w:t>
      </w:r>
      <w:r w:rsidR="006158E9" w:rsidRPr="004B7B86">
        <w:rPr>
          <w:rFonts w:ascii="Times New Roman" w:eastAsia="Times New Roman" w:hAnsi="Times New Roman" w:cs="Times New Roman"/>
          <w:color w:val="000000"/>
          <w:sz w:val="20"/>
          <w:szCs w:val="20"/>
        </w:rPr>
        <w:t xml:space="preserve">, </w:t>
      </w:r>
      <w:r w:rsidR="004B7B86">
        <w:rPr>
          <w:rFonts w:ascii="Times New Roman" w:eastAsia="Times New Roman" w:hAnsi="Times New Roman" w:cs="Times New Roman"/>
          <w:sz w:val="20"/>
          <w:szCs w:val="20"/>
        </w:rPr>
        <w:t>São José do Rio Preto-SP</w:t>
      </w:r>
      <w:r w:rsidR="006158E9" w:rsidRPr="004B7B86">
        <w:rPr>
          <w:rFonts w:ascii="Times New Roman" w:eastAsia="Times New Roman" w:hAnsi="Times New Roman" w:cs="Times New Roman"/>
          <w:color w:val="000000"/>
          <w:sz w:val="20"/>
          <w:szCs w:val="20"/>
        </w:rPr>
        <w:t xml:space="preserve">, </w:t>
      </w:r>
      <w:hyperlink r:id="rId13" w:history="1">
        <w:r w:rsidR="004B7B86" w:rsidRPr="008E15F0">
          <w:rPr>
            <w:rStyle w:val="Hyperlink"/>
            <w:rFonts w:ascii="Times New Roman" w:eastAsia="Times New Roman" w:hAnsi="Times New Roman" w:cs="Times New Roman"/>
            <w:sz w:val="20"/>
            <w:szCs w:val="20"/>
          </w:rPr>
          <w:t>arnaldop.silva1@gmail.com</w:t>
        </w:r>
      </w:hyperlink>
    </w:p>
    <w:p w14:paraId="09B0C7B7" w14:textId="77777777" w:rsidR="004B7B86" w:rsidRDefault="004B7B86">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C121537" w14:textId="4A8FCCCE" w:rsidR="00F16348" w:rsidRDefault="00B27AB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Introdução: </w:t>
      </w:r>
      <w:r>
        <w:rPr>
          <w:rFonts w:ascii="Times New Roman" w:eastAsia="Times New Roman" w:hAnsi="Times New Roman" w:cs="Times New Roman"/>
          <w:sz w:val="24"/>
          <w:szCs w:val="24"/>
        </w:rPr>
        <w:t xml:space="preserve">A Organização Mundial de Saúde (OMS) define tentativa de suicídio como um ato de consequências não </w:t>
      </w:r>
      <w:r w:rsidRPr="006158E9">
        <w:rPr>
          <w:rFonts w:ascii="Times New Roman" w:eastAsia="Times New Roman" w:hAnsi="Times New Roman" w:cs="Times New Roman"/>
          <w:sz w:val="24"/>
          <w:szCs w:val="24"/>
        </w:rPr>
        <w:t>fatais no qual o indivíduo inicia deliberadamente um comportamento que lhe causará danos.</w:t>
      </w:r>
      <w:r w:rsidRPr="006158E9">
        <w:rPr>
          <w:rFonts w:ascii="Times New Roman" w:eastAsia="Times New Roman" w:hAnsi="Times New Roman" w:cs="Times New Roman"/>
          <w:sz w:val="24"/>
          <w:szCs w:val="24"/>
          <w:highlight w:val="white"/>
        </w:rPr>
        <w:t xml:space="preserve"> O uso de medicamentos foi apontado como um dos principais meios de intoxicação para o suicídio no Brasil, correspondendo a um total de 17,7%</w:t>
      </w:r>
      <w:r w:rsidR="000F7554"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dos óbitos</w:t>
      </w:r>
      <w:r w:rsidRPr="006158E9">
        <w:rPr>
          <w:rFonts w:ascii="Times New Roman" w:eastAsia="Times New Roman" w:hAnsi="Times New Roman" w:cs="Times New Roman"/>
          <w:sz w:val="24"/>
          <w:szCs w:val="24"/>
        </w:rPr>
        <w:t xml:space="preserve"> levando em consideração que </w:t>
      </w:r>
      <w:r w:rsidRPr="006158E9">
        <w:rPr>
          <w:rFonts w:ascii="Times New Roman" w:eastAsia="Times New Roman" w:hAnsi="Times New Roman" w:cs="Times New Roman"/>
          <w:sz w:val="24"/>
          <w:szCs w:val="24"/>
          <w:highlight w:val="white"/>
        </w:rPr>
        <w:t xml:space="preserve">quase 80% dessas mortes concentram-se </w:t>
      </w:r>
      <w:r w:rsidR="00F016DC" w:rsidRPr="006158E9">
        <w:rPr>
          <w:rFonts w:ascii="Times New Roman" w:eastAsia="Times New Roman" w:hAnsi="Times New Roman" w:cs="Times New Roman"/>
          <w:sz w:val="24"/>
          <w:szCs w:val="24"/>
          <w:highlight w:val="white"/>
        </w:rPr>
        <w:t xml:space="preserve">nas cidades </w:t>
      </w:r>
      <w:r w:rsidRPr="006158E9">
        <w:rPr>
          <w:rFonts w:ascii="Times New Roman" w:eastAsia="Times New Roman" w:hAnsi="Times New Roman" w:cs="Times New Roman"/>
          <w:sz w:val="24"/>
          <w:szCs w:val="24"/>
          <w:highlight w:val="white"/>
        </w:rPr>
        <w:t xml:space="preserve">de baixa e média rendas. De acordo com o Ministério </w:t>
      </w:r>
      <w:r w:rsidR="000F7554" w:rsidRPr="006158E9">
        <w:rPr>
          <w:rFonts w:ascii="Times New Roman" w:eastAsia="Times New Roman" w:hAnsi="Times New Roman" w:cs="Times New Roman"/>
          <w:sz w:val="24"/>
          <w:szCs w:val="24"/>
          <w:highlight w:val="white"/>
        </w:rPr>
        <w:t>da Saúde/</w:t>
      </w:r>
      <w:r w:rsidR="00857939" w:rsidRPr="006158E9">
        <w:rPr>
          <w:rFonts w:ascii="Times New Roman" w:eastAsia="Times New Roman" w:hAnsi="Times New Roman" w:cs="Times New Roman"/>
          <w:sz w:val="24"/>
          <w:szCs w:val="24"/>
          <w:highlight w:val="white"/>
        </w:rPr>
        <w:t>Secretaria de Vigilância e</w:t>
      </w:r>
      <w:r w:rsidR="002D7F83" w:rsidRPr="006158E9">
        <w:rPr>
          <w:rFonts w:ascii="Times New Roman" w:eastAsia="Times New Roman" w:hAnsi="Times New Roman" w:cs="Times New Roman"/>
          <w:sz w:val="24"/>
          <w:szCs w:val="24"/>
          <w:highlight w:val="white"/>
        </w:rPr>
        <w:t>m</w:t>
      </w:r>
      <w:r w:rsidR="00857939" w:rsidRPr="006158E9">
        <w:rPr>
          <w:rFonts w:ascii="Times New Roman" w:eastAsia="Times New Roman" w:hAnsi="Times New Roman" w:cs="Times New Roman"/>
          <w:sz w:val="24"/>
          <w:szCs w:val="24"/>
          <w:highlight w:val="white"/>
        </w:rPr>
        <w:t xml:space="preserve"> Saúde</w:t>
      </w:r>
      <w:r w:rsidR="000F7554" w:rsidRPr="006158E9">
        <w:rPr>
          <w:rFonts w:ascii="Times New Roman" w:eastAsia="Times New Roman" w:hAnsi="Times New Roman" w:cs="Times New Roman"/>
          <w:sz w:val="24"/>
          <w:szCs w:val="24"/>
          <w:highlight w:val="white"/>
        </w:rPr>
        <w:t>, no período de 2013</w:t>
      </w:r>
      <w:r w:rsidRPr="006158E9">
        <w:rPr>
          <w:rFonts w:ascii="Times New Roman" w:eastAsia="Times New Roman" w:hAnsi="Times New Roman" w:cs="Times New Roman"/>
          <w:sz w:val="24"/>
          <w:szCs w:val="24"/>
          <w:highlight w:val="white"/>
        </w:rPr>
        <w:t xml:space="preserve"> - 202</w:t>
      </w:r>
      <w:r w:rsidR="000F7554" w:rsidRPr="006158E9">
        <w:rPr>
          <w:rFonts w:ascii="Times New Roman" w:eastAsia="Times New Roman" w:hAnsi="Times New Roman" w:cs="Times New Roman"/>
          <w:sz w:val="24"/>
          <w:szCs w:val="24"/>
          <w:highlight w:val="white"/>
        </w:rPr>
        <w:t>2</w:t>
      </w:r>
      <w:r w:rsidRPr="006158E9">
        <w:rPr>
          <w:rFonts w:ascii="Times New Roman" w:eastAsia="Times New Roman" w:hAnsi="Times New Roman" w:cs="Times New Roman"/>
          <w:sz w:val="24"/>
          <w:szCs w:val="24"/>
          <w:highlight w:val="white"/>
        </w:rPr>
        <w:t xml:space="preserve">, a </w:t>
      </w:r>
      <w:r w:rsidR="000F7554" w:rsidRPr="006158E9">
        <w:rPr>
          <w:rFonts w:ascii="Times New Roman" w:eastAsia="Times New Roman" w:hAnsi="Times New Roman" w:cs="Times New Roman"/>
          <w:sz w:val="24"/>
          <w:szCs w:val="24"/>
          <w:highlight w:val="white"/>
        </w:rPr>
        <w:t xml:space="preserve">taxa de </w:t>
      </w:r>
      <w:r w:rsidRPr="006158E9">
        <w:rPr>
          <w:rFonts w:ascii="Times New Roman" w:eastAsia="Times New Roman" w:hAnsi="Times New Roman" w:cs="Times New Roman"/>
          <w:sz w:val="24"/>
          <w:szCs w:val="24"/>
          <w:highlight w:val="white"/>
        </w:rPr>
        <w:t>mortalidade por suicídio na faixa etária de 10-14 anos</w:t>
      </w:r>
      <w:r w:rsidR="000F7554"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foi de 25.339</w:t>
      </w:r>
      <w:r w:rsidR="000F7554"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para o grupo de 15-19 anos</w:t>
      </w:r>
      <w:r w:rsidR="005C6CAA"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foi de 80.527 e</w:t>
      </w:r>
      <w:r w:rsidR="000F7554" w:rsidRPr="006158E9">
        <w:rPr>
          <w:rFonts w:ascii="Times New Roman" w:eastAsia="Times New Roman" w:hAnsi="Times New Roman" w:cs="Times New Roman"/>
          <w:sz w:val="24"/>
          <w:szCs w:val="24"/>
          <w:highlight w:val="white"/>
        </w:rPr>
        <w:t xml:space="preserve"> essa taxa foi </w:t>
      </w:r>
      <w:r w:rsidRPr="006158E9">
        <w:rPr>
          <w:rFonts w:ascii="Times New Roman" w:eastAsia="Times New Roman" w:hAnsi="Times New Roman" w:cs="Times New Roman"/>
          <w:sz w:val="24"/>
          <w:szCs w:val="24"/>
          <w:highlight w:val="white"/>
        </w:rPr>
        <w:t xml:space="preserve">ainda maior para a faixa de 20-39 </w:t>
      </w:r>
      <w:r w:rsidR="000F7554" w:rsidRPr="006158E9">
        <w:rPr>
          <w:rFonts w:ascii="Times New Roman" w:eastAsia="Times New Roman" w:hAnsi="Times New Roman" w:cs="Times New Roman"/>
          <w:sz w:val="24"/>
          <w:szCs w:val="24"/>
          <w:highlight w:val="white"/>
        </w:rPr>
        <w:t>anos:</w:t>
      </w:r>
      <w:r w:rsidRPr="006158E9">
        <w:rPr>
          <w:rFonts w:ascii="Times New Roman" w:eastAsia="Times New Roman" w:hAnsi="Times New Roman" w:cs="Times New Roman"/>
          <w:sz w:val="24"/>
          <w:szCs w:val="24"/>
          <w:highlight w:val="white"/>
        </w:rPr>
        <w:t xml:space="preserve"> 191. 466.  </w:t>
      </w:r>
      <w:r w:rsidRPr="006158E9">
        <w:rPr>
          <w:rFonts w:ascii="Times New Roman" w:eastAsia="Times New Roman" w:hAnsi="Times New Roman" w:cs="Times New Roman"/>
          <w:sz w:val="24"/>
          <w:szCs w:val="24"/>
        </w:rPr>
        <w:t xml:space="preserve">Logo, é importante destacar que </w:t>
      </w:r>
      <w:r w:rsidRPr="006158E9">
        <w:rPr>
          <w:rFonts w:ascii="Times New Roman" w:eastAsia="Times New Roman" w:hAnsi="Times New Roman" w:cs="Times New Roman"/>
          <w:sz w:val="24"/>
          <w:szCs w:val="24"/>
          <w:highlight w:val="white"/>
        </w:rPr>
        <w:t xml:space="preserve">as intoxicações </w:t>
      </w:r>
      <w:r w:rsidR="005C6CAA" w:rsidRPr="006158E9">
        <w:rPr>
          <w:rFonts w:ascii="Times New Roman" w:eastAsia="Times New Roman" w:hAnsi="Times New Roman" w:cs="Times New Roman"/>
          <w:sz w:val="24"/>
          <w:szCs w:val="24"/>
          <w:highlight w:val="white"/>
        </w:rPr>
        <w:t xml:space="preserve">medicamentosas </w:t>
      </w:r>
      <w:r w:rsidRPr="006158E9">
        <w:rPr>
          <w:rFonts w:ascii="Times New Roman" w:eastAsia="Times New Roman" w:hAnsi="Times New Roman" w:cs="Times New Roman"/>
          <w:sz w:val="24"/>
          <w:szCs w:val="24"/>
          <w:highlight w:val="white"/>
        </w:rPr>
        <w:t>exógenas</w:t>
      </w:r>
      <w:r w:rsidR="005C6CAA"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w:t>
      </w:r>
      <w:r w:rsidR="005C6CAA" w:rsidRPr="006158E9">
        <w:rPr>
          <w:rFonts w:ascii="Times New Roman" w:eastAsia="Times New Roman" w:hAnsi="Times New Roman" w:cs="Times New Roman"/>
          <w:sz w:val="24"/>
          <w:szCs w:val="24"/>
          <w:highlight w:val="white"/>
        </w:rPr>
        <w:t xml:space="preserve">com o propósito de tentativa de suicídio, </w:t>
      </w:r>
      <w:r w:rsidRPr="006158E9">
        <w:rPr>
          <w:rFonts w:ascii="Times New Roman" w:eastAsia="Times New Roman" w:hAnsi="Times New Roman" w:cs="Times New Roman"/>
          <w:sz w:val="24"/>
          <w:szCs w:val="24"/>
          <w:highlight w:val="white"/>
        </w:rPr>
        <w:t>ocupam um lugar importante na</w:t>
      </w:r>
      <w:r w:rsidR="005C6CAA" w:rsidRPr="006158E9">
        <w:rPr>
          <w:rFonts w:ascii="Times New Roman" w:eastAsia="Times New Roman" w:hAnsi="Times New Roman" w:cs="Times New Roman"/>
          <w:sz w:val="24"/>
          <w:szCs w:val="24"/>
          <w:highlight w:val="white"/>
        </w:rPr>
        <w:t>s ocorrências emergenciais, correspondendo a</w:t>
      </w:r>
      <w:r w:rsidRPr="006158E9">
        <w:rPr>
          <w:rFonts w:ascii="Times New Roman" w:eastAsia="Times New Roman" w:hAnsi="Times New Roman" w:cs="Times New Roman"/>
          <w:sz w:val="24"/>
          <w:szCs w:val="24"/>
          <w:highlight w:val="white"/>
        </w:rPr>
        <w:t xml:space="preserve"> 70% dos casos</w:t>
      </w:r>
      <w:r w:rsidR="009639DC" w:rsidRPr="006158E9">
        <w:rPr>
          <w:rFonts w:ascii="Times New Roman" w:eastAsia="Times New Roman" w:hAnsi="Times New Roman" w:cs="Times New Roman"/>
          <w:sz w:val="24"/>
          <w:szCs w:val="24"/>
          <w:highlight w:val="white"/>
        </w:rPr>
        <w:t>, ocorridos no período analisado</w:t>
      </w:r>
      <w:r w:rsidR="00CB7863" w:rsidRPr="006158E9">
        <w:rPr>
          <w:rFonts w:ascii="Times New Roman" w:eastAsia="Times New Roman" w:hAnsi="Times New Roman" w:cs="Times New Roman"/>
          <w:sz w:val="24"/>
          <w:szCs w:val="24"/>
          <w:highlight w:val="white"/>
        </w:rPr>
        <w:t>, sendo</w:t>
      </w:r>
      <w:r w:rsidRPr="006158E9">
        <w:rPr>
          <w:rFonts w:ascii="Times New Roman" w:eastAsia="Times New Roman" w:hAnsi="Times New Roman" w:cs="Times New Roman"/>
          <w:sz w:val="24"/>
          <w:szCs w:val="24"/>
          <w:highlight w:val="white"/>
        </w:rPr>
        <w:t xml:space="preserve"> relatadas 319.608 tentativas,</w:t>
      </w:r>
      <w:r w:rsidR="00C62599" w:rsidRPr="006158E9">
        <w:rPr>
          <w:rFonts w:ascii="Times New Roman" w:eastAsia="Times New Roman" w:hAnsi="Times New Roman" w:cs="Times New Roman"/>
          <w:sz w:val="24"/>
          <w:szCs w:val="24"/>
          <w:highlight w:val="white"/>
        </w:rPr>
        <w:t xml:space="preserve"> com</w:t>
      </w:r>
      <w:r w:rsidRPr="006158E9">
        <w:rPr>
          <w:rFonts w:ascii="Times New Roman" w:eastAsia="Times New Roman" w:hAnsi="Times New Roman" w:cs="Times New Roman"/>
          <w:sz w:val="24"/>
          <w:szCs w:val="24"/>
          <w:highlight w:val="white"/>
        </w:rPr>
        <w:t xml:space="preserve"> desta</w:t>
      </w:r>
      <w:r w:rsidR="00C62599" w:rsidRPr="006158E9">
        <w:rPr>
          <w:rFonts w:ascii="Times New Roman" w:eastAsia="Times New Roman" w:hAnsi="Times New Roman" w:cs="Times New Roman"/>
          <w:sz w:val="24"/>
          <w:szCs w:val="24"/>
          <w:highlight w:val="white"/>
        </w:rPr>
        <w:t>que</w:t>
      </w:r>
      <w:r w:rsidRPr="006158E9">
        <w:rPr>
          <w:rFonts w:ascii="Times New Roman" w:eastAsia="Times New Roman" w:hAnsi="Times New Roman" w:cs="Times New Roman"/>
          <w:sz w:val="24"/>
          <w:szCs w:val="24"/>
          <w:highlight w:val="white"/>
        </w:rPr>
        <w:t xml:space="preserve"> </w:t>
      </w:r>
      <w:r w:rsidR="00C62599" w:rsidRPr="006158E9">
        <w:rPr>
          <w:rFonts w:ascii="Times New Roman" w:eastAsia="Times New Roman" w:hAnsi="Times New Roman" w:cs="Times New Roman"/>
          <w:sz w:val="24"/>
          <w:szCs w:val="24"/>
          <w:highlight w:val="white"/>
        </w:rPr>
        <w:t>para o uso</w:t>
      </w:r>
      <w:r w:rsidR="00B324C2" w:rsidRPr="006158E9">
        <w:rPr>
          <w:rFonts w:ascii="Times New Roman" w:eastAsia="Times New Roman" w:hAnsi="Times New Roman" w:cs="Times New Roman"/>
          <w:sz w:val="24"/>
          <w:szCs w:val="24"/>
          <w:highlight w:val="white"/>
        </w:rPr>
        <w:t xml:space="preserve"> abusivo de</w:t>
      </w:r>
      <w:r w:rsidRPr="006158E9">
        <w:rPr>
          <w:rFonts w:ascii="Times New Roman" w:eastAsia="Times New Roman" w:hAnsi="Times New Roman" w:cs="Times New Roman"/>
          <w:sz w:val="24"/>
          <w:szCs w:val="24"/>
          <w:highlight w:val="white"/>
        </w:rPr>
        <w:t xml:space="preserve"> fármacos psicotrópicos, </w:t>
      </w:r>
      <w:r w:rsidR="00B324C2" w:rsidRPr="006158E9">
        <w:rPr>
          <w:rFonts w:ascii="Times New Roman" w:eastAsia="Times New Roman" w:hAnsi="Times New Roman" w:cs="Times New Roman"/>
          <w:sz w:val="24"/>
          <w:szCs w:val="24"/>
          <w:highlight w:val="white"/>
        </w:rPr>
        <w:t xml:space="preserve">antidepressivos e, </w:t>
      </w:r>
      <w:r w:rsidRPr="006158E9">
        <w:rPr>
          <w:rFonts w:ascii="Times New Roman" w:eastAsia="Times New Roman" w:hAnsi="Times New Roman" w:cs="Times New Roman"/>
          <w:sz w:val="24"/>
          <w:szCs w:val="24"/>
          <w:highlight w:val="white"/>
        </w:rPr>
        <w:t>principalmente</w:t>
      </w:r>
      <w:r w:rsidR="00B324C2"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os ansiolíticos</w:t>
      </w:r>
      <w:r w:rsidR="00B324C2"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Além disso, a notificação de violência autoprovocada, que compreende autoagressão e tentativa de suicídio precisam de notificação compulsória</w:t>
      </w:r>
      <w:r w:rsidR="00314778" w:rsidRPr="006158E9">
        <w:rPr>
          <w:rFonts w:ascii="Times New Roman" w:eastAsia="Times New Roman" w:hAnsi="Times New Roman" w:cs="Times New Roman"/>
          <w:sz w:val="24"/>
          <w:szCs w:val="24"/>
          <w:highlight w:val="white"/>
        </w:rPr>
        <w:t>,</w:t>
      </w:r>
      <w:r w:rsidRPr="006158E9">
        <w:rPr>
          <w:rFonts w:ascii="Times New Roman" w:eastAsia="Times New Roman" w:hAnsi="Times New Roman" w:cs="Times New Roman"/>
          <w:sz w:val="24"/>
          <w:szCs w:val="24"/>
          <w:highlight w:val="white"/>
        </w:rPr>
        <w:t xml:space="preserve"> pois a mesma contribui para a comunicação e difusão de dados entre</w:t>
      </w:r>
      <w:r w:rsidR="00314778" w:rsidRPr="006158E9">
        <w:rPr>
          <w:rFonts w:ascii="Times New Roman" w:eastAsia="Times New Roman" w:hAnsi="Times New Roman" w:cs="Times New Roman"/>
          <w:sz w:val="24"/>
          <w:szCs w:val="24"/>
          <w:highlight w:val="white"/>
        </w:rPr>
        <w:t xml:space="preserve"> os</w:t>
      </w:r>
      <w:r w:rsidRPr="006158E9">
        <w:rPr>
          <w:rFonts w:ascii="Times New Roman" w:eastAsia="Times New Roman" w:hAnsi="Times New Roman" w:cs="Times New Roman"/>
          <w:sz w:val="24"/>
          <w:szCs w:val="24"/>
          <w:highlight w:val="white"/>
        </w:rPr>
        <w:t xml:space="preserve"> órgãos responsáveis pelos sistemas de informação, justificando a necessidade de ações de informação e mobilidade social em todos os níveis, principalmente </w:t>
      </w:r>
      <w:r w:rsidR="00314778" w:rsidRPr="006158E9">
        <w:rPr>
          <w:rFonts w:ascii="Times New Roman" w:eastAsia="Times New Roman" w:hAnsi="Times New Roman" w:cs="Times New Roman"/>
          <w:sz w:val="24"/>
          <w:szCs w:val="24"/>
          <w:highlight w:val="white"/>
        </w:rPr>
        <w:t xml:space="preserve">entre </w:t>
      </w:r>
      <w:r w:rsidRPr="006158E9">
        <w:rPr>
          <w:rFonts w:ascii="Times New Roman" w:eastAsia="Times New Roman" w:hAnsi="Times New Roman" w:cs="Times New Roman"/>
          <w:sz w:val="24"/>
          <w:szCs w:val="24"/>
          <w:highlight w:val="white"/>
        </w:rPr>
        <w:t xml:space="preserve">os profissionais da saúde. </w:t>
      </w:r>
      <w:r w:rsidRPr="006158E9">
        <w:rPr>
          <w:rFonts w:ascii="Times New Roman" w:eastAsia="Times New Roman" w:hAnsi="Times New Roman" w:cs="Times New Roman"/>
          <w:b/>
          <w:sz w:val="24"/>
          <w:szCs w:val="24"/>
        </w:rPr>
        <w:t xml:space="preserve">Objetivos: </w:t>
      </w:r>
      <w:r w:rsidRPr="006158E9">
        <w:rPr>
          <w:rFonts w:ascii="Times New Roman" w:eastAsia="Times New Roman" w:hAnsi="Times New Roman" w:cs="Times New Roman"/>
          <w:sz w:val="24"/>
          <w:szCs w:val="24"/>
        </w:rPr>
        <w:t>Descrever a prevalência de tentativa de suicídio por medicamento</w:t>
      </w:r>
      <w:r w:rsidR="005B4B58" w:rsidRPr="006158E9">
        <w:rPr>
          <w:rFonts w:ascii="Times New Roman" w:eastAsia="Times New Roman" w:hAnsi="Times New Roman" w:cs="Times New Roman"/>
          <w:sz w:val="24"/>
          <w:szCs w:val="24"/>
        </w:rPr>
        <w:t>s</w:t>
      </w:r>
      <w:r w:rsidRPr="006158E9">
        <w:rPr>
          <w:rFonts w:ascii="Times New Roman" w:eastAsia="Times New Roman" w:hAnsi="Times New Roman" w:cs="Times New Roman"/>
          <w:sz w:val="24"/>
          <w:szCs w:val="24"/>
        </w:rPr>
        <w:t xml:space="preserve"> na população brasileira nos últimos 10 anos </w:t>
      </w:r>
      <w:r w:rsidRPr="006158E9">
        <w:rPr>
          <w:rFonts w:ascii="Times New Roman" w:eastAsia="Times New Roman" w:hAnsi="Times New Roman" w:cs="Times New Roman"/>
          <w:sz w:val="24"/>
          <w:szCs w:val="24"/>
          <w:highlight w:val="white"/>
        </w:rPr>
        <w:t>a fim de melhorar a abordagem emergencial.</w:t>
      </w:r>
      <w:r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b/>
          <w:sz w:val="24"/>
          <w:szCs w:val="24"/>
        </w:rPr>
        <w:t>Metodologia:</w:t>
      </w:r>
      <w:r w:rsidRPr="006158E9">
        <w:rPr>
          <w:rFonts w:ascii="Times New Roman" w:eastAsia="Times New Roman" w:hAnsi="Times New Roman" w:cs="Times New Roman"/>
          <w:sz w:val="24"/>
          <w:szCs w:val="24"/>
        </w:rPr>
        <w:t xml:space="preserve"> Estudo ecológico descritivo realizado mediante coleta de dados pelo Sistema de Informação de Agravos de Notificação (SINAN), vinculado ao Departamento de Informática do Sistema Único de Saúde (DATASUS) em dezembro de 2023. Foram inclusas as notificações, por meio das fichas de investigação dos casos de “Intoxicações Exógenas”, para tentativa de suicídio por medicamento no período de 2013 a 2022. Variáveis utilizadas: faixa etária, gênero, raça, evolução e região brasileira. Foram excluídos da análise informações anteriores a 2013, assim como os registros com característica</w:t>
      </w:r>
      <w:r w:rsidR="005B4B58" w:rsidRPr="006158E9">
        <w:rPr>
          <w:rFonts w:ascii="Times New Roman" w:eastAsia="Times New Roman" w:hAnsi="Times New Roman" w:cs="Times New Roman"/>
          <w:sz w:val="24"/>
          <w:szCs w:val="24"/>
        </w:rPr>
        <w:t>s</w:t>
      </w:r>
      <w:r w:rsidRPr="006158E9">
        <w:rPr>
          <w:rFonts w:ascii="Times New Roman" w:eastAsia="Times New Roman" w:hAnsi="Times New Roman" w:cs="Times New Roman"/>
          <w:sz w:val="24"/>
          <w:szCs w:val="24"/>
        </w:rPr>
        <w:t xml:space="preserve"> ignorada</w:t>
      </w:r>
      <w:r w:rsidR="006158E9"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sz w:val="24"/>
          <w:szCs w:val="24"/>
        </w:rPr>
        <w:t>em branco</w:t>
      </w:r>
      <w:r w:rsidR="006158E9" w:rsidRPr="006158E9">
        <w:rPr>
          <w:rFonts w:ascii="Times New Roman" w:eastAsia="Times New Roman" w:hAnsi="Times New Roman" w:cs="Times New Roman"/>
          <w:sz w:val="24"/>
          <w:szCs w:val="24"/>
        </w:rPr>
        <w:t xml:space="preserve"> ou outros</w:t>
      </w:r>
      <w:r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b/>
          <w:sz w:val="24"/>
          <w:szCs w:val="24"/>
        </w:rPr>
        <w:t xml:space="preserve">Resultados: </w:t>
      </w:r>
      <w:r w:rsidRPr="006158E9">
        <w:rPr>
          <w:rFonts w:ascii="Times New Roman" w:eastAsia="Times New Roman" w:hAnsi="Times New Roman" w:cs="Times New Roman"/>
          <w:sz w:val="24"/>
          <w:szCs w:val="24"/>
        </w:rPr>
        <w:t>Durante esses 10 anos analisados</w:t>
      </w:r>
      <w:r w:rsidR="00B42A4E"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houve um total de 410.039 notificações para tentativa de suicídio com diversos agentes tóxicos, </w:t>
      </w:r>
      <w:r w:rsidR="00B42A4E" w:rsidRPr="006158E9">
        <w:rPr>
          <w:rFonts w:ascii="Times New Roman" w:eastAsia="Times New Roman" w:hAnsi="Times New Roman" w:cs="Times New Roman"/>
          <w:sz w:val="24"/>
          <w:szCs w:val="24"/>
        </w:rPr>
        <w:t xml:space="preserve">sendo </w:t>
      </w:r>
      <w:r w:rsidRPr="006158E9">
        <w:rPr>
          <w:rFonts w:ascii="Times New Roman" w:eastAsia="Times New Roman" w:hAnsi="Times New Roman" w:cs="Times New Roman"/>
          <w:sz w:val="24"/>
          <w:szCs w:val="24"/>
        </w:rPr>
        <w:t>83,4% por medicamento</w:t>
      </w:r>
      <w:r w:rsidR="00B42A4E" w:rsidRPr="006158E9">
        <w:rPr>
          <w:rFonts w:ascii="Times New Roman" w:eastAsia="Times New Roman" w:hAnsi="Times New Roman" w:cs="Times New Roman"/>
          <w:sz w:val="24"/>
          <w:szCs w:val="24"/>
        </w:rPr>
        <w:t>s</w:t>
      </w:r>
      <w:r w:rsidRPr="006158E9">
        <w:rPr>
          <w:rFonts w:ascii="Times New Roman" w:eastAsia="Times New Roman" w:hAnsi="Times New Roman" w:cs="Times New Roman"/>
          <w:sz w:val="24"/>
          <w:szCs w:val="24"/>
        </w:rPr>
        <w:t>, isto é, 342.025 casos. Destas</w:t>
      </w:r>
      <w:r w:rsidR="00B42A4E" w:rsidRPr="006158E9">
        <w:rPr>
          <w:rFonts w:ascii="Times New Roman" w:eastAsia="Times New Roman" w:hAnsi="Times New Roman" w:cs="Times New Roman"/>
          <w:sz w:val="24"/>
          <w:szCs w:val="24"/>
        </w:rPr>
        <w:t xml:space="preserve"> tentativas</w:t>
      </w:r>
      <w:r w:rsidRPr="006158E9">
        <w:rPr>
          <w:rFonts w:ascii="Times New Roman" w:eastAsia="Times New Roman" w:hAnsi="Times New Roman" w:cs="Times New Roman"/>
          <w:sz w:val="24"/>
          <w:szCs w:val="24"/>
        </w:rPr>
        <w:t xml:space="preserve">, 2.430 </w:t>
      </w:r>
      <w:r w:rsidR="00B42A4E" w:rsidRPr="006158E9">
        <w:rPr>
          <w:rFonts w:ascii="Times New Roman" w:eastAsia="Times New Roman" w:hAnsi="Times New Roman" w:cs="Times New Roman"/>
          <w:sz w:val="24"/>
          <w:szCs w:val="24"/>
        </w:rPr>
        <w:t>delas atingiram o propósito</w:t>
      </w:r>
      <w:r w:rsidRPr="006158E9">
        <w:rPr>
          <w:rFonts w:ascii="Times New Roman" w:eastAsia="Times New Roman" w:hAnsi="Times New Roman" w:cs="Times New Roman"/>
          <w:sz w:val="24"/>
          <w:szCs w:val="24"/>
        </w:rPr>
        <w:t xml:space="preserve"> predomina</w:t>
      </w:r>
      <w:r w:rsidR="00B42A4E" w:rsidRPr="006158E9">
        <w:rPr>
          <w:rFonts w:ascii="Times New Roman" w:eastAsia="Times New Roman" w:hAnsi="Times New Roman" w:cs="Times New Roman"/>
          <w:sz w:val="24"/>
          <w:szCs w:val="24"/>
        </w:rPr>
        <w:t>ndo</w:t>
      </w:r>
      <w:r w:rsidRPr="006158E9">
        <w:rPr>
          <w:rFonts w:ascii="Times New Roman" w:eastAsia="Times New Roman" w:hAnsi="Times New Roman" w:cs="Times New Roman"/>
          <w:sz w:val="24"/>
          <w:szCs w:val="24"/>
        </w:rPr>
        <w:t xml:space="preserve"> </w:t>
      </w:r>
      <w:r w:rsidR="00B42A4E" w:rsidRPr="006158E9">
        <w:rPr>
          <w:rFonts w:ascii="Times New Roman" w:eastAsia="Times New Roman" w:hAnsi="Times New Roman" w:cs="Times New Roman"/>
          <w:sz w:val="24"/>
          <w:szCs w:val="24"/>
        </w:rPr>
        <w:t>n</w:t>
      </w:r>
      <w:r w:rsidRPr="006158E9">
        <w:rPr>
          <w:rFonts w:ascii="Times New Roman" w:eastAsia="Times New Roman" w:hAnsi="Times New Roman" w:cs="Times New Roman"/>
          <w:sz w:val="24"/>
          <w:szCs w:val="24"/>
        </w:rPr>
        <w:t xml:space="preserve">o sexo feminino (1.631 óbitos), </w:t>
      </w:r>
      <w:r w:rsidR="00DB5701" w:rsidRPr="006158E9">
        <w:rPr>
          <w:rFonts w:ascii="Times New Roman" w:eastAsia="Times New Roman" w:hAnsi="Times New Roman" w:cs="Times New Roman"/>
          <w:sz w:val="24"/>
          <w:szCs w:val="24"/>
        </w:rPr>
        <w:t xml:space="preserve">na faixa etária </w:t>
      </w:r>
      <w:r w:rsidRPr="006158E9">
        <w:rPr>
          <w:rFonts w:ascii="Times New Roman" w:eastAsia="Times New Roman" w:hAnsi="Times New Roman" w:cs="Times New Roman"/>
          <w:sz w:val="24"/>
          <w:szCs w:val="24"/>
        </w:rPr>
        <w:t xml:space="preserve">entre 20 e 39 anos (975 óbitos) e </w:t>
      </w:r>
      <w:r w:rsidR="006225CE" w:rsidRPr="006158E9">
        <w:rPr>
          <w:rFonts w:ascii="Times New Roman" w:eastAsia="Times New Roman" w:hAnsi="Times New Roman" w:cs="Times New Roman"/>
          <w:sz w:val="24"/>
          <w:szCs w:val="24"/>
        </w:rPr>
        <w:t>n</w:t>
      </w:r>
      <w:r w:rsidRPr="006158E9">
        <w:rPr>
          <w:rFonts w:ascii="Times New Roman" w:eastAsia="Times New Roman" w:hAnsi="Times New Roman" w:cs="Times New Roman"/>
          <w:sz w:val="24"/>
          <w:szCs w:val="24"/>
        </w:rPr>
        <w:t>a raça branca (1.365 óbitos). O ano com a maior notificação</w:t>
      </w:r>
      <w:r w:rsidR="006225CE" w:rsidRPr="006158E9">
        <w:rPr>
          <w:rFonts w:ascii="Times New Roman" w:eastAsia="Times New Roman" w:hAnsi="Times New Roman" w:cs="Times New Roman"/>
          <w:sz w:val="24"/>
          <w:szCs w:val="24"/>
        </w:rPr>
        <w:t xml:space="preserve"> foi em</w:t>
      </w:r>
      <w:r w:rsidRPr="006158E9">
        <w:rPr>
          <w:rFonts w:ascii="Times New Roman" w:eastAsia="Times New Roman" w:hAnsi="Times New Roman" w:cs="Times New Roman"/>
          <w:sz w:val="24"/>
          <w:szCs w:val="24"/>
        </w:rPr>
        <w:t xml:space="preserve"> 2022 (58.553 casos), entretanto é visível uma </w:t>
      </w:r>
      <w:r w:rsidR="006225CE" w:rsidRPr="006158E9">
        <w:rPr>
          <w:rFonts w:ascii="Times New Roman" w:eastAsia="Times New Roman" w:hAnsi="Times New Roman" w:cs="Times New Roman"/>
          <w:sz w:val="24"/>
          <w:szCs w:val="24"/>
        </w:rPr>
        <w:t>projeção</w:t>
      </w:r>
      <w:r w:rsidRPr="006158E9">
        <w:rPr>
          <w:rFonts w:ascii="Times New Roman" w:eastAsia="Times New Roman" w:hAnsi="Times New Roman" w:cs="Times New Roman"/>
          <w:sz w:val="24"/>
          <w:szCs w:val="24"/>
        </w:rPr>
        <w:t xml:space="preserve"> dos casos a partir de 2013 até 2019, com queda em 2020 e elevação</w:t>
      </w:r>
      <w:r w:rsidR="006225CE"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novamente</w:t>
      </w:r>
      <w:r w:rsidR="006225CE"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nos anos posteriores. A representação de notificações por ano: 2013</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15.643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2014</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17.705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2015</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17.963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2016</w:t>
      </w:r>
      <w:r w:rsidR="009162A2"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sz w:val="24"/>
          <w:szCs w:val="24"/>
        </w:rPr>
        <w:t>19.144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2017</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29.778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2018</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40.210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2019</w:t>
      </w:r>
      <w:r w:rsidR="006225CE" w:rsidRPr="006158E9">
        <w:rPr>
          <w:rFonts w:ascii="Times New Roman" w:eastAsia="Times New Roman" w:hAnsi="Times New Roman" w:cs="Times New Roman"/>
          <w:sz w:val="24"/>
          <w:szCs w:val="24"/>
        </w:rPr>
        <w:t xml:space="preserve"> </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56.214 casos</w:t>
      </w:r>
      <w:r w:rsidR="009162A2"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2020</w:t>
      </w:r>
      <w:r w:rsidR="0062572E" w:rsidRPr="006158E9">
        <w:rPr>
          <w:rFonts w:ascii="Times New Roman" w:eastAsia="Times New Roman" w:hAnsi="Times New Roman" w:cs="Times New Roman"/>
          <w:sz w:val="24"/>
          <w:szCs w:val="24"/>
        </w:rPr>
        <w:t xml:space="preserve"> </w:t>
      </w:r>
      <w:r w:rsidR="004F687D"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41.210</w:t>
      </w:r>
      <w:r w:rsidR="0062572E" w:rsidRPr="006158E9">
        <w:rPr>
          <w:rFonts w:ascii="Times New Roman" w:eastAsia="Times New Roman" w:hAnsi="Times New Roman" w:cs="Times New Roman"/>
          <w:sz w:val="24"/>
          <w:szCs w:val="24"/>
        </w:rPr>
        <w:t xml:space="preserve"> casos</w:t>
      </w:r>
      <w:r w:rsidR="004F687D"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sz w:val="24"/>
          <w:szCs w:val="24"/>
        </w:rPr>
        <w:t>2021</w:t>
      </w:r>
      <w:r w:rsidR="0062572E" w:rsidRPr="006158E9">
        <w:rPr>
          <w:rFonts w:ascii="Times New Roman" w:eastAsia="Times New Roman" w:hAnsi="Times New Roman" w:cs="Times New Roman"/>
          <w:sz w:val="24"/>
          <w:szCs w:val="24"/>
        </w:rPr>
        <w:t xml:space="preserve"> </w:t>
      </w:r>
      <w:r w:rsidR="004F687D"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45.605 casos</w:t>
      </w:r>
      <w:r w:rsidR="004F687D"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2022</w:t>
      </w:r>
      <w:r w:rsidR="0062572E" w:rsidRPr="006158E9">
        <w:rPr>
          <w:rFonts w:ascii="Times New Roman" w:eastAsia="Times New Roman" w:hAnsi="Times New Roman" w:cs="Times New Roman"/>
          <w:sz w:val="24"/>
          <w:szCs w:val="24"/>
        </w:rPr>
        <w:t xml:space="preserve"> </w:t>
      </w:r>
      <w:r w:rsidR="004F687D"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58.553 casos</w:t>
      </w:r>
      <w:r w:rsidR="004F687D"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A maior taxa por região ao longo do período estudado ocorre</w:t>
      </w:r>
      <w:r w:rsidR="0062572E" w:rsidRPr="006158E9">
        <w:rPr>
          <w:rFonts w:ascii="Times New Roman" w:eastAsia="Times New Roman" w:hAnsi="Times New Roman" w:cs="Times New Roman"/>
          <w:sz w:val="24"/>
          <w:szCs w:val="24"/>
        </w:rPr>
        <w:t>u</w:t>
      </w:r>
      <w:r w:rsidRPr="006158E9">
        <w:rPr>
          <w:rFonts w:ascii="Times New Roman" w:eastAsia="Times New Roman" w:hAnsi="Times New Roman" w:cs="Times New Roman"/>
          <w:sz w:val="24"/>
          <w:szCs w:val="24"/>
        </w:rPr>
        <w:t xml:space="preserve"> no Sudeste (173.499 casos), seguido pela região Sul (93.328 casos), Nordeste (43.831 casos), Centro-Oeste (23.894 casos) e</w:t>
      </w:r>
      <w:r w:rsidR="0062572E"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por último a região Norte (7.473 casos). A </w:t>
      </w:r>
      <w:r w:rsidR="0062572E" w:rsidRPr="006158E9">
        <w:rPr>
          <w:rFonts w:ascii="Times New Roman" w:eastAsia="Times New Roman" w:hAnsi="Times New Roman" w:cs="Times New Roman"/>
          <w:sz w:val="24"/>
          <w:szCs w:val="24"/>
        </w:rPr>
        <w:t xml:space="preserve">condição é prevalente </w:t>
      </w:r>
      <w:r w:rsidRPr="006158E9">
        <w:rPr>
          <w:rFonts w:ascii="Times New Roman" w:eastAsia="Times New Roman" w:hAnsi="Times New Roman" w:cs="Times New Roman"/>
          <w:sz w:val="24"/>
          <w:szCs w:val="24"/>
        </w:rPr>
        <w:t xml:space="preserve">nos adultos, com </w:t>
      </w:r>
      <w:r w:rsidR="006158E9" w:rsidRPr="006158E9">
        <w:rPr>
          <w:rFonts w:ascii="Times New Roman" w:eastAsia="Times New Roman" w:hAnsi="Times New Roman" w:cs="Times New Roman"/>
          <w:sz w:val="24"/>
          <w:szCs w:val="24"/>
        </w:rPr>
        <w:t xml:space="preserve">232.877 </w:t>
      </w:r>
      <w:r w:rsidRPr="006158E9">
        <w:rPr>
          <w:rFonts w:ascii="Times New Roman" w:eastAsia="Times New Roman" w:hAnsi="Times New Roman" w:cs="Times New Roman"/>
          <w:sz w:val="24"/>
          <w:szCs w:val="24"/>
        </w:rPr>
        <w:t>notificações, principalmente entre 20 e 39 anos</w:t>
      </w:r>
      <w:r w:rsidR="00563499"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w:t>
      </w:r>
      <w:r w:rsidR="00563499" w:rsidRPr="006158E9">
        <w:rPr>
          <w:rFonts w:ascii="Times New Roman" w:eastAsia="Times New Roman" w:hAnsi="Times New Roman" w:cs="Times New Roman"/>
          <w:sz w:val="24"/>
          <w:szCs w:val="24"/>
        </w:rPr>
        <w:t xml:space="preserve">correspondendo à </w:t>
      </w:r>
      <w:r w:rsidRPr="006158E9">
        <w:rPr>
          <w:rFonts w:ascii="Times New Roman" w:eastAsia="Times New Roman" w:hAnsi="Times New Roman" w:cs="Times New Roman"/>
          <w:sz w:val="24"/>
          <w:szCs w:val="24"/>
        </w:rPr>
        <w:t>aproximadamente</w:t>
      </w:r>
      <w:r w:rsidR="00563499"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50% dos casos (168.345 notificações). A apresentação por raça mais predominante é a branca com 191.216 tentativas de suicídio</w:t>
      </w:r>
      <w:r w:rsidR="00AC08FC" w:rsidRPr="006158E9">
        <w:rPr>
          <w:rFonts w:ascii="Times New Roman" w:eastAsia="Times New Roman" w:hAnsi="Times New Roman" w:cs="Times New Roman"/>
          <w:sz w:val="24"/>
          <w:szCs w:val="24"/>
        </w:rPr>
        <w:t>,</w:t>
      </w:r>
      <w:r w:rsidR="006158E9"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sz w:val="24"/>
          <w:szCs w:val="24"/>
        </w:rPr>
        <w:t xml:space="preserve">seguida </w:t>
      </w:r>
      <w:r w:rsidR="00AC08FC" w:rsidRPr="006158E9">
        <w:rPr>
          <w:rFonts w:ascii="Times New Roman" w:eastAsia="Times New Roman" w:hAnsi="Times New Roman" w:cs="Times New Roman"/>
          <w:sz w:val="24"/>
          <w:szCs w:val="24"/>
        </w:rPr>
        <w:t>pel</w:t>
      </w:r>
      <w:r w:rsidRPr="006158E9">
        <w:rPr>
          <w:rFonts w:ascii="Times New Roman" w:eastAsia="Times New Roman" w:hAnsi="Times New Roman" w:cs="Times New Roman"/>
          <w:sz w:val="24"/>
          <w:szCs w:val="24"/>
        </w:rPr>
        <w:t xml:space="preserve">a parda (128.976 casos), preta (18.537 casos), amarela (2.565 casos) e indígena (731 </w:t>
      </w:r>
      <w:r w:rsidRPr="006158E9">
        <w:rPr>
          <w:rFonts w:ascii="Times New Roman" w:eastAsia="Times New Roman" w:hAnsi="Times New Roman" w:cs="Times New Roman"/>
          <w:sz w:val="24"/>
          <w:szCs w:val="24"/>
        </w:rPr>
        <w:lastRenderedPageBreak/>
        <w:t>casos). Em relação ao sexo, o feminino (266.012) apresenta mais notificações. Apesar da tentativa de suicídio</w:t>
      </w:r>
      <w:r w:rsidR="001B5BAC" w:rsidRPr="006158E9">
        <w:rPr>
          <w:rFonts w:ascii="Times New Roman" w:eastAsia="Times New Roman" w:hAnsi="Times New Roman" w:cs="Times New Roman"/>
          <w:sz w:val="24"/>
          <w:szCs w:val="24"/>
        </w:rPr>
        <w:t xml:space="preserve"> ser expressiva, 95% dos pacientes recuperam-se</w:t>
      </w:r>
      <w:r w:rsidR="006158E9" w:rsidRPr="006158E9">
        <w:rPr>
          <w:rFonts w:ascii="Times New Roman" w:eastAsia="Times New Roman" w:hAnsi="Times New Roman" w:cs="Times New Roman"/>
          <w:sz w:val="24"/>
          <w:szCs w:val="24"/>
        </w:rPr>
        <w:t xml:space="preserve"> </w:t>
      </w:r>
      <w:r w:rsidRPr="006158E9">
        <w:rPr>
          <w:rFonts w:ascii="Times New Roman" w:eastAsia="Times New Roman" w:hAnsi="Times New Roman" w:cs="Times New Roman"/>
          <w:sz w:val="24"/>
          <w:szCs w:val="24"/>
        </w:rPr>
        <w:t>da intoxicação medicamento</w:t>
      </w:r>
      <w:r w:rsidR="001B5BAC" w:rsidRPr="006158E9">
        <w:rPr>
          <w:rFonts w:ascii="Times New Roman" w:eastAsia="Times New Roman" w:hAnsi="Times New Roman" w:cs="Times New Roman"/>
          <w:sz w:val="24"/>
          <w:szCs w:val="24"/>
        </w:rPr>
        <w:t>sa</w:t>
      </w:r>
      <w:r w:rsidRPr="006158E9">
        <w:rPr>
          <w:rFonts w:ascii="Times New Roman" w:eastAsia="Times New Roman" w:hAnsi="Times New Roman" w:cs="Times New Roman"/>
          <w:sz w:val="24"/>
          <w:szCs w:val="24"/>
        </w:rPr>
        <w:t xml:space="preserve"> e ficam sem sequelas. Os outros 5% </w:t>
      </w:r>
      <w:r w:rsidR="008E2F14" w:rsidRPr="006158E9">
        <w:rPr>
          <w:rFonts w:ascii="Times New Roman" w:eastAsia="Times New Roman" w:hAnsi="Times New Roman" w:cs="Times New Roman"/>
          <w:sz w:val="24"/>
          <w:szCs w:val="24"/>
        </w:rPr>
        <w:t>ou evoluem para óbito pela própria intoxicação ou por outras causas</w:t>
      </w:r>
      <w:r w:rsidR="007864C6" w:rsidRPr="006158E9">
        <w:rPr>
          <w:rFonts w:ascii="Times New Roman" w:eastAsia="Times New Roman" w:hAnsi="Times New Roman" w:cs="Times New Roman"/>
          <w:sz w:val="24"/>
          <w:szCs w:val="24"/>
        </w:rPr>
        <w:t xml:space="preserve"> associadas </w:t>
      </w:r>
      <w:r w:rsidR="008E2F14" w:rsidRPr="006158E9">
        <w:rPr>
          <w:rFonts w:ascii="Times New Roman" w:eastAsia="Times New Roman" w:hAnsi="Times New Roman" w:cs="Times New Roman"/>
          <w:sz w:val="24"/>
          <w:szCs w:val="24"/>
        </w:rPr>
        <w:t xml:space="preserve">em consequência da </w:t>
      </w:r>
      <w:r w:rsidR="006B435D" w:rsidRPr="006158E9">
        <w:rPr>
          <w:rFonts w:ascii="Times New Roman" w:eastAsia="Times New Roman" w:hAnsi="Times New Roman" w:cs="Times New Roman"/>
          <w:sz w:val="24"/>
          <w:szCs w:val="24"/>
        </w:rPr>
        <w:t xml:space="preserve">intoxicação; outros pacientes são salvos, mas permanecem com sequelas e, muitos têm desfechos desfavoráveis em virtude da perda de seguimento clínico psiquiátrico. </w:t>
      </w:r>
      <w:r>
        <w:rPr>
          <w:rFonts w:ascii="Times New Roman" w:eastAsia="Times New Roman" w:hAnsi="Times New Roman" w:cs="Times New Roman"/>
          <w:b/>
          <w:sz w:val="24"/>
          <w:szCs w:val="24"/>
        </w:rPr>
        <w:t>Considerações Finais:</w:t>
      </w:r>
      <w:r>
        <w:rPr>
          <w:rFonts w:ascii="Times New Roman" w:eastAsia="Times New Roman" w:hAnsi="Times New Roman" w:cs="Times New Roman"/>
          <w:sz w:val="24"/>
          <w:szCs w:val="24"/>
        </w:rPr>
        <w:t xml:space="preserve"> Diante da análise da prevalência de tentativas de suicídio por </w:t>
      </w:r>
      <w:r w:rsidRPr="006158E9">
        <w:rPr>
          <w:rFonts w:ascii="Times New Roman" w:eastAsia="Times New Roman" w:hAnsi="Times New Roman" w:cs="Times New Roman"/>
          <w:sz w:val="24"/>
          <w:szCs w:val="24"/>
        </w:rPr>
        <w:t>medicamento</w:t>
      </w:r>
      <w:r w:rsidR="007864C6" w:rsidRPr="006158E9">
        <w:rPr>
          <w:rFonts w:ascii="Times New Roman" w:eastAsia="Times New Roman" w:hAnsi="Times New Roman" w:cs="Times New Roman"/>
          <w:sz w:val="24"/>
          <w:szCs w:val="24"/>
        </w:rPr>
        <w:t>s,</w:t>
      </w:r>
      <w:r w:rsidRPr="006158E9">
        <w:rPr>
          <w:rFonts w:ascii="Times New Roman" w:eastAsia="Times New Roman" w:hAnsi="Times New Roman" w:cs="Times New Roman"/>
          <w:sz w:val="24"/>
          <w:szCs w:val="24"/>
        </w:rPr>
        <w:t xml:space="preserve"> na população brasileira</w:t>
      </w:r>
      <w:r w:rsidR="007864C6" w:rsidRPr="006158E9">
        <w:rPr>
          <w:rFonts w:ascii="Times New Roman" w:eastAsia="Times New Roman" w:hAnsi="Times New Roman" w:cs="Times New Roman"/>
          <w:sz w:val="24"/>
          <w:szCs w:val="24"/>
        </w:rPr>
        <w:t>,</w:t>
      </w:r>
      <w:r w:rsidRPr="006158E9">
        <w:rPr>
          <w:rFonts w:ascii="Times New Roman" w:eastAsia="Times New Roman" w:hAnsi="Times New Roman" w:cs="Times New Roman"/>
          <w:sz w:val="24"/>
          <w:szCs w:val="24"/>
        </w:rPr>
        <w:t xml:space="preserve"> nos últimos 10 anos, torna-se evidente o significativo impacto causado, uma vez que </w:t>
      </w:r>
      <w:r w:rsidR="006B435D" w:rsidRPr="006158E9">
        <w:rPr>
          <w:rFonts w:ascii="Times New Roman" w:eastAsia="Times New Roman" w:hAnsi="Times New Roman" w:cs="Times New Roman"/>
          <w:sz w:val="24"/>
          <w:szCs w:val="24"/>
        </w:rPr>
        <w:t xml:space="preserve">tal condição </w:t>
      </w:r>
      <w:r w:rsidRPr="006158E9">
        <w:rPr>
          <w:rFonts w:ascii="Times New Roman" w:eastAsia="Times New Roman" w:hAnsi="Times New Roman" w:cs="Times New Roman"/>
          <w:sz w:val="24"/>
          <w:szCs w:val="24"/>
        </w:rPr>
        <w:t xml:space="preserve">revela uma preocupante tendência de aumento, atingindo seu pico </w:t>
      </w:r>
      <w:r w:rsidRPr="00292658">
        <w:rPr>
          <w:rFonts w:ascii="Times New Roman" w:eastAsia="Times New Roman" w:hAnsi="Times New Roman" w:cs="Times New Roman"/>
          <w:sz w:val="24"/>
          <w:szCs w:val="24"/>
        </w:rPr>
        <w:t>em 2022. A predominância dessas tentativas, especialmente entre adultos de 20 a 39 anos e do sexo feminino, destaca a necessidade urgente de estratégias preventivas direcionadas a esses grupos</w:t>
      </w:r>
      <w:r w:rsidR="006B435D" w:rsidRPr="00292658">
        <w:rPr>
          <w:rFonts w:ascii="Times New Roman" w:eastAsia="Times New Roman" w:hAnsi="Times New Roman" w:cs="Times New Roman"/>
          <w:sz w:val="24"/>
          <w:szCs w:val="24"/>
        </w:rPr>
        <w:t>,</w:t>
      </w:r>
      <w:r w:rsidRPr="00292658">
        <w:rPr>
          <w:rFonts w:ascii="Times New Roman" w:eastAsia="Times New Roman" w:hAnsi="Times New Roman" w:cs="Times New Roman"/>
          <w:sz w:val="24"/>
          <w:szCs w:val="24"/>
        </w:rPr>
        <w:t xml:space="preserve"> considerando ainda as variações regionais, com destaque para o Sudeste. Apesar do desafio, a eficácia das intervenções emergenciais, que resultam em recuperação sem sequelas</w:t>
      </w:r>
      <w:r w:rsidR="007864C6" w:rsidRPr="00292658">
        <w:rPr>
          <w:rFonts w:ascii="Times New Roman" w:eastAsia="Times New Roman" w:hAnsi="Times New Roman" w:cs="Times New Roman"/>
          <w:sz w:val="24"/>
          <w:szCs w:val="24"/>
        </w:rPr>
        <w:t>,</w:t>
      </w:r>
      <w:r w:rsidRPr="00292658">
        <w:rPr>
          <w:rFonts w:ascii="Times New Roman" w:eastAsia="Times New Roman" w:hAnsi="Times New Roman" w:cs="Times New Roman"/>
          <w:sz w:val="24"/>
          <w:szCs w:val="24"/>
        </w:rPr>
        <w:t xml:space="preserve"> em 95% dos casos, sugere a importância contínua dessas abordagens. Entretanto, é necessário atuar também na prevenção das tentativas por meio de uma saúde assistencialista mais eficaz. </w:t>
      </w:r>
      <w:r>
        <w:rPr>
          <w:rFonts w:ascii="Times New Roman" w:eastAsia="Times New Roman" w:hAnsi="Times New Roman" w:cs="Times New Roman"/>
          <w:sz w:val="24"/>
          <w:szCs w:val="24"/>
        </w:rPr>
        <w:t>Contudo, é crucial reconhecer as limitações dos dados do SINAN, incluindo as subnotificações e falhas nos registros, que podem distorcer a compreensão completa desses episódios. Por isso, o aprimoramento dos sistemas de notificações e os estudos aprofundados são fundamentais para melhor compreender e abordar a complexidade desse desafio da saúde pública.</w:t>
      </w:r>
    </w:p>
    <w:p w14:paraId="5CC4E8C6" w14:textId="77777777" w:rsidR="00F16348" w:rsidRDefault="00F16348">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922CF45" w14:textId="7C1BBAC5" w:rsidR="00F16348" w:rsidRDefault="00B27AB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Pr>
          <w:rFonts w:ascii="Times New Roman" w:eastAsia="Times New Roman" w:hAnsi="Times New Roman" w:cs="Times New Roman"/>
          <w:color w:val="000000"/>
          <w:sz w:val="24"/>
          <w:szCs w:val="24"/>
        </w:rPr>
        <w:t>Epidemiologia; Intoxicação Medicamentosa;</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Tentativa de Suicídio. </w:t>
      </w:r>
    </w:p>
    <w:p w14:paraId="708E71C5" w14:textId="77777777" w:rsidR="006158E9" w:rsidRPr="00773B30" w:rsidRDefault="006158E9" w:rsidP="006158E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48626A">
        <w:rPr>
          <w:rFonts w:ascii="Times New Roman" w:eastAsia="Times New Roman" w:hAnsi="Times New Roman" w:cs="Times New Roman"/>
          <w:b/>
          <w:color w:val="000000"/>
          <w:sz w:val="24"/>
          <w:szCs w:val="24"/>
        </w:rPr>
        <w:t xml:space="preserve">E-mail do autor principal: </w:t>
      </w:r>
      <w:hyperlink r:id="rId14">
        <w:r w:rsidRPr="00773B30">
          <w:rPr>
            <w:rStyle w:val="Hyperlink"/>
            <w:rFonts w:ascii="Times New Roman" w:eastAsia="Times New Roman" w:hAnsi="Times New Roman" w:cs="Times New Roman"/>
            <w:sz w:val="24"/>
            <w:szCs w:val="24"/>
          </w:rPr>
          <w:t>mirelamoura37@gmail.com</w:t>
        </w:r>
      </w:hyperlink>
      <w:r w:rsidRPr="00773B30">
        <w:rPr>
          <w:rFonts w:ascii="Times New Roman" w:eastAsia="Times New Roman" w:hAnsi="Times New Roman" w:cs="Times New Roman"/>
          <w:color w:val="000000"/>
          <w:sz w:val="24"/>
          <w:szCs w:val="24"/>
        </w:rPr>
        <w:t xml:space="preserve"> </w:t>
      </w:r>
    </w:p>
    <w:p w14:paraId="4ED914B2" w14:textId="77777777" w:rsidR="006158E9" w:rsidRDefault="006158E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17764DA8" w14:textId="77777777" w:rsidR="00F16348" w:rsidRDefault="00F16348">
      <w:pPr>
        <w:spacing w:after="0" w:line="240" w:lineRule="auto"/>
        <w:rPr>
          <w:rFonts w:ascii="Times New Roman" w:eastAsia="Times New Roman" w:hAnsi="Times New Roman" w:cs="Times New Roman"/>
          <w:b/>
          <w:sz w:val="24"/>
          <w:szCs w:val="24"/>
        </w:rPr>
      </w:pPr>
    </w:p>
    <w:p w14:paraId="308DD35D" w14:textId="77777777" w:rsidR="00F16348" w:rsidRDefault="00B27ABC">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Referências: </w:t>
      </w:r>
    </w:p>
    <w:p w14:paraId="4BF26C81" w14:textId="77777777" w:rsidR="00F16348" w:rsidRDefault="00B27AB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ALVIM, A. L. S.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Epidemiologia da intoxicação exógena no Brasil entre 2007 e 2017. </w:t>
      </w:r>
      <w:r>
        <w:rPr>
          <w:rFonts w:ascii="Times New Roman" w:eastAsia="Times New Roman" w:hAnsi="Times New Roman" w:cs="Times New Roman"/>
          <w:b/>
          <w:sz w:val="24"/>
          <w:szCs w:val="24"/>
          <w:highlight w:val="white"/>
        </w:rPr>
        <w:t>Brazilian Journal of Development</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s. l.</w:t>
      </w:r>
      <w:r>
        <w:rPr>
          <w:rFonts w:ascii="Times New Roman" w:eastAsia="Times New Roman" w:hAnsi="Times New Roman" w:cs="Times New Roman"/>
          <w:sz w:val="24"/>
          <w:szCs w:val="24"/>
          <w:highlight w:val="white"/>
        </w:rPr>
        <w:t xml:space="preserve">], v. 6, ed. 8, p. 63915-63925, 31 ago. 2020. DOI:10.34117/bjdv6n8-718. Disponível em: </w:t>
      </w:r>
      <w:hyperlink r:id="rId15">
        <w:r>
          <w:rPr>
            <w:rFonts w:ascii="Times New Roman" w:eastAsia="Times New Roman" w:hAnsi="Times New Roman" w:cs="Times New Roman"/>
            <w:color w:val="000000"/>
            <w:sz w:val="24"/>
            <w:szCs w:val="24"/>
            <w:highlight w:val="white"/>
            <w:u w:val="single"/>
          </w:rPr>
          <w:t>https://ojs.brazilianjournals.com.br/ojs/index.php/BRJD/article/view/15939/13066</w:t>
        </w:r>
      </w:hyperlink>
      <w:r>
        <w:rPr>
          <w:rFonts w:ascii="Times New Roman" w:eastAsia="Times New Roman" w:hAnsi="Times New Roman" w:cs="Times New Roman"/>
          <w:sz w:val="24"/>
          <w:szCs w:val="24"/>
          <w:highlight w:val="white"/>
        </w:rPr>
        <w:t xml:space="preserve">. </w:t>
      </w:r>
    </w:p>
    <w:p w14:paraId="2E3962E9" w14:textId="77777777" w:rsidR="00F16348" w:rsidRDefault="00F16348">
      <w:pPr>
        <w:spacing w:after="0" w:line="240" w:lineRule="auto"/>
        <w:rPr>
          <w:rFonts w:ascii="Times New Roman" w:eastAsia="Times New Roman" w:hAnsi="Times New Roman" w:cs="Times New Roman"/>
          <w:sz w:val="24"/>
          <w:szCs w:val="24"/>
          <w:highlight w:val="white"/>
        </w:rPr>
      </w:pPr>
    </w:p>
    <w:p w14:paraId="6A945A83" w14:textId="77777777" w:rsidR="00F16348" w:rsidRDefault="00B27A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BERNARDES, S. S.; TURINI, C. A.; MATSUO, T. Perfil das tentativas de suicídio por sobredose intencional de medicamentos atendidas por um Centro de Controle de Intoxicações do Paraná, Brasil. </w:t>
      </w:r>
      <w:r>
        <w:rPr>
          <w:rFonts w:ascii="Times New Roman" w:eastAsia="Times New Roman" w:hAnsi="Times New Roman" w:cs="Times New Roman"/>
          <w:b/>
          <w:sz w:val="24"/>
          <w:szCs w:val="24"/>
        </w:rPr>
        <w:t>Cadernos de Saúde Pública</w:t>
      </w:r>
      <w:r>
        <w:rPr>
          <w:rFonts w:ascii="Times New Roman" w:eastAsia="Times New Roman" w:hAnsi="Times New Roman" w:cs="Times New Roman"/>
          <w:sz w:val="24"/>
          <w:szCs w:val="24"/>
        </w:rPr>
        <w:t xml:space="preserve">, v. 26, n. 7, p. 1366–1372, jul. 2010. Disponível em: </w:t>
      </w:r>
      <w:hyperlink r:id="rId16">
        <w:r>
          <w:rPr>
            <w:rFonts w:ascii="Times New Roman" w:eastAsia="Times New Roman" w:hAnsi="Times New Roman" w:cs="Times New Roman"/>
            <w:sz w:val="24"/>
            <w:szCs w:val="24"/>
            <w:u w:val="single"/>
          </w:rPr>
          <w:t>https://www.scielosp.org/pdf/csp/2010.v26n7/1366-1372/pt</w:t>
        </w:r>
      </w:hyperlink>
      <w:r>
        <w:rPr>
          <w:rFonts w:ascii="Times New Roman" w:eastAsia="Times New Roman" w:hAnsi="Times New Roman" w:cs="Times New Roman"/>
          <w:sz w:val="24"/>
          <w:szCs w:val="24"/>
        </w:rPr>
        <w:t>.</w:t>
      </w:r>
    </w:p>
    <w:p w14:paraId="58613392" w14:textId="77777777" w:rsidR="00F16348" w:rsidRDefault="00F16348">
      <w:pPr>
        <w:spacing w:after="0" w:line="240" w:lineRule="auto"/>
        <w:rPr>
          <w:rFonts w:ascii="Times New Roman" w:eastAsia="Times New Roman" w:hAnsi="Times New Roman" w:cs="Times New Roman"/>
          <w:sz w:val="24"/>
          <w:szCs w:val="24"/>
        </w:rPr>
      </w:pPr>
    </w:p>
    <w:p w14:paraId="24045C08" w14:textId="77777777" w:rsidR="00F16348" w:rsidRDefault="00322903">
      <w:pPr>
        <w:spacing w:after="0" w:line="240" w:lineRule="auto"/>
        <w:rPr>
          <w:rFonts w:ascii="Times New Roman" w:eastAsia="Times New Roman" w:hAnsi="Times New Roman" w:cs="Times New Roman"/>
          <w:sz w:val="24"/>
          <w:szCs w:val="24"/>
        </w:rPr>
      </w:pPr>
      <w:hyperlink r:id="rId17">
        <w:r w:rsidR="00B27ABC">
          <w:rPr>
            <w:rFonts w:ascii="Times New Roman" w:eastAsia="Times New Roman" w:hAnsi="Times New Roman" w:cs="Times New Roman"/>
            <w:sz w:val="24"/>
            <w:szCs w:val="24"/>
          </w:rPr>
          <w:t>BRASIL. Ministério da Saúde. Secretaria de Vigilância em Saúde. Departamento de Vigilância Epidemiológica</w:t>
        </w:r>
      </w:hyperlink>
      <w:r w:rsidR="00B27ABC">
        <w:rPr>
          <w:rFonts w:ascii="Times New Roman" w:eastAsia="Times New Roman" w:hAnsi="Times New Roman" w:cs="Times New Roman"/>
          <w:sz w:val="24"/>
          <w:szCs w:val="24"/>
        </w:rPr>
        <w:t xml:space="preserve"> . </w:t>
      </w:r>
      <w:hyperlink r:id="rId18">
        <w:r w:rsidR="00B27ABC">
          <w:rPr>
            <w:rFonts w:ascii="Times New Roman" w:eastAsia="Times New Roman" w:hAnsi="Times New Roman" w:cs="Times New Roman"/>
            <w:sz w:val="24"/>
            <w:szCs w:val="24"/>
          </w:rPr>
          <w:t xml:space="preserve">Sistema de Informação de Agravos de Notificação - </w:t>
        </w:r>
      </w:hyperlink>
      <w:hyperlink r:id="rId19">
        <w:r w:rsidR="00B27ABC">
          <w:rPr>
            <w:rFonts w:ascii="Times New Roman" w:eastAsia="Times New Roman" w:hAnsi="Times New Roman" w:cs="Times New Roman"/>
            <w:b/>
            <w:sz w:val="24"/>
            <w:szCs w:val="24"/>
          </w:rPr>
          <w:t>SINAN</w:t>
        </w:r>
      </w:hyperlink>
      <w:r w:rsidR="00B27ABC">
        <w:rPr>
          <w:rFonts w:ascii="Times New Roman" w:eastAsia="Times New Roman" w:hAnsi="Times New Roman" w:cs="Times New Roman"/>
          <w:sz w:val="24"/>
          <w:szCs w:val="24"/>
        </w:rPr>
        <w:t xml:space="preserve">. Brasília. Disponível em: </w:t>
      </w:r>
      <w:hyperlink r:id="rId20">
        <w:r w:rsidR="00B27ABC">
          <w:rPr>
            <w:rFonts w:ascii="Times New Roman" w:eastAsia="Times New Roman" w:hAnsi="Times New Roman" w:cs="Times New Roman"/>
            <w:sz w:val="24"/>
            <w:szCs w:val="24"/>
            <w:u w:val="single"/>
          </w:rPr>
          <w:t>http://tabnet.datasus.gov.br/cgi/deftohtm.exe?sinannet/cnv/Intoxbr.def</w:t>
        </w:r>
      </w:hyperlink>
      <w:r w:rsidR="00B27ABC">
        <w:rPr>
          <w:rFonts w:ascii="Times New Roman" w:eastAsia="Times New Roman" w:hAnsi="Times New Roman" w:cs="Times New Roman"/>
          <w:sz w:val="24"/>
          <w:szCs w:val="24"/>
        </w:rPr>
        <w:t xml:space="preserve">. </w:t>
      </w:r>
    </w:p>
    <w:p w14:paraId="564B5946" w14:textId="77777777" w:rsidR="00F16348" w:rsidRDefault="00F16348">
      <w:pPr>
        <w:spacing w:after="0" w:line="240" w:lineRule="auto"/>
        <w:rPr>
          <w:rFonts w:ascii="Times New Roman" w:eastAsia="Times New Roman" w:hAnsi="Times New Roman" w:cs="Times New Roman"/>
          <w:sz w:val="24"/>
          <w:szCs w:val="24"/>
        </w:rPr>
      </w:pPr>
    </w:p>
    <w:p w14:paraId="23ACBF61" w14:textId="77777777" w:rsidR="00F16348" w:rsidRDefault="00B27ABC">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CARVALHO, A. L. S. DE </w:t>
      </w:r>
      <w:r>
        <w:rPr>
          <w:rFonts w:ascii="Times New Roman" w:eastAsia="Times New Roman" w:hAnsi="Times New Roman" w:cs="Times New Roman"/>
          <w:i/>
          <w:sz w:val="24"/>
          <w:szCs w:val="24"/>
          <w:highlight w:val="white"/>
        </w:rPr>
        <w:t>et al</w:t>
      </w:r>
      <w:r>
        <w:rPr>
          <w:rFonts w:ascii="Times New Roman" w:eastAsia="Times New Roman" w:hAnsi="Times New Roman" w:cs="Times New Roman"/>
          <w:sz w:val="24"/>
          <w:szCs w:val="24"/>
          <w:highlight w:val="white"/>
        </w:rPr>
        <w:t xml:space="preserve">. SUICIDIOS E TENTATIVAS DE SUICÍDIOS POR MEIO DE INTOXICAÇÃO EXÓGENA – UM OLHAR CRÍTICO. </w:t>
      </w:r>
      <w:r>
        <w:rPr>
          <w:rFonts w:ascii="Times New Roman" w:eastAsia="Times New Roman" w:hAnsi="Times New Roman" w:cs="Times New Roman"/>
          <w:b/>
          <w:sz w:val="24"/>
          <w:szCs w:val="24"/>
          <w:highlight w:val="white"/>
        </w:rPr>
        <w:t>Mostra científica de biomedicina</w:t>
      </w:r>
      <w:r>
        <w:rPr>
          <w:rFonts w:ascii="Times New Roman" w:eastAsia="Times New Roman" w:hAnsi="Times New Roman" w:cs="Times New Roman"/>
          <w:sz w:val="24"/>
          <w:szCs w:val="24"/>
          <w:highlight w:val="white"/>
        </w:rPr>
        <w:t>, [</w:t>
      </w:r>
      <w:r>
        <w:rPr>
          <w:rFonts w:ascii="Times New Roman" w:eastAsia="Times New Roman" w:hAnsi="Times New Roman" w:cs="Times New Roman"/>
          <w:i/>
          <w:sz w:val="24"/>
          <w:szCs w:val="24"/>
          <w:highlight w:val="white"/>
        </w:rPr>
        <w:t>s. l.</w:t>
      </w:r>
      <w:r>
        <w:rPr>
          <w:rFonts w:ascii="Times New Roman" w:eastAsia="Times New Roman" w:hAnsi="Times New Roman" w:cs="Times New Roman"/>
          <w:sz w:val="24"/>
          <w:szCs w:val="24"/>
          <w:highlight w:val="white"/>
        </w:rPr>
        <w:t xml:space="preserve">], novembro de 2019. Disponível em: </w:t>
      </w:r>
      <w:hyperlink r:id="rId21">
        <w:r>
          <w:rPr>
            <w:rFonts w:ascii="Times New Roman" w:eastAsia="Times New Roman" w:hAnsi="Times New Roman" w:cs="Times New Roman"/>
            <w:color w:val="000000"/>
            <w:sz w:val="24"/>
            <w:szCs w:val="24"/>
            <w:highlight w:val="white"/>
            <w:u w:val="single"/>
          </w:rPr>
          <w:t>http://publicacoesacademicas.unicatolicaquixada.edu.br/index.php/mostrabiomedicina/article/view/3935</w:t>
        </w:r>
      </w:hyperlink>
      <w:r>
        <w:rPr>
          <w:rFonts w:ascii="Times New Roman" w:eastAsia="Times New Roman" w:hAnsi="Times New Roman" w:cs="Times New Roman"/>
          <w:sz w:val="24"/>
          <w:szCs w:val="24"/>
          <w:highlight w:val="white"/>
        </w:rPr>
        <w:t>.</w:t>
      </w:r>
    </w:p>
    <w:p w14:paraId="3536A3C3" w14:textId="77777777" w:rsidR="00F16348" w:rsidRDefault="00F16348">
      <w:pPr>
        <w:spacing w:after="0" w:line="240" w:lineRule="auto"/>
        <w:rPr>
          <w:rFonts w:ascii="Times New Roman" w:eastAsia="Times New Roman" w:hAnsi="Times New Roman" w:cs="Times New Roman"/>
          <w:sz w:val="24"/>
          <w:szCs w:val="24"/>
          <w:highlight w:val="white"/>
        </w:rPr>
      </w:pPr>
    </w:p>
    <w:p w14:paraId="0C353A2C" w14:textId="77777777" w:rsidR="00F16348" w:rsidRDefault="00B27A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OLIVEIRA, J. W. T. DE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Características das tentativas de suicídio atendidas pelo serviço de emergência pré-hospitalar: um estudo epidemiológico de corte transversal. </w:t>
      </w:r>
      <w:r>
        <w:rPr>
          <w:rFonts w:ascii="Times New Roman" w:eastAsia="Times New Roman" w:hAnsi="Times New Roman" w:cs="Times New Roman"/>
          <w:b/>
          <w:sz w:val="24"/>
          <w:szCs w:val="24"/>
        </w:rPr>
        <w:t>Jornal Brasileiro de Psiquiatria</w:t>
      </w:r>
      <w:r>
        <w:rPr>
          <w:rFonts w:ascii="Times New Roman" w:eastAsia="Times New Roman" w:hAnsi="Times New Roman" w:cs="Times New Roman"/>
          <w:sz w:val="24"/>
          <w:szCs w:val="24"/>
        </w:rPr>
        <w:t xml:space="preserve">, v. 69, n. 4, p. 239–246, out. 2020. DOI: </w:t>
      </w:r>
      <w:hyperlink r:id="rId22">
        <w:r>
          <w:rPr>
            <w:rFonts w:ascii="Times New Roman" w:eastAsia="Times New Roman" w:hAnsi="Times New Roman" w:cs="Times New Roman"/>
            <w:sz w:val="24"/>
            <w:szCs w:val="24"/>
            <w:u w:val="single"/>
          </w:rPr>
          <w:t>https://doi.org/10.1590/0047-2085000000289</w:t>
        </w:r>
      </w:hyperlink>
      <w:r>
        <w:rPr>
          <w:rFonts w:ascii="Times New Roman" w:eastAsia="Times New Roman" w:hAnsi="Times New Roman" w:cs="Times New Roman"/>
          <w:sz w:val="24"/>
          <w:szCs w:val="24"/>
        </w:rPr>
        <w:t xml:space="preserve">. Disponível em: </w:t>
      </w:r>
      <w:hyperlink r:id="rId23">
        <w:r>
          <w:rPr>
            <w:rFonts w:ascii="Times New Roman" w:eastAsia="Times New Roman" w:hAnsi="Times New Roman" w:cs="Times New Roman"/>
            <w:sz w:val="24"/>
            <w:szCs w:val="24"/>
            <w:u w:val="single"/>
          </w:rPr>
          <w:t>https://www.scielo.br/j/jbpsiq/a/57PhKswHhsp5nwhnNzqdkLC/?lang=pt#</w:t>
        </w:r>
      </w:hyperlink>
      <w:r>
        <w:rPr>
          <w:rFonts w:ascii="Times New Roman" w:eastAsia="Times New Roman" w:hAnsi="Times New Roman" w:cs="Times New Roman"/>
          <w:sz w:val="24"/>
          <w:szCs w:val="24"/>
        </w:rPr>
        <w:t xml:space="preserve">. </w:t>
      </w:r>
    </w:p>
    <w:p w14:paraId="710564A7" w14:textId="77777777" w:rsidR="00EB40D0" w:rsidRDefault="00EB40D0">
      <w:pPr>
        <w:spacing w:after="0" w:line="240" w:lineRule="auto"/>
        <w:jc w:val="both"/>
        <w:rPr>
          <w:rFonts w:ascii="Times New Roman" w:eastAsia="Times New Roman" w:hAnsi="Times New Roman" w:cs="Times New Roman"/>
          <w:sz w:val="24"/>
          <w:szCs w:val="24"/>
        </w:rPr>
      </w:pPr>
    </w:p>
    <w:p w14:paraId="76F33D1F" w14:textId="77777777" w:rsidR="00EB40D0" w:rsidRDefault="00EB40D0">
      <w:pPr>
        <w:spacing w:after="0" w:line="240" w:lineRule="auto"/>
        <w:jc w:val="both"/>
        <w:rPr>
          <w:rFonts w:ascii="Times New Roman" w:eastAsia="Times New Roman" w:hAnsi="Times New Roman" w:cs="Times New Roman"/>
          <w:sz w:val="24"/>
          <w:szCs w:val="24"/>
        </w:rPr>
      </w:pPr>
    </w:p>
    <w:sectPr w:rsidR="00EB40D0">
      <w:headerReference w:type="even" r:id="rId24"/>
      <w:headerReference w:type="default" r:id="rId25"/>
      <w:footerReference w:type="even" r:id="rId26"/>
      <w:footerReference w:type="default" r:id="rId27"/>
      <w:headerReference w:type="first" r:id="rId28"/>
      <w:footerReference w:type="first" r:id="rId2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2605" w14:textId="77777777" w:rsidR="00322903" w:rsidRDefault="00322903">
      <w:pPr>
        <w:spacing w:after="0" w:line="240" w:lineRule="auto"/>
      </w:pPr>
      <w:r>
        <w:separator/>
      </w:r>
    </w:p>
  </w:endnote>
  <w:endnote w:type="continuationSeparator" w:id="0">
    <w:p w14:paraId="588A9528" w14:textId="77777777" w:rsidR="00322903" w:rsidRDefault="0032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ED59" w14:textId="77777777" w:rsidR="00F16348" w:rsidRDefault="00F1634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F2CC" w14:textId="77777777" w:rsidR="00F16348" w:rsidRDefault="00F1634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A5BD" w14:textId="77777777" w:rsidR="00F16348" w:rsidRDefault="00F1634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AAEF" w14:textId="77777777" w:rsidR="00322903" w:rsidRDefault="00322903">
      <w:pPr>
        <w:spacing w:after="0" w:line="240" w:lineRule="auto"/>
      </w:pPr>
      <w:r>
        <w:separator/>
      </w:r>
    </w:p>
  </w:footnote>
  <w:footnote w:type="continuationSeparator" w:id="0">
    <w:p w14:paraId="3C395EF8" w14:textId="77777777" w:rsidR="00322903" w:rsidRDefault="00322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06188" w14:textId="77777777" w:rsidR="00F16348" w:rsidRDefault="00322903">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34572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540pt;height:960pt;z-index:-251657216;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1CFF" w14:textId="77777777" w:rsidR="00F16348" w:rsidRDefault="00B27ABC">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0FC89FF3" wp14:editId="1EACF1B0">
          <wp:simplePos x="0" y="0"/>
          <wp:positionH relativeFrom="margin">
            <wp:posOffset>3440430</wp:posOffset>
          </wp:positionH>
          <wp:positionV relativeFrom="page">
            <wp:posOffset>726440</wp:posOffset>
          </wp:positionV>
          <wp:extent cx="2214245" cy="872490"/>
          <wp:effectExtent l="0" t="0" r="0" b="0"/>
          <wp:wrapTopAndBottom distT="0" dist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6BC0C08E" wp14:editId="5CA7FCB3">
          <wp:simplePos x="0" y="0"/>
          <wp:positionH relativeFrom="column">
            <wp:posOffset>-346706</wp:posOffset>
          </wp:positionH>
          <wp:positionV relativeFrom="paragraph">
            <wp:posOffset>-35556</wp:posOffset>
          </wp:positionV>
          <wp:extent cx="1783715" cy="145732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971" r="5971"/>
                  <a:stretch>
                    <a:fillRect/>
                  </a:stretch>
                </pic:blipFill>
                <pic:spPr>
                  <a:xfrm>
                    <a:off x="0" y="0"/>
                    <a:ext cx="1783715" cy="145732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D02F8" w14:textId="77777777" w:rsidR="00F16348" w:rsidRDefault="00322903">
    <w:pPr>
      <w:pBdr>
        <w:top w:val="nil"/>
        <w:left w:val="nil"/>
        <w:bottom w:val="nil"/>
        <w:right w:val="nil"/>
        <w:between w:val="nil"/>
      </w:pBdr>
      <w:tabs>
        <w:tab w:val="center" w:pos="4252"/>
        <w:tab w:val="right" w:pos="8504"/>
      </w:tabs>
      <w:spacing w:after="0" w:line="240" w:lineRule="auto"/>
      <w:rPr>
        <w:color w:val="000000"/>
      </w:rPr>
    </w:pPr>
    <w:r>
      <w:rPr>
        <w:color w:val="000000"/>
      </w:rPr>
      <w:pict w14:anchorId="33963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540pt;height:960pt;z-index:-251658240;mso-position-horizontal:center;mso-position-horizontal-relative:margin;mso-position-vertical:center;mso-position-vertical-relative:margin">
          <v:imagedata r:id="rId1" o:title="image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48"/>
    <w:rsid w:val="000F7554"/>
    <w:rsid w:val="00164B6E"/>
    <w:rsid w:val="001B5BAC"/>
    <w:rsid w:val="0025037B"/>
    <w:rsid w:val="00292658"/>
    <w:rsid w:val="002D7F83"/>
    <w:rsid w:val="00314778"/>
    <w:rsid w:val="00322903"/>
    <w:rsid w:val="004B7B86"/>
    <w:rsid w:val="004F687D"/>
    <w:rsid w:val="005117BB"/>
    <w:rsid w:val="00563499"/>
    <w:rsid w:val="005B4B58"/>
    <w:rsid w:val="005C6CAA"/>
    <w:rsid w:val="006158E9"/>
    <w:rsid w:val="006225CE"/>
    <w:rsid w:val="0062572E"/>
    <w:rsid w:val="006B435D"/>
    <w:rsid w:val="006D2F10"/>
    <w:rsid w:val="007864C6"/>
    <w:rsid w:val="00857939"/>
    <w:rsid w:val="008E2F14"/>
    <w:rsid w:val="009162A2"/>
    <w:rsid w:val="00942F63"/>
    <w:rsid w:val="009639DC"/>
    <w:rsid w:val="00AC08FC"/>
    <w:rsid w:val="00B27ABC"/>
    <w:rsid w:val="00B324C2"/>
    <w:rsid w:val="00B42A4E"/>
    <w:rsid w:val="00B7089B"/>
    <w:rsid w:val="00C62599"/>
    <w:rsid w:val="00C709B2"/>
    <w:rsid w:val="00CB7863"/>
    <w:rsid w:val="00DB5701"/>
    <w:rsid w:val="00E37ADC"/>
    <w:rsid w:val="00EB40D0"/>
    <w:rsid w:val="00F016DC"/>
    <w:rsid w:val="00F163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5313E6D"/>
  <w15:docId w15:val="{14D8C3A5-C99C-4072-84D8-A83E957F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6158E9"/>
    <w:rPr>
      <w:color w:val="0000FF" w:themeColor="hyperlink"/>
      <w:u w:val="single"/>
    </w:rPr>
  </w:style>
  <w:style w:type="character" w:styleId="MenoPendente">
    <w:name w:val="Unresolved Mention"/>
    <w:basedOn w:val="Fontepargpadro"/>
    <w:uiPriority w:val="99"/>
    <w:semiHidden/>
    <w:unhideWhenUsed/>
    <w:rsid w:val="004B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7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ctorvidal28@hotmail.com" TargetMode="External"/><Relationship Id="rId13" Type="http://schemas.openxmlformats.org/officeDocument/2006/relationships/hyperlink" Target="mailto:arnaldop.silva1@gmail.com" TargetMode="External"/><Relationship Id="rId18" Type="http://schemas.openxmlformats.org/officeDocument/2006/relationships/hyperlink" Target="https://www.nescon.medicina.ufmg.br/biblioteca/pesquisa/simples/Sistema%20de%20Informa%C3%A7%C3%A3o%20de%20Agravos%20de%20Notifica%C3%A7%C3%A3o%20-%20Sinan/103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publicacoesacademicas.unicatolicaquixada.edu.br/index.php/mostrabiomedicina/article/view/3935" TargetMode="External"/><Relationship Id="rId7" Type="http://schemas.openxmlformats.org/officeDocument/2006/relationships/hyperlink" Target="mailto:isamegiani@outlook.com" TargetMode="External"/><Relationship Id="rId12" Type="http://schemas.openxmlformats.org/officeDocument/2006/relationships/hyperlink" Target="mailto:raissadeoliveira_freitas@hotmail.com" TargetMode="External"/><Relationship Id="rId17" Type="http://schemas.openxmlformats.org/officeDocument/2006/relationships/hyperlink" Target="https://www.nescon.medicina.ufmg.br/biblioteca/pesquisa/simples/BRASIL.%20Minist%C3%A9rio%20da%20Sa%C3%BAde.%20Secretaria%20de%20Vigil%C3%A2ncia%20em%20Sa%C3%BAde.%20Departamento%20de%20Vigil%C3%A2ncia%20Epidemiol%C3%B3gica/1010"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scielosp.org/pdf/csp/2010.v26n7/1366-1372/pt" TargetMode="External"/><Relationship Id="rId20" Type="http://schemas.openxmlformats.org/officeDocument/2006/relationships/hyperlink" Target="http://tabnet.datasus.gov.br/cgi/deftohtm.exe?sinannet/cnv/Intoxbr.def"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mirelamoura37@gmail.com" TargetMode="External"/><Relationship Id="rId11" Type="http://schemas.openxmlformats.org/officeDocument/2006/relationships/hyperlink" Target="mailto:grottojoaovitor@gmail.com"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ojs.brazilianjournals.com.br/ojs/index.php/BRJD/article/view/15939/13066" TargetMode="External"/><Relationship Id="rId23" Type="http://schemas.openxmlformats.org/officeDocument/2006/relationships/hyperlink" Target="https://www.scielo.br/j/jbpsiq/a/57PhKswHhsp5nwhnNzqdkLC/?lang=pt" TargetMode="External"/><Relationship Id="rId28" Type="http://schemas.openxmlformats.org/officeDocument/2006/relationships/header" Target="header3.xml"/><Relationship Id="rId10" Type="http://schemas.openxmlformats.org/officeDocument/2006/relationships/hyperlink" Target="mailto:paulocunha07@outlook.com" TargetMode="External"/><Relationship Id="rId19" Type="http://schemas.openxmlformats.org/officeDocument/2006/relationships/hyperlink" Target="https://www.nescon.medicina.ufmg.br/biblioteca/pesquisa/simples/Sistema%20de%20Informa%C3%A7%C3%A3o%20de%20Agravos%20de%20Notifica%C3%A7%C3%A3o%20-%20Sinan/103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serrano.cavalero.lucas@gmail.com" TargetMode="External"/><Relationship Id="rId14" Type="http://schemas.openxmlformats.org/officeDocument/2006/relationships/hyperlink" Target="mailto:mirelamoura37@gmail.com" TargetMode="External"/><Relationship Id="rId22" Type="http://schemas.openxmlformats.org/officeDocument/2006/relationships/hyperlink" Target="https://doi.org/10.1590/0047-2085000000289"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1561</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Empro</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Arnaldo Pedro da Silva</dc:creator>
  <cp:lastModifiedBy>Isabela Megiani</cp:lastModifiedBy>
  <cp:revision>5</cp:revision>
  <dcterms:created xsi:type="dcterms:W3CDTF">2023-12-17T12:37:00Z</dcterms:created>
  <dcterms:modified xsi:type="dcterms:W3CDTF">2023-12-30T04:28:00Z</dcterms:modified>
</cp:coreProperties>
</file>