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7D215F0" w14:textId="77777777" w:rsidR="005B60EC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ASSISTÊNCIA DE ENFERMAGEM FRENTE A PROBLEMÁTICA DA SÍFILIS CONGÊNITA NO BRASIL</w:t>
      </w:r>
    </w:p>
    <w:p w14:paraId="2705ADEC" w14:textId="77777777" w:rsidR="005B60EC" w:rsidRPr="006853BB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03CC41" w14:textId="77777777" w:rsidR="005B60EC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Bruna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Késsia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Sousa Santos</w:t>
      </w:r>
    </w:p>
    <w:p w14:paraId="54E2D03A" w14:textId="54D0240C" w:rsidR="005B60EC" w:rsidRPr="005B60EC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60EC">
        <w:rPr>
          <w:rFonts w:ascii="Arial" w:eastAsia="Times New Roman" w:hAnsi="Arial" w:cs="Arial"/>
          <w:bCs/>
          <w:color w:val="000000"/>
          <w:sz w:val="24"/>
          <w:szCs w:val="24"/>
        </w:rPr>
        <w:t>Discente de Enfermagem. Centro Universitário UNINTA Campos Itapipoca. Bolsista de iniciação científica do Grupo de Estudos em Práticas Avançadas e Tecnologias em enfermagem (GEPATE)</w:t>
      </w:r>
    </w:p>
    <w:p w14:paraId="0ED83FCC" w14:textId="13FAB2CB" w:rsidR="005B60EC" w:rsidRPr="005B60EC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60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Itapipoca-CE. E-mail: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bruna23kessia@gmail.com</w:t>
      </w:r>
    </w:p>
    <w:p w14:paraId="742C41E4" w14:textId="2C8C4353" w:rsidR="005B60EC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Davi Santos Magalhães</w:t>
      </w:r>
    </w:p>
    <w:p w14:paraId="19143CBE" w14:textId="5C278BD5" w:rsidR="005B60EC" w:rsidRPr="005B60EC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60EC">
        <w:rPr>
          <w:rFonts w:ascii="Arial" w:eastAsia="Times New Roman" w:hAnsi="Arial" w:cs="Arial"/>
          <w:bCs/>
          <w:color w:val="000000"/>
          <w:sz w:val="24"/>
          <w:szCs w:val="24"/>
        </w:rPr>
        <w:t>Discente de Enfermagem. Centro Universitário UNINTA Campos Itapipoca. Bolsista de iniciação científica do Grupo de Estudos em Práticas Avançadas e Tecnologias em enfermagem (GEPATE)</w:t>
      </w:r>
    </w:p>
    <w:p w14:paraId="1007359D" w14:textId="3AABF0DD" w:rsidR="005453FF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60EC">
        <w:rPr>
          <w:rFonts w:ascii="Arial" w:eastAsia="Times New Roman" w:hAnsi="Arial" w:cs="Arial"/>
          <w:bCs/>
          <w:color w:val="000000"/>
          <w:sz w:val="24"/>
          <w:szCs w:val="24"/>
        </w:rPr>
        <w:t>Itapipoca-CE. E-mail: davisantos1121246@gmail.com</w:t>
      </w:r>
    </w:p>
    <w:p w14:paraId="24901592" w14:textId="77777777" w:rsidR="005B60EC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B60E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Francisco </w:t>
      </w:r>
      <w:proofErr w:type="spellStart"/>
      <w:r w:rsidRPr="005B60EC">
        <w:rPr>
          <w:rFonts w:ascii="Arial" w:eastAsia="Times New Roman" w:hAnsi="Arial" w:cs="Arial"/>
          <w:b/>
          <w:color w:val="000000"/>
          <w:sz w:val="24"/>
          <w:szCs w:val="24"/>
        </w:rPr>
        <w:t>Mayron</w:t>
      </w:r>
      <w:proofErr w:type="spellEnd"/>
      <w:r w:rsidRPr="005B60E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Morais Soares</w:t>
      </w:r>
    </w:p>
    <w:p w14:paraId="72622FAD" w14:textId="58949743" w:rsidR="005453FF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60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Enfermeiro. Doutor em enfermagem pela UFRN. Docente de enfermagem. Centro Universitário UNINTA Campos Itapipoca. Lider e fundador do grupo </w:t>
      </w:r>
      <w:proofErr w:type="spellStart"/>
      <w:r w:rsidRPr="005B60EC">
        <w:rPr>
          <w:rFonts w:ascii="Arial" w:eastAsia="Times New Roman" w:hAnsi="Arial" w:cs="Arial"/>
          <w:bCs/>
          <w:color w:val="000000"/>
          <w:sz w:val="24"/>
          <w:szCs w:val="24"/>
        </w:rPr>
        <w:t>Grupo</w:t>
      </w:r>
      <w:proofErr w:type="spellEnd"/>
      <w:r w:rsidRPr="005B60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Estudo em Práticas Avançadas e Tecnológicas (GEPATE).</w:t>
      </w:r>
    </w:p>
    <w:p w14:paraId="42818C73" w14:textId="77777777" w:rsidR="005B60EC" w:rsidRPr="005B60EC" w:rsidRDefault="005B60EC" w:rsidP="005B6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B81ACC2" w14:textId="5A518819" w:rsidR="005B60EC" w:rsidRPr="00723E9A" w:rsidRDefault="005B60EC" w:rsidP="005B60EC">
      <w:pPr>
        <w:jc w:val="both"/>
        <w:rPr>
          <w:rFonts w:ascii="Times New Roman" w:hAnsi="Times New Roman" w:cs="Times New Roman"/>
          <w:sz w:val="24"/>
          <w:szCs w:val="24"/>
        </w:rPr>
      </w:pPr>
      <w:r w:rsidRPr="00723E9A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723E9A">
        <w:rPr>
          <w:rFonts w:ascii="Times New Roman" w:hAnsi="Times New Roman" w:cs="Times New Roman"/>
          <w:sz w:val="24"/>
          <w:szCs w:val="24"/>
        </w:rPr>
        <w:t xml:space="preserve">: A sífilis congênita é uma infecção do feto em decorrência da passagem do treponema pela placenta, podendo acometer a gestante em qualquer período da gestação. sendo mais grave quando acomete a gestante no primeiro trimestre de gestação, caracterizando as principais causas de aborto em todo o mundo. Segundo o </w:t>
      </w:r>
      <w:proofErr w:type="spellStart"/>
      <w:r w:rsidRPr="00723E9A">
        <w:rPr>
          <w:rFonts w:ascii="Times New Roman" w:hAnsi="Times New Roman" w:cs="Times New Roman"/>
          <w:sz w:val="24"/>
          <w:szCs w:val="24"/>
        </w:rPr>
        <w:t>Datasus</w:t>
      </w:r>
      <w:proofErr w:type="spellEnd"/>
      <w:r w:rsidRPr="00723E9A">
        <w:rPr>
          <w:rFonts w:ascii="Times New Roman" w:hAnsi="Times New Roman" w:cs="Times New Roman"/>
          <w:sz w:val="24"/>
          <w:szCs w:val="24"/>
        </w:rPr>
        <w:t xml:space="preserve"> foram registrados 201.860 casos no brasil nos anos de 2011 a 2021. Dessa forma a sífilis congênita se caracteriza como um grande problema de saúde. </w:t>
      </w:r>
      <w:proofErr w:type="gramStart"/>
      <w:r w:rsidRPr="00723E9A">
        <w:rPr>
          <w:rFonts w:ascii="Times New Roman" w:hAnsi="Times New Roman" w:cs="Times New Roman"/>
          <w:b/>
          <w:bCs/>
          <w:sz w:val="24"/>
          <w:szCs w:val="24"/>
        </w:rPr>
        <w:t xml:space="preserve">OBJETIVO </w:t>
      </w:r>
      <w:r w:rsidRPr="00723E9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23E9A">
        <w:rPr>
          <w:rFonts w:ascii="Times New Roman" w:hAnsi="Times New Roman" w:cs="Times New Roman"/>
          <w:sz w:val="24"/>
          <w:szCs w:val="24"/>
        </w:rPr>
        <w:t xml:space="preserve"> objetivou-se com esse trabalho identificar na literatura da assistência em enfermagem no enfretamento da sífilis congênita </w:t>
      </w:r>
      <w:r w:rsidRPr="00723E9A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723E9A">
        <w:rPr>
          <w:rFonts w:ascii="Times New Roman" w:hAnsi="Times New Roman" w:cs="Times New Roman"/>
          <w:sz w:val="24"/>
          <w:szCs w:val="24"/>
        </w:rPr>
        <w:t>O estudo trata-se de uma revisão narrativa. A busca foi feita na base de dados scholar google, utilizado as seguintes palavras chaves: ´´enfermeiro´´, ´´sífilis congênita´´</w:t>
      </w:r>
      <w:r>
        <w:rPr>
          <w:rFonts w:ascii="Times New Roman" w:hAnsi="Times New Roman" w:cs="Times New Roman"/>
          <w:sz w:val="24"/>
          <w:szCs w:val="24"/>
        </w:rPr>
        <w:t>, ´´assistência``</w:t>
      </w:r>
      <w:r w:rsidRPr="00723E9A">
        <w:rPr>
          <w:rFonts w:ascii="Times New Roman" w:hAnsi="Times New Roman" w:cs="Times New Roman"/>
          <w:sz w:val="24"/>
          <w:szCs w:val="24"/>
        </w:rPr>
        <w:t xml:space="preserve">. Foram selecionados </w:t>
      </w:r>
      <w:r>
        <w:rPr>
          <w:rFonts w:ascii="Times New Roman" w:hAnsi="Times New Roman" w:cs="Times New Roman"/>
          <w:sz w:val="24"/>
          <w:szCs w:val="24"/>
        </w:rPr>
        <w:t>três</w:t>
      </w:r>
      <w:r w:rsidRPr="00723E9A">
        <w:rPr>
          <w:rFonts w:ascii="Times New Roman" w:hAnsi="Times New Roman" w:cs="Times New Roman"/>
          <w:sz w:val="24"/>
          <w:szCs w:val="24"/>
        </w:rPr>
        <w:t xml:space="preserve"> artigos para desenvolver a revisão. </w:t>
      </w:r>
      <w:r w:rsidRPr="00723E9A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723E9A">
        <w:rPr>
          <w:rFonts w:ascii="Times New Roman" w:hAnsi="Times New Roman" w:cs="Times New Roman"/>
          <w:sz w:val="24"/>
          <w:szCs w:val="24"/>
        </w:rPr>
        <w:t xml:space="preserve"> O enfermeiro poderá executar ações de assistenciais, administrativas e educativas no que se refere ao fortalecimento da atividade de promoção, prevenção e recuperação da saúde da mãe e do bebê. Ações educativas tratam-se de palestras para o grupo de gestantes, visitas domiciliares para a educação tendo em vista a realização dos testes rápidos periódicos, bem como a garantia de tratamento para casos de positivos para sífilis seguindo os protocolos do Ministério da Saúde. A administração se intercala com a prevenção, que se mostra como a melhor forma de se combater a sífilis, e a realização de campanhas direcionadas ao público alvo. Alguns fatores como baixa renda nível de escolaridade, estado civil influenciam no desenvolvimento da doença. A assistência de enfermagem precisa ser feita em torno das gestantes e parceiros com o desenvolvimento de atividades conduzidas pelo o enfermeiro, </w:t>
      </w:r>
      <w:r w:rsidRPr="00723E9A">
        <w:rPr>
          <w:rFonts w:ascii="Times New Roman" w:hAnsi="Times New Roman" w:cs="Times New Roman"/>
          <w:sz w:val="24"/>
          <w:szCs w:val="24"/>
        </w:rPr>
        <w:lastRenderedPageBreak/>
        <w:t xml:space="preserve">com o intuito de proporcionar uma melhor qualidade, com acompanhamento da sífilis no pré-natal, ações associadas à educação em saúde, monitorando e fazendo sempre a notificação de casos para um tratamento dos parceiros sexuais e orientando na realização de exames sorológicos para a possibilidade do tratamento. </w:t>
      </w:r>
      <w:r w:rsidRPr="00723E9A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723E9A">
        <w:rPr>
          <w:rFonts w:ascii="Times New Roman" w:hAnsi="Times New Roman" w:cs="Times New Roman"/>
          <w:sz w:val="24"/>
          <w:szCs w:val="24"/>
        </w:rPr>
        <w:t xml:space="preserve">Dentro exposto é possível observar o papel singular do enfermeiro dentro da prevenção da sífilis </w:t>
      </w:r>
      <w:proofErr w:type="gramStart"/>
      <w:r w:rsidRPr="00723E9A">
        <w:rPr>
          <w:rFonts w:ascii="Times New Roman" w:hAnsi="Times New Roman" w:cs="Times New Roman"/>
          <w:sz w:val="24"/>
          <w:szCs w:val="24"/>
        </w:rPr>
        <w:t>congênita,  visto</w:t>
      </w:r>
      <w:proofErr w:type="gramEnd"/>
      <w:r w:rsidRPr="00723E9A">
        <w:rPr>
          <w:rFonts w:ascii="Times New Roman" w:hAnsi="Times New Roman" w:cs="Times New Roman"/>
          <w:sz w:val="24"/>
          <w:szCs w:val="24"/>
        </w:rPr>
        <w:t xml:space="preserve"> que esse profissional assume uma posição estratégica dentro da atenção básica, tendo contato direto com as gestantes desde do início do pré-natal até o fim do puerpério. </w:t>
      </w:r>
    </w:p>
    <w:p w14:paraId="58CD47B8" w14:textId="77777777" w:rsidR="005B60EC" w:rsidRPr="00723E9A" w:rsidRDefault="005B60EC" w:rsidP="005B6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9ECD2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6B9DC38B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5B60EC">
        <w:rPr>
          <w:rFonts w:ascii="Arial" w:eastAsia="Times New Roman" w:hAnsi="Arial" w:cs="Arial"/>
          <w:color w:val="000000"/>
          <w:sz w:val="24"/>
          <w:szCs w:val="24"/>
        </w:rPr>
        <w:t>´´Enfermeiro´´, ´´ Sífilis Congênita``, ´´Assistência``.</w:t>
      </w:r>
    </w:p>
    <w:p w14:paraId="712F0E7B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3F37ED0C" w14:textId="77777777" w:rsidR="005B60EC" w:rsidRPr="00723E9A" w:rsidRDefault="005B60EC" w:rsidP="005B60EC">
      <w:pPr>
        <w:jc w:val="both"/>
        <w:rPr>
          <w:rFonts w:ascii="Times New Roman" w:hAnsi="Times New Roman" w:cs="Times New Roman"/>
          <w:sz w:val="24"/>
          <w:szCs w:val="24"/>
        </w:rPr>
      </w:pPr>
      <w:r w:rsidRPr="00516159">
        <w:rPr>
          <w:rFonts w:ascii="Times New Roman" w:hAnsi="Times New Roman" w:cs="Times New Roman"/>
          <w:sz w:val="24"/>
          <w:szCs w:val="24"/>
        </w:rPr>
        <w:t>BECK, E. Q.; SOUZA, M. H. T. Práticas de enfermagem acerca do controle da sífilis congênita. Revista de Pesquisa Cuidado é Fundamental Online, v. 10, p. 19–24, 2018</w:t>
      </w:r>
    </w:p>
    <w:p w14:paraId="591E019F" w14:textId="5F42225E" w:rsidR="006853BB" w:rsidRDefault="005B60E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B3">
        <w:rPr>
          <w:rFonts w:ascii="Times New Roman" w:hAnsi="Times New Roman" w:cs="Times New Roman"/>
          <w:sz w:val="24"/>
          <w:szCs w:val="24"/>
        </w:rPr>
        <w:t>HOLANDA, R. E., DE LIMA, M. J. A., SARAIVA, J. A., ROUBERTE, E. S. C. (2022). A importância da atuação do enfermeiro frente ao diagnóstico de sífilis congênita no recém-nascido. Revista Expressão Católica Saúde, 7(1), 20-29.</w:t>
      </w:r>
    </w:p>
    <w:p w14:paraId="742AEAA6" w14:textId="773711DC" w:rsidR="005B60EC" w:rsidRDefault="005B60E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10B3">
        <w:rPr>
          <w:rFonts w:ascii="Times New Roman" w:hAnsi="Times New Roman" w:cs="Times New Roman"/>
          <w:sz w:val="24"/>
          <w:szCs w:val="24"/>
        </w:rPr>
        <w:t>LEITE, I. A., de MELO LEÃO, M. C., DE OLIVEIRA, J. M., DE FRANÇA, A. M. B. (2016). Assistência de enfermagem na sífilis na gravidez: uma revisão integrativa. Caderno de Graduação-Ciências Biológicas e da Saúde-UNIT-ALAGOAS, 3(3), 165-165.</w:t>
      </w:r>
    </w:p>
    <w:sectPr w:rsidR="005B60EC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F1D5" w14:textId="77777777" w:rsidR="00315BFF" w:rsidRDefault="00315BFF" w:rsidP="006853BB">
      <w:pPr>
        <w:spacing w:after="0" w:line="240" w:lineRule="auto"/>
      </w:pPr>
      <w:r>
        <w:separator/>
      </w:r>
    </w:p>
  </w:endnote>
  <w:endnote w:type="continuationSeparator" w:id="0">
    <w:p w14:paraId="3263A4EF" w14:textId="77777777" w:rsidR="00315BFF" w:rsidRDefault="00315BF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0AA6" w14:textId="77777777" w:rsidR="00315BFF" w:rsidRDefault="00315BFF" w:rsidP="006853BB">
      <w:pPr>
        <w:spacing w:after="0" w:line="240" w:lineRule="auto"/>
      </w:pPr>
      <w:r>
        <w:separator/>
      </w:r>
    </w:p>
  </w:footnote>
  <w:footnote w:type="continuationSeparator" w:id="0">
    <w:p w14:paraId="20F74562" w14:textId="77777777" w:rsidR="00315BFF" w:rsidRDefault="00315BF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11EE2"/>
    <w:rsid w:val="00240AB7"/>
    <w:rsid w:val="002B3914"/>
    <w:rsid w:val="0031484E"/>
    <w:rsid w:val="00315BFF"/>
    <w:rsid w:val="003523C1"/>
    <w:rsid w:val="003E4BF5"/>
    <w:rsid w:val="00476044"/>
    <w:rsid w:val="004865C8"/>
    <w:rsid w:val="00502D9D"/>
    <w:rsid w:val="00534744"/>
    <w:rsid w:val="005453FF"/>
    <w:rsid w:val="00597AED"/>
    <w:rsid w:val="005B60EC"/>
    <w:rsid w:val="005E00AA"/>
    <w:rsid w:val="005E17B8"/>
    <w:rsid w:val="006853BB"/>
    <w:rsid w:val="006A07D2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DF46EE"/>
    <w:rsid w:val="00E32852"/>
    <w:rsid w:val="00E46875"/>
    <w:rsid w:val="00E9215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bruna kessia</cp:lastModifiedBy>
  <cp:revision>2</cp:revision>
  <dcterms:created xsi:type="dcterms:W3CDTF">2023-04-07T00:57:00Z</dcterms:created>
  <dcterms:modified xsi:type="dcterms:W3CDTF">2023-04-07T00:57:00Z</dcterms:modified>
</cp:coreProperties>
</file>