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4940" w14:textId="69D48391" w:rsidR="007072DB" w:rsidRDefault="006366FC" w:rsidP="00F146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FC">
        <w:rPr>
          <w:rFonts w:ascii="Times New Roman" w:hAnsi="Times New Roman" w:cs="Times New Roman"/>
          <w:b/>
          <w:sz w:val="24"/>
          <w:szCs w:val="24"/>
        </w:rPr>
        <w:t>DINÂMICA ESPAÇO-TEMPORAL DOS ÓBITOS NEONATAIS PRECOCES NO CEARÁ NO PERÍODO DE 2011-2021.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5307C6" w14:textId="6F87EBB9" w:rsidR="007072DB" w:rsidRDefault="007072DB" w:rsidP="00F146B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366FC">
        <w:rPr>
          <w:rFonts w:ascii="Times New Roman" w:hAnsi="Times New Roman" w:cs="Times New Roman"/>
          <w:sz w:val="24"/>
          <w:szCs w:val="24"/>
        </w:rPr>
        <w:t>Maria Izabel Félix Rocha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6F4E">
        <w:rPr>
          <w:rFonts w:ascii="Times New Roman" w:hAnsi="Times New Roman" w:cs="Times New Roman"/>
          <w:sz w:val="24"/>
          <w:szCs w:val="24"/>
        </w:rPr>
        <w:t>C</w:t>
      </w:r>
      <w:r w:rsidR="00FB6AD6">
        <w:rPr>
          <w:rFonts w:ascii="Times New Roman" w:hAnsi="Times New Roman" w:cs="Times New Roman"/>
          <w:sz w:val="24"/>
          <w:szCs w:val="24"/>
        </w:rPr>
        <w:t xml:space="preserve">amila da Silva Lopes Nunes; </w:t>
      </w:r>
      <w:r w:rsidR="00FB6A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B6AD6">
        <w:rPr>
          <w:rFonts w:ascii="Times New Roman" w:hAnsi="Times New Roman" w:cs="Times New Roman"/>
          <w:sz w:val="24"/>
          <w:szCs w:val="24"/>
        </w:rPr>
        <w:t>V</w:t>
      </w:r>
      <w:r w:rsidR="006366FC">
        <w:rPr>
          <w:rFonts w:ascii="Times New Roman" w:hAnsi="Times New Roman" w:cs="Times New Roman"/>
          <w:sz w:val="24"/>
          <w:szCs w:val="24"/>
        </w:rPr>
        <w:t>itoria Pereira de Oliveira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B6AD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B6AD6">
        <w:rPr>
          <w:rFonts w:ascii="Times New Roman" w:hAnsi="Times New Roman" w:cs="Times New Roman"/>
          <w:sz w:val="24"/>
          <w:szCs w:val="24"/>
        </w:rPr>
        <w:t xml:space="preserve">Ruthlene Freitas Gonçalves; </w:t>
      </w:r>
      <w:r w:rsidR="00FB6AD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B6AD6">
        <w:rPr>
          <w:rFonts w:ascii="Times New Roman" w:hAnsi="Times New Roman" w:cs="Times New Roman"/>
          <w:sz w:val="24"/>
          <w:szCs w:val="24"/>
        </w:rPr>
        <w:t>Emanuel da Silva Campos</w:t>
      </w:r>
      <w:r>
        <w:rPr>
          <w:rFonts w:ascii="Times New Roman" w:hAnsi="Times New Roman" w:cs="Times New Roman"/>
          <w:sz w:val="24"/>
          <w:szCs w:val="24"/>
        </w:rPr>
        <w:t>;</w:t>
      </w:r>
      <w:r w:rsidR="005E1281"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A50C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95263">
        <w:rPr>
          <w:rFonts w:ascii="Times New Roman" w:hAnsi="Times New Roman" w:cs="Times New Roman"/>
          <w:sz w:val="24"/>
          <w:szCs w:val="24"/>
        </w:rPr>
        <w:t>Kaili da Silva Medeiros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F1BA5" w14:textId="19A9A16F" w:rsidR="00FB6AD6" w:rsidRDefault="00727215" w:rsidP="00FB6AD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B6AD6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636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</w:t>
      </w:r>
      <w:r w:rsidR="006366FC">
        <w:rPr>
          <w:rFonts w:ascii="Times New Roman" w:hAnsi="Times New Roman" w:cs="Times New Roman"/>
          <w:sz w:val="24"/>
          <w:szCs w:val="24"/>
        </w:rPr>
        <w:t>a</w:t>
      </w:r>
      <w:r w:rsidR="00FB6A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Enfermagem d</w:t>
      </w:r>
      <w:r w:rsidR="006366FC">
        <w:rPr>
          <w:rFonts w:ascii="Times New Roman" w:hAnsi="Times New Roman" w:cs="Times New Roman"/>
          <w:sz w:val="24"/>
          <w:szCs w:val="24"/>
        </w:rPr>
        <w:t>a Universidade Estadual do Piauí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366FC">
        <w:rPr>
          <w:rFonts w:ascii="Times New Roman" w:hAnsi="Times New Roman" w:cs="Times New Roman"/>
          <w:sz w:val="24"/>
          <w:szCs w:val="24"/>
        </w:rPr>
        <w:t xml:space="preserve"> UESPI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66FC">
        <w:rPr>
          <w:rFonts w:ascii="Times New Roman" w:hAnsi="Times New Roman" w:cs="Times New Roman"/>
          <w:sz w:val="24"/>
          <w:szCs w:val="24"/>
        </w:rPr>
        <w:t>Parnaíba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66FC">
        <w:rPr>
          <w:rFonts w:ascii="Times New Roman" w:hAnsi="Times New Roman" w:cs="Times New Roman"/>
          <w:sz w:val="24"/>
          <w:szCs w:val="24"/>
        </w:rPr>
        <w:t>Piauí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FB6A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366FC">
        <w:rPr>
          <w:rFonts w:ascii="Times New Roman" w:hAnsi="Times New Roman" w:cs="Times New Roman"/>
          <w:sz w:val="24"/>
          <w:szCs w:val="24"/>
        </w:rPr>
        <w:t xml:space="preserve">Acadêmica de Enfermagem da Faculdade integrada Cete – FIC, Garanhuns, Pernambuco, Brasil. </w:t>
      </w:r>
      <w:r w:rsidR="00FB6AD6" w:rsidRPr="00FB6AD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B6AD6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="00FB6AD6">
        <w:rPr>
          <w:rFonts w:ascii="Times New Roman" w:hAnsi="Times New Roman" w:cs="Times New Roman"/>
          <w:sz w:val="24"/>
          <w:szCs w:val="24"/>
        </w:rPr>
        <w:t>Academicos de Enfermagem do Centro Universitário da Amazônia - UNIESAMAZ, Belém, Pará, Brasil.</w:t>
      </w:r>
      <w:r w:rsidR="00BC5019">
        <w:rPr>
          <w:rFonts w:ascii="Times New Roman" w:hAnsi="Times New Roman" w:cs="Times New Roman"/>
          <w:sz w:val="24"/>
          <w:szCs w:val="24"/>
        </w:rPr>
        <w:t xml:space="preserve"> </w:t>
      </w:r>
      <w:r w:rsidR="00C9526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C5019" w:rsidRPr="00BC5019">
        <w:rPr>
          <w:rFonts w:ascii="Times New Roman" w:hAnsi="Times New Roman" w:cs="Times New Roman"/>
          <w:sz w:val="24"/>
          <w:szCs w:val="24"/>
        </w:rPr>
        <w:t>Enfermeira, Universidade Federal de Santa Catarina - UFSC, Florianópolis, Santa Catarina, Brasil.</w:t>
      </w:r>
    </w:p>
    <w:p w14:paraId="3DBC3E00" w14:textId="469D57FD" w:rsidR="005E1281" w:rsidRPr="005E1281" w:rsidRDefault="005E1281" w:rsidP="00F146B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366FC" w:rsidRPr="00C84A32">
          <w:rPr>
            <w:rStyle w:val="Hyperlink"/>
            <w:rFonts w:ascii="Times New Roman" w:hAnsi="Times New Roman" w:cs="Times New Roman"/>
            <w:sz w:val="24"/>
            <w:szCs w:val="24"/>
          </w:rPr>
          <w:t>izabelfelix14@gmail.com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5BCA" w14:textId="53EE6378" w:rsidR="007072DB" w:rsidRPr="00865D23" w:rsidRDefault="007072DB" w:rsidP="00F146B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C95263" w:rsidRPr="00C95263">
        <w:rPr>
          <w:rFonts w:ascii="Times New Roman" w:hAnsi="Times New Roman" w:cs="Times New Roman"/>
          <w:bCs/>
          <w:sz w:val="24"/>
          <w:szCs w:val="24"/>
        </w:rPr>
        <w:t>Neonatologia em Saúde</w:t>
      </w:r>
    </w:p>
    <w:p w14:paraId="063C2F00" w14:textId="6D0A4A39" w:rsidR="006366FC" w:rsidRPr="006366FC" w:rsidRDefault="00865D23" w:rsidP="00F146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6366FC" w:rsidRPr="006366FC">
        <w:t xml:space="preserve"> </w:t>
      </w:r>
      <w:r w:rsidR="006366FC" w:rsidRPr="006366FC">
        <w:rPr>
          <w:rFonts w:ascii="Times New Roman" w:hAnsi="Times New Roman" w:cs="Times New Roman"/>
          <w:bCs/>
          <w:sz w:val="24"/>
          <w:szCs w:val="24"/>
        </w:rPr>
        <w:t>A mortalidade neonatal é subdivido em duas fases: neonatal precoce que corresponde a recém-nascidos (RNs) de 0 a 6 dias de vida e neonatal tardio de 8 a 27 dias de vida. A maior parte dos óbitos neonatais ocorre no período neonatal precoce, e cerca de um quarto dos óbitos ocorre no primeiro dia de vida, evidenciando a estreita relação entre os óbitos infantis e a assistência ao parto e nascimento, que no Brasil é predominantemente hospitalar, com raras exceções em alguns locais</w:t>
      </w:r>
      <w:r w:rsidR="001A7DEF" w:rsidRPr="006366FC">
        <w:rPr>
          <w:rFonts w:ascii="Times New Roman" w:hAnsi="Times New Roman" w:cs="Times New Roman"/>
          <w:bCs/>
          <w:sz w:val="24"/>
          <w:szCs w:val="24"/>
        </w:rPr>
        <w:t>.</w:t>
      </w:r>
      <w:r w:rsidR="001A7DEF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6366FC" w:rsidRPr="006366FC">
        <w:rPr>
          <w:rFonts w:ascii="Times New Roman" w:hAnsi="Times New Roman" w:cs="Times New Roman"/>
          <w:sz w:val="24"/>
          <w:szCs w:val="24"/>
        </w:rPr>
        <w:t xml:space="preserve">Descrever o perfil epidemiológico e o padrão espaço-temporal dos óbitos neonatais precoces no período de 2011 a 2021 ocorridos no Estado do Ceará.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6FC" w:rsidRPr="006366FC">
        <w:rPr>
          <w:rFonts w:ascii="Times New Roman" w:hAnsi="Times New Roman" w:cs="Times New Roman"/>
          <w:sz w:val="24"/>
          <w:szCs w:val="24"/>
        </w:rPr>
        <w:t xml:space="preserve">Estudo ecológico em que foram considerados todos os óbitos neonatais ocorridos entre residentes do Estado do Ceará notificados no Sistema de Informação sobre Mortalidade (SIM) no período de 2011 a 2021. Os dados foram obtidos no sítio eletrônico do Departamento de Informática do SUS, o qual é de domínio público. Para a análise descritiva utilizou-se estatística univariada. Os softwares TerraView 4.2.2 e QGIS 2.14.17 foram usados para o cálculo da estatística espacial e elaboração dos mapas, respectivamente.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6FC" w:rsidRPr="006366FC">
        <w:rPr>
          <w:rFonts w:ascii="Times New Roman" w:hAnsi="Times New Roman" w:cs="Times New Roman"/>
          <w:sz w:val="24"/>
          <w:szCs w:val="24"/>
        </w:rPr>
        <w:t>Foram registrados no estado do Ceará 9.447 óbitos neonatais precoces. A média da taxa de mortalidade foi de 6,75 óbitos por 1000 nascidos vivos, ocorrendo uma diminuição de 1,59% no período de 2011 a 2021. O perfil epidemiológico encontrado demonstrou maioria de: sexo masculino (5.232; 56,5%),</w:t>
      </w:r>
      <w:r w:rsidR="00B327AC">
        <w:rPr>
          <w:rFonts w:ascii="Times New Roman" w:hAnsi="Times New Roman" w:cs="Times New Roman"/>
          <w:sz w:val="24"/>
          <w:szCs w:val="24"/>
        </w:rPr>
        <w:t xml:space="preserve"> resultado semelhante foram encontrados em um estudo realizado no estado de Rondônia que revela que o sexo masculino é o mais acometido por óbitos neonatais precoces</w:t>
      </w:r>
      <w:r w:rsidR="009F12A9">
        <w:rPr>
          <w:rFonts w:ascii="Times New Roman" w:hAnsi="Times New Roman" w:cs="Times New Roman"/>
          <w:sz w:val="24"/>
          <w:szCs w:val="24"/>
        </w:rPr>
        <w:t xml:space="preserve">, já que </w:t>
      </w:r>
      <w:r w:rsidR="009F12A9" w:rsidRPr="009F12A9">
        <w:rPr>
          <w:rFonts w:ascii="Times New Roman" w:hAnsi="Times New Roman" w:cs="Times New Roman"/>
          <w:sz w:val="24"/>
          <w:szCs w:val="24"/>
        </w:rPr>
        <w:t>no sexo</w:t>
      </w:r>
      <w:r w:rsidR="009F12A9">
        <w:rPr>
          <w:rFonts w:ascii="Times New Roman" w:hAnsi="Times New Roman" w:cs="Times New Roman"/>
          <w:sz w:val="24"/>
          <w:szCs w:val="24"/>
        </w:rPr>
        <w:t xml:space="preserve"> </w:t>
      </w:r>
      <w:r w:rsidR="009F12A9" w:rsidRPr="009F12A9">
        <w:rPr>
          <w:rFonts w:ascii="Times New Roman" w:hAnsi="Times New Roman" w:cs="Times New Roman"/>
          <w:sz w:val="24"/>
          <w:szCs w:val="24"/>
        </w:rPr>
        <w:t xml:space="preserve">feminino </w:t>
      </w:r>
      <w:r w:rsidR="009F12A9">
        <w:rPr>
          <w:rFonts w:ascii="Times New Roman" w:hAnsi="Times New Roman" w:cs="Times New Roman"/>
          <w:sz w:val="24"/>
          <w:szCs w:val="24"/>
        </w:rPr>
        <w:t xml:space="preserve">ocorre </w:t>
      </w:r>
      <w:r w:rsidR="009F12A9" w:rsidRPr="009F12A9">
        <w:rPr>
          <w:rFonts w:ascii="Times New Roman" w:hAnsi="Times New Roman" w:cs="Times New Roman"/>
          <w:sz w:val="24"/>
          <w:szCs w:val="24"/>
        </w:rPr>
        <w:t>o amadurecimento mais precoce</w:t>
      </w:r>
      <w:r w:rsidR="009F12A9">
        <w:rPr>
          <w:rFonts w:ascii="Times New Roman" w:hAnsi="Times New Roman" w:cs="Times New Roman"/>
          <w:sz w:val="24"/>
          <w:szCs w:val="24"/>
        </w:rPr>
        <w:t xml:space="preserve"> </w:t>
      </w:r>
      <w:r w:rsidR="009F12A9" w:rsidRPr="009F12A9">
        <w:rPr>
          <w:rFonts w:ascii="Times New Roman" w:hAnsi="Times New Roman" w:cs="Times New Roman"/>
          <w:sz w:val="24"/>
          <w:szCs w:val="24"/>
        </w:rPr>
        <w:t>do pulmão fetal</w:t>
      </w:r>
      <w:r w:rsidR="009F12A9">
        <w:rPr>
          <w:rFonts w:ascii="Times New Roman" w:hAnsi="Times New Roman" w:cs="Times New Roman"/>
          <w:sz w:val="24"/>
          <w:szCs w:val="24"/>
        </w:rPr>
        <w:t xml:space="preserve">, </w:t>
      </w:r>
      <w:r w:rsidR="009F12A9" w:rsidRPr="009F12A9">
        <w:rPr>
          <w:rFonts w:ascii="Times New Roman" w:hAnsi="Times New Roman" w:cs="Times New Roman"/>
          <w:sz w:val="24"/>
          <w:szCs w:val="24"/>
        </w:rPr>
        <w:t>com diminuição</w:t>
      </w:r>
      <w:r w:rsidR="009F12A9">
        <w:rPr>
          <w:rFonts w:ascii="Times New Roman" w:hAnsi="Times New Roman" w:cs="Times New Roman"/>
          <w:sz w:val="24"/>
          <w:szCs w:val="24"/>
        </w:rPr>
        <w:t xml:space="preserve"> </w:t>
      </w:r>
      <w:r w:rsidR="009F12A9" w:rsidRPr="009F12A9">
        <w:rPr>
          <w:rFonts w:ascii="Times New Roman" w:hAnsi="Times New Roman" w:cs="Times New Roman"/>
          <w:sz w:val="24"/>
          <w:szCs w:val="24"/>
        </w:rPr>
        <w:t>dos problemas respiratórios que estão entre as</w:t>
      </w:r>
      <w:r w:rsidR="009F12A9">
        <w:rPr>
          <w:rFonts w:ascii="Times New Roman" w:hAnsi="Times New Roman" w:cs="Times New Roman"/>
          <w:sz w:val="24"/>
          <w:szCs w:val="24"/>
        </w:rPr>
        <w:t xml:space="preserve"> </w:t>
      </w:r>
      <w:r w:rsidR="009F12A9" w:rsidRPr="009F12A9">
        <w:rPr>
          <w:rFonts w:ascii="Times New Roman" w:hAnsi="Times New Roman" w:cs="Times New Roman"/>
          <w:sz w:val="24"/>
          <w:szCs w:val="24"/>
        </w:rPr>
        <w:t>principais causas de óbito neonatal</w:t>
      </w:r>
      <w:r w:rsidR="00B327AC">
        <w:rPr>
          <w:rFonts w:ascii="Times New Roman" w:hAnsi="Times New Roman" w:cs="Times New Roman"/>
          <w:sz w:val="24"/>
          <w:szCs w:val="24"/>
        </w:rPr>
        <w:t xml:space="preserve">. A </w:t>
      </w:r>
      <w:r w:rsidR="006366FC" w:rsidRPr="006366FC">
        <w:rPr>
          <w:rFonts w:ascii="Times New Roman" w:hAnsi="Times New Roman" w:cs="Times New Roman"/>
          <w:sz w:val="24"/>
          <w:szCs w:val="24"/>
        </w:rPr>
        <w:t xml:space="preserve">raça parda ou preta </w:t>
      </w:r>
      <w:r w:rsidR="00B327AC">
        <w:rPr>
          <w:rFonts w:ascii="Times New Roman" w:hAnsi="Times New Roman" w:cs="Times New Roman"/>
          <w:sz w:val="24"/>
          <w:szCs w:val="24"/>
        </w:rPr>
        <w:t xml:space="preserve">foi a mais predominante </w:t>
      </w:r>
      <w:r w:rsidR="006366FC" w:rsidRPr="006366FC">
        <w:rPr>
          <w:rFonts w:ascii="Times New Roman" w:hAnsi="Times New Roman" w:cs="Times New Roman"/>
          <w:sz w:val="24"/>
          <w:szCs w:val="24"/>
        </w:rPr>
        <w:t>(5.768; 78,7%), o hospital foi o local de ocorrência mais predominante (9.082; 96,2%), peso ao nascer de 500g a 999g (2.839; 32,0%)</w:t>
      </w:r>
      <w:r w:rsidR="00B327AC">
        <w:rPr>
          <w:rFonts w:ascii="Times New Roman" w:hAnsi="Times New Roman" w:cs="Times New Roman"/>
          <w:sz w:val="24"/>
          <w:szCs w:val="24"/>
        </w:rPr>
        <w:t xml:space="preserve">. </w:t>
      </w:r>
      <w:r w:rsidR="006366FC" w:rsidRPr="006366FC">
        <w:rPr>
          <w:rFonts w:ascii="Times New Roman" w:hAnsi="Times New Roman" w:cs="Times New Roman"/>
          <w:sz w:val="24"/>
          <w:szCs w:val="24"/>
        </w:rPr>
        <w:t>As mães, possuem faixa etária entre 20 e 29 anos (4.037; 46,4%), com escolaridade entre 8 a 11 anos de estudos (3.998; 50,8%), gestação única (7.907; 88,1%), com duração entre 22 a 27 semanas (2.720; 32,6%) e o tipo de parto vaginal (5.265; 59,0%)</w:t>
      </w:r>
      <w:r w:rsidR="009F12A9">
        <w:rPr>
          <w:rFonts w:ascii="Times New Roman" w:hAnsi="Times New Roman" w:cs="Times New Roman"/>
          <w:sz w:val="24"/>
          <w:szCs w:val="24"/>
        </w:rPr>
        <w:t>, estudo realizado na região amazônica destaca que</w:t>
      </w:r>
      <w:r w:rsidR="00F146B6" w:rsidRPr="00F146B6">
        <w:rPr>
          <w:rFonts w:ascii="Times New Roman" w:hAnsi="Times New Roman" w:cs="Times New Roman"/>
          <w:sz w:val="24"/>
          <w:szCs w:val="24"/>
        </w:rPr>
        <w:t xml:space="preserve"> as cesarianas podem apresentar efeito protetor sobre a mortalidade perinatal, uma vez que a maior concentração desse tipo de parto ocorre em hospitais privados no Brasil, cuja população de maior nível socioeconômico é seu maior públic</w:t>
      </w:r>
      <w:r w:rsidR="00F146B6">
        <w:rPr>
          <w:rFonts w:ascii="Times New Roman" w:hAnsi="Times New Roman" w:cs="Times New Roman"/>
          <w:sz w:val="24"/>
          <w:szCs w:val="24"/>
        </w:rPr>
        <w:t>o</w:t>
      </w:r>
      <w:r w:rsidR="006366FC" w:rsidRPr="006366FC">
        <w:rPr>
          <w:rFonts w:ascii="Times New Roman" w:hAnsi="Times New Roman" w:cs="Times New Roman"/>
          <w:sz w:val="24"/>
          <w:szCs w:val="24"/>
        </w:rPr>
        <w:t xml:space="preserve">.  As maiores taxas de mortalidade neonatal precoce foram identificadas nos municípios de Biaxio, Ijaporanga, Miraima, Ararenda, Tarrafas, Erere, Granjeiro, Iracema, Jaguariba e Fortim.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B83684">
        <w:rPr>
          <w:rFonts w:ascii="Times New Roman" w:hAnsi="Times New Roman" w:cs="Times New Roman"/>
          <w:sz w:val="24"/>
          <w:szCs w:val="24"/>
        </w:rPr>
        <w:t xml:space="preserve">Apesar de haver essa </w:t>
      </w:r>
      <w:r w:rsidR="006366FC" w:rsidRPr="006366FC">
        <w:rPr>
          <w:rFonts w:ascii="Times New Roman" w:hAnsi="Times New Roman" w:cs="Times New Roman"/>
          <w:sz w:val="24"/>
          <w:szCs w:val="24"/>
        </w:rPr>
        <w:t>redução significativa da mortalidade neonatal precoce no Ceará no período analisado</w:t>
      </w:r>
      <w:r w:rsidR="00B83684">
        <w:rPr>
          <w:rFonts w:ascii="Times New Roman" w:hAnsi="Times New Roman" w:cs="Times New Roman"/>
          <w:sz w:val="24"/>
          <w:szCs w:val="24"/>
        </w:rPr>
        <w:t xml:space="preserve">, compreende a necessidade de observar os perfis epidemiológicos de mortalidade neonatais precoces, com a finalidade de </w:t>
      </w:r>
      <w:r w:rsidR="006366FC" w:rsidRPr="006366FC">
        <w:rPr>
          <w:rFonts w:ascii="Times New Roman" w:hAnsi="Times New Roman" w:cs="Times New Roman"/>
          <w:sz w:val="24"/>
          <w:szCs w:val="24"/>
        </w:rPr>
        <w:t xml:space="preserve">intensificar as </w:t>
      </w:r>
      <w:r w:rsidR="006366FC" w:rsidRPr="006366FC">
        <w:rPr>
          <w:rFonts w:ascii="Times New Roman" w:hAnsi="Times New Roman" w:cs="Times New Roman"/>
          <w:sz w:val="24"/>
          <w:szCs w:val="24"/>
        </w:rPr>
        <w:lastRenderedPageBreak/>
        <w:t xml:space="preserve">políticas públicas de assistência adequada à mulher durante a gestação para garantir melhoria e diminuição dos óbitos neonatais precoces, principalmente nos locais mais acometidos. </w:t>
      </w:r>
    </w:p>
    <w:p w14:paraId="0B0553C4" w14:textId="4DE3C07B" w:rsidR="00865D23" w:rsidRDefault="00865D23" w:rsidP="00F146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B3196" w14:textId="7E6850B9" w:rsidR="005E1281" w:rsidRDefault="00865D23" w:rsidP="00F146B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6FC" w:rsidRPr="006366FC">
        <w:rPr>
          <w:rFonts w:ascii="Times New Roman" w:hAnsi="Times New Roman" w:cs="Times New Roman"/>
          <w:sz w:val="24"/>
          <w:szCs w:val="24"/>
        </w:rPr>
        <w:t>Mortalidade neonatal</w:t>
      </w:r>
      <w:r w:rsidR="00B83684">
        <w:rPr>
          <w:rFonts w:ascii="Times New Roman" w:hAnsi="Times New Roman" w:cs="Times New Roman"/>
          <w:sz w:val="24"/>
          <w:szCs w:val="24"/>
        </w:rPr>
        <w:t xml:space="preserve"> precoce</w:t>
      </w:r>
      <w:r w:rsidR="006366FC" w:rsidRPr="006366FC">
        <w:rPr>
          <w:rFonts w:ascii="Times New Roman" w:hAnsi="Times New Roman" w:cs="Times New Roman"/>
          <w:sz w:val="24"/>
          <w:szCs w:val="24"/>
        </w:rPr>
        <w:t>; Epidemiologia; Estudos ecológicos.</w:t>
      </w:r>
    </w:p>
    <w:p w14:paraId="0F7D00AC" w14:textId="77777777" w:rsidR="00B83684" w:rsidRDefault="00B83684" w:rsidP="00F146B6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7A04C" w14:textId="77777777" w:rsidR="002B2D17" w:rsidRDefault="001416B4" w:rsidP="00F146B6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35B1BFF" w14:textId="77777777" w:rsidR="00B327AC" w:rsidRDefault="00B327AC" w:rsidP="00F146B6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A4637A" w14:textId="7D6AC96F" w:rsidR="00B327AC" w:rsidRDefault="00B327AC" w:rsidP="00F146B6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7AC">
        <w:rPr>
          <w:rFonts w:ascii="Times New Roman" w:hAnsi="Times New Roman" w:cs="Times New Roman"/>
          <w:sz w:val="24"/>
          <w:szCs w:val="24"/>
        </w:rPr>
        <w:t>BOAS,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27A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27AC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27AC">
        <w:rPr>
          <w:rFonts w:ascii="Times New Roman" w:hAnsi="Times New Roman" w:cs="Times New Roman"/>
          <w:sz w:val="24"/>
          <w:szCs w:val="24"/>
        </w:rPr>
        <w:t xml:space="preserve"> </w:t>
      </w:r>
      <w:r w:rsidRPr="00B327AC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327AC">
        <w:rPr>
          <w:rFonts w:ascii="Times New Roman" w:hAnsi="Times New Roman" w:cs="Times New Roman"/>
          <w:sz w:val="24"/>
          <w:szCs w:val="24"/>
        </w:rPr>
        <w:t xml:space="preserve"> Óbito neonatal precoce e tardio: perfil das mães e recém-nascidos no estado de Rondônia. </w:t>
      </w:r>
      <w:r w:rsidRPr="00B327AC">
        <w:rPr>
          <w:rFonts w:ascii="Times New Roman" w:hAnsi="Times New Roman" w:cs="Times New Roman"/>
          <w:b/>
          <w:bCs/>
          <w:sz w:val="24"/>
          <w:szCs w:val="24"/>
        </w:rPr>
        <w:t>Revista Eletrônica Acervo Saúde</w:t>
      </w:r>
      <w:r w:rsidRPr="00B327AC">
        <w:rPr>
          <w:rFonts w:ascii="Times New Roman" w:hAnsi="Times New Roman" w:cs="Times New Roman"/>
          <w:sz w:val="24"/>
          <w:szCs w:val="24"/>
        </w:rPr>
        <w:t>, v. 13, n. 8, p. e8356-e8356, 2021.</w:t>
      </w:r>
    </w:p>
    <w:p w14:paraId="23332083" w14:textId="5D705167" w:rsidR="00B327AC" w:rsidRDefault="00F146B6" w:rsidP="00F146B6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6B6">
        <w:rPr>
          <w:rFonts w:ascii="Times New Roman" w:hAnsi="Times New Roman" w:cs="Times New Roman"/>
          <w:sz w:val="24"/>
          <w:szCs w:val="24"/>
        </w:rPr>
        <w:t>PONTES,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46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46B6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46B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F146B6">
        <w:rPr>
          <w:rFonts w:ascii="Times New Roman" w:hAnsi="Times New Roman" w:cs="Times New Roman"/>
          <w:sz w:val="24"/>
          <w:szCs w:val="24"/>
        </w:rPr>
        <w:t xml:space="preserve"> Mortalidade neonatal precoce no estado do Pará, Região Amazônica do Brasil. </w:t>
      </w:r>
      <w:r w:rsidRPr="00F146B6">
        <w:rPr>
          <w:rFonts w:ascii="Times New Roman" w:hAnsi="Times New Roman" w:cs="Times New Roman"/>
          <w:b/>
          <w:bCs/>
          <w:sz w:val="24"/>
          <w:szCs w:val="24"/>
        </w:rPr>
        <w:t>Revista CPAQV–Centro de Pesquisas Avançadas em Qualidade de Vida</w:t>
      </w:r>
      <w:r w:rsidR="00B83684">
        <w:rPr>
          <w:rFonts w:ascii="Times New Roman" w:hAnsi="Times New Roman" w:cs="Times New Roman"/>
          <w:sz w:val="24"/>
          <w:szCs w:val="24"/>
        </w:rPr>
        <w:t>,</w:t>
      </w:r>
      <w:r w:rsidRPr="00F146B6">
        <w:rPr>
          <w:rFonts w:ascii="Times New Roman" w:hAnsi="Times New Roman" w:cs="Times New Roman"/>
          <w:sz w:val="24"/>
          <w:szCs w:val="24"/>
        </w:rPr>
        <w:t xml:space="preserve"> v. 12, n. 2, p. 2, 2020.</w:t>
      </w:r>
    </w:p>
    <w:p w14:paraId="0F574BE3" w14:textId="493CC4ED" w:rsidR="00B327AC" w:rsidRDefault="00F146B6" w:rsidP="00F146B6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6B6">
        <w:rPr>
          <w:rFonts w:ascii="Times New Roman" w:hAnsi="Times New Roman" w:cs="Times New Roman"/>
          <w:sz w:val="24"/>
          <w:szCs w:val="24"/>
        </w:rPr>
        <w:t>BERNARDINO, F. B.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6B6"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6B6">
        <w:rPr>
          <w:rFonts w:ascii="Times New Roman" w:hAnsi="Times New Roman" w:cs="Times New Roman"/>
          <w:sz w:val="24"/>
          <w:szCs w:val="24"/>
        </w:rPr>
        <w:t xml:space="preserve">Tendência da mortalidade neonatal no Brasil de 2007 a 2017. </w:t>
      </w:r>
      <w:r w:rsidRPr="00F146B6">
        <w:rPr>
          <w:rFonts w:ascii="Times New Roman" w:hAnsi="Times New Roman" w:cs="Times New Roman"/>
          <w:b/>
          <w:bCs/>
          <w:sz w:val="24"/>
          <w:szCs w:val="24"/>
        </w:rPr>
        <w:t>Ciência &amp; Saúde Coletiva</w:t>
      </w:r>
      <w:r w:rsidRPr="00F146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2022. </w:t>
      </w:r>
      <w:r w:rsidR="00B83684">
        <w:rPr>
          <w:rFonts w:ascii="Times New Roman" w:hAnsi="Times New Roman" w:cs="Times New Roman"/>
          <w:sz w:val="24"/>
          <w:szCs w:val="24"/>
        </w:rPr>
        <w:t xml:space="preserve">v. </w:t>
      </w:r>
      <w:r w:rsidRPr="00F146B6">
        <w:rPr>
          <w:rFonts w:ascii="Times New Roman" w:hAnsi="Times New Roman" w:cs="Times New Roman"/>
          <w:sz w:val="24"/>
          <w:szCs w:val="24"/>
        </w:rPr>
        <w:t>27</w:t>
      </w:r>
      <w:r w:rsidR="00B83684">
        <w:rPr>
          <w:rFonts w:ascii="Times New Roman" w:hAnsi="Times New Roman" w:cs="Times New Roman"/>
          <w:sz w:val="24"/>
          <w:szCs w:val="24"/>
        </w:rPr>
        <w:t xml:space="preserve">, n. </w:t>
      </w:r>
      <w:r w:rsidRPr="00F146B6">
        <w:rPr>
          <w:rFonts w:ascii="Times New Roman" w:hAnsi="Times New Roman" w:cs="Times New Roman"/>
          <w:sz w:val="24"/>
          <w:szCs w:val="24"/>
        </w:rPr>
        <w:t>2</w:t>
      </w:r>
      <w:r w:rsidR="00B83684">
        <w:rPr>
          <w:rFonts w:ascii="Times New Roman" w:hAnsi="Times New Roman" w:cs="Times New Roman"/>
          <w:sz w:val="24"/>
          <w:szCs w:val="24"/>
        </w:rPr>
        <w:t>,</w:t>
      </w:r>
      <w:r w:rsidRPr="00F146B6">
        <w:rPr>
          <w:rFonts w:ascii="Times New Roman" w:hAnsi="Times New Roman" w:cs="Times New Roman"/>
          <w:sz w:val="24"/>
          <w:szCs w:val="24"/>
        </w:rPr>
        <w:t xml:space="preserve"> </w:t>
      </w:r>
      <w:r w:rsidR="00B83684">
        <w:rPr>
          <w:rFonts w:ascii="Times New Roman" w:hAnsi="Times New Roman" w:cs="Times New Roman"/>
          <w:sz w:val="24"/>
          <w:szCs w:val="24"/>
        </w:rPr>
        <w:t xml:space="preserve">p. </w:t>
      </w:r>
      <w:r w:rsidRPr="00F146B6">
        <w:rPr>
          <w:rFonts w:ascii="Times New Roman" w:hAnsi="Times New Roman" w:cs="Times New Roman"/>
          <w:sz w:val="24"/>
          <w:szCs w:val="24"/>
        </w:rPr>
        <w:t xml:space="preserve">567–578. </w:t>
      </w:r>
    </w:p>
    <w:p w14:paraId="61EBA6FB" w14:textId="77777777" w:rsidR="002B2D17" w:rsidRDefault="002B2D17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C94C1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884DC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3B993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43A73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5E660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505FA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24866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891F7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7FEDC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5E7EE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9A01B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744BB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B42EC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8E11B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39118" w14:textId="77777777" w:rsidR="0081769A" w:rsidRDefault="0081769A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C063C" w14:textId="77777777"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F146B6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4BEB" w14:textId="77777777" w:rsidR="00E70F15" w:rsidRDefault="00E70F15" w:rsidP="007072DB">
      <w:pPr>
        <w:spacing w:after="0" w:line="240" w:lineRule="auto"/>
      </w:pPr>
      <w:r>
        <w:separator/>
      </w:r>
    </w:p>
  </w:endnote>
  <w:endnote w:type="continuationSeparator" w:id="0">
    <w:p w14:paraId="28883FD0" w14:textId="77777777" w:rsidR="00E70F15" w:rsidRDefault="00E70F15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A94B" w14:textId="77777777" w:rsidR="00E70F15" w:rsidRDefault="00E70F15" w:rsidP="007072DB">
      <w:pPr>
        <w:spacing w:after="0" w:line="240" w:lineRule="auto"/>
      </w:pPr>
      <w:r>
        <w:separator/>
      </w:r>
    </w:p>
  </w:footnote>
  <w:footnote w:type="continuationSeparator" w:id="0">
    <w:p w14:paraId="21C2F2C7" w14:textId="77777777" w:rsidR="00E70F15" w:rsidRDefault="00E70F15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416B4"/>
    <w:rsid w:val="001A7DEF"/>
    <w:rsid w:val="002B2D17"/>
    <w:rsid w:val="00343536"/>
    <w:rsid w:val="003437B4"/>
    <w:rsid w:val="004A50C6"/>
    <w:rsid w:val="005661DE"/>
    <w:rsid w:val="005931C0"/>
    <w:rsid w:val="005E1281"/>
    <w:rsid w:val="005E5AB3"/>
    <w:rsid w:val="006366FC"/>
    <w:rsid w:val="006C3D24"/>
    <w:rsid w:val="007072DB"/>
    <w:rsid w:val="00727215"/>
    <w:rsid w:val="007F38E0"/>
    <w:rsid w:val="0081769A"/>
    <w:rsid w:val="00846F4E"/>
    <w:rsid w:val="00865D23"/>
    <w:rsid w:val="009F12A9"/>
    <w:rsid w:val="00A57EB2"/>
    <w:rsid w:val="00B327AC"/>
    <w:rsid w:val="00B83684"/>
    <w:rsid w:val="00BC5019"/>
    <w:rsid w:val="00C201F6"/>
    <w:rsid w:val="00C95263"/>
    <w:rsid w:val="00D35E29"/>
    <w:rsid w:val="00E70F15"/>
    <w:rsid w:val="00E81388"/>
    <w:rsid w:val="00EB5A90"/>
    <w:rsid w:val="00EF103C"/>
    <w:rsid w:val="00F146B6"/>
    <w:rsid w:val="00F365F1"/>
    <w:rsid w:val="00F57654"/>
    <w:rsid w:val="00FB6AD6"/>
    <w:rsid w:val="00FD0BE1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abelfelix1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Maria Izabel Félix Rocha</cp:lastModifiedBy>
  <cp:revision>10</cp:revision>
  <dcterms:created xsi:type="dcterms:W3CDTF">2023-04-22T17:22:00Z</dcterms:created>
  <dcterms:modified xsi:type="dcterms:W3CDTF">2023-06-07T13:04:00Z</dcterms:modified>
</cp:coreProperties>
</file>