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4BAF" w14:textId="238B2D54" w:rsidR="00564EC2" w:rsidRPr="00564EC2" w:rsidRDefault="00896A8C" w:rsidP="00564E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ACHADO OCASIONAL DE DISPLASIA FIBROMUSCULAR DA CAMADA MÉDIA: UM RELATO DE CASO</w:t>
      </w:r>
    </w:p>
    <w:p w14:paraId="065E5231" w14:textId="01119D23" w:rsidR="00564EC2" w:rsidRDefault="00564EC2" w:rsidP="00564EC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Caio Akira Nakamura Do Nascimento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 Frederico De Oliveira Patrício Nunes Campelo; Isaac Coelho Mitoso;</w:t>
      </w:r>
      <w:r w:rsidR="00662F2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Francisco Machado Junior;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Emerson Henrique Do Nascimento; Adaylton Aragão Correia</w:t>
      </w:r>
    </w:p>
    <w:p w14:paraId="24499E45" w14:textId="11F52911" w:rsidR="00564EC2" w:rsidRPr="00564EC2" w:rsidRDefault="00564EC2" w:rsidP="00564E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Centro Universitário Christus - Unichristus</w:t>
      </w:r>
    </w:p>
    <w:p w14:paraId="6B83DE91" w14:textId="77777777" w:rsidR="00564EC2" w:rsidRPr="00564EC2" w:rsidRDefault="00564EC2" w:rsidP="00564E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84C846" w14:textId="5032FB4C" w:rsidR="00564EC2" w:rsidRPr="00564EC2" w:rsidRDefault="00564EC2" w:rsidP="00564EC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Introdução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A Displasia Fibromuscular (DFM) representa uma patologia vascular de natureza não inflamatória</w:t>
      </w:r>
      <w:r w:rsidR="004472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que leva a formação de saculações nas paredes das artérias. Ela é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caracterizada pela sua incidência predominantemente em artérias de médio e pequeno calibre, sendo mais comum nas artérias renais e carótidas. É importante destacar que a DFM apresenta uma maior prevalência em mulheres, com uma incidência que varia de duas a dez vezes mais do que em homens. As manifestações clínicas estão diretamente relacionadas à localização da artéria afetada e o grau de comprometimento da mesma. </w:t>
      </w:r>
    </w:p>
    <w:p w14:paraId="01E0B737" w14:textId="2B910A8E" w:rsidR="00564EC2" w:rsidRPr="00564EC2" w:rsidRDefault="00564EC2" w:rsidP="00564EC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Objetivo: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Descrever um caso clínico de uma paciente diagnosticada com displasia fibromuscular da camada média. Este relatório baseia-se na análise do prontuário médico, em informações obtidas por meio de entrevista com a paciente e no registro fotográfico dos métodos diagnósticos empregados durante a avaliação e revisão da literatura existente, com o intuito de contextualizar o caso e fornecer informações relevantes sobre essa patologia vascular.</w:t>
      </w:r>
    </w:p>
    <w:p w14:paraId="732E8FDF" w14:textId="77777777" w:rsidR="00564EC2" w:rsidRPr="00564EC2" w:rsidRDefault="00564EC2" w:rsidP="00564EC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Relato de caso:</w:t>
      </w:r>
    </w:p>
    <w:p w14:paraId="24E176E0" w14:textId="05A056CC" w:rsidR="00564EC2" w:rsidRPr="00564EC2" w:rsidRDefault="00564EC2" w:rsidP="00564EC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Anamnese: Paciente, sexo feminino, 64 anos, hipertensa, dislipidémica, coronariopata (histórico de stent coronariano) apresenta queixa de claudicação intermitente limitante, com dor em coxa direita e redução dos pulsos de membro inferior direito.</w:t>
      </w:r>
    </w:p>
    <w:p w14:paraId="789A2433" w14:textId="77777777" w:rsidR="00564EC2" w:rsidRPr="00564EC2" w:rsidRDefault="00564EC2" w:rsidP="00564E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Exames:</w:t>
      </w: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Realizou angiotomografia, que revelou estenose de 80% da artéria ilíaca comum direita e formação de saco aneurismático no 1/3 distal da artéria renal esquerda. Também foi percebido um sinal de “contas de rosário” nas artérias renais como achado ocasional no exame, patognomônicas de displasia fibromuscular da média.</w:t>
      </w:r>
    </w:p>
    <w:p w14:paraId="4C6BAB8B" w14:textId="77777777" w:rsidR="00564EC2" w:rsidRPr="00564EC2" w:rsidRDefault="00564EC2" w:rsidP="00564E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Hipótese diagnóstica:</w:t>
      </w: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Displasia fibromuscular da camada média, aneurisma sacular de artéria renal esquerda e estenose de artéria ilíaca comum direita.</w:t>
      </w:r>
    </w:p>
    <w:p w14:paraId="59A0C671" w14:textId="77777777" w:rsidR="00564EC2" w:rsidRPr="00564EC2" w:rsidRDefault="00564EC2" w:rsidP="00564E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Conduta: Para melhora da qualidade de vida e corrigir claudicação, inicialmente foi indicada angioplastia aorto-ilíaca, realizada em 2019, e o acompanhamento de sua condição. Ao longo do acompanhamento, observou-se um aumento do aneurisma, o que levou a decisão de intervenção cirúrgica com correção endovascular via prótese para prevenir ruptura do aneurisma.</w:t>
      </w:r>
    </w:p>
    <w:p w14:paraId="07E9B9D1" w14:textId="36E4C5A9" w:rsidR="00564EC2" w:rsidRPr="00564EC2" w:rsidRDefault="00564EC2" w:rsidP="00564E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Conduta cirúrgica: A paciente foi submetida a um procedimento cirúrgico endovascular, no qual foi realizado </w:t>
      </w:r>
      <w:r w:rsidR="004472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por 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punção de artéria femoral com uso de stents recobertos (endopróteses) com propósitos de corrigir o aneurisma sacular de artéria renal esquerda.</w:t>
      </w:r>
    </w:p>
    <w:p w14:paraId="60920E81" w14:textId="5324F799" w:rsidR="005342BE" w:rsidRPr="00564EC2" w:rsidRDefault="00564EC2" w:rsidP="00564EC2">
      <w:pPr>
        <w:spacing w:after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64E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Conclusão: 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 displasia fibromuscular da média, frequentemente indicada por um sinal “em contas de rosário”, pode manifestar-se como achado ocasional durante exames de imagem. Isso ressalta a importância de considerar essa condição como possível causa subjacente de sintomas vasculares, uma vez que a displasia fibromuscular pode não ser imediatamente suspeitada, mas pode levar a patologias vasculares e sua identificação é fundamental para o </w:t>
      </w:r>
      <w:r w:rsidR="004472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segmento clínico</w:t>
      </w:r>
      <w:r w:rsidRPr="00564EC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 paciente.</w:t>
      </w:r>
    </w:p>
    <w:p w14:paraId="2059DC70" w14:textId="77777777" w:rsidR="00564EC2" w:rsidRPr="00564EC2" w:rsidRDefault="00564EC2" w:rsidP="00564EC2">
      <w:pPr>
        <w:spacing w:after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B1337ED" w14:textId="55BC187B" w:rsidR="00564EC2" w:rsidRPr="00564EC2" w:rsidRDefault="00564EC2" w:rsidP="00564EC2">
      <w:pPr>
        <w:spacing w:after="0"/>
        <w:jc w:val="both"/>
        <w:rPr>
          <w:sz w:val="24"/>
          <w:szCs w:val="24"/>
        </w:rPr>
      </w:pPr>
      <w:r w:rsidRPr="00564EC2">
        <w:rPr>
          <w:rFonts w:ascii="Arial" w:hAnsi="Arial" w:cs="Arial"/>
          <w:b/>
          <w:bCs/>
          <w:color w:val="000000"/>
          <w:sz w:val="24"/>
          <w:szCs w:val="24"/>
        </w:rPr>
        <w:t xml:space="preserve">Descritores: </w:t>
      </w:r>
      <w:r w:rsidRPr="00564EC2">
        <w:rPr>
          <w:rFonts w:ascii="Arial" w:hAnsi="Arial" w:cs="Arial"/>
          <w:color w:val="000000"/>
          <w:sz w:val="24"/>
          <w:szCs w:val="24"/>
        </w:rPr>
        <w:t xml:space="preserve">Displasia Fibromuscular, Aneurisma, </w:t>
      </w:r>
      <w:r w:rsidRPr="00564EC2">
        <w:rPr>
          <w:rFonts w:ascii="Arial" w:hAnsi="Arial" w:cs="Arial"/>
          <w:color w:val="212529"/>
          <w:sz w:val="24"/>
          <w:szCs w:val="24"/>
          <w:shd w:val="clear" w:color="auto" w:fill="FFFFFF"/>
        </w:rPr>
        <w:t>Correção Endovascular de Aneurisma</w:t>
      </w:r>
    </w:p>
    <w:sectPr w:rsidR="00564EC2" w:rsidRPr="00564EC2" w:rsidSect="00564EC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98"/>
    <w:rsid w:val="00447230"/>
    <w:rsid w:val="005342BE"/>
    <w:rsid w:val="00564EC2"/>
    <w:rsid w:val="00662F25"/>
    <w:rsid w:val="00896A8C"/>
    <w:rsid w:val="00B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A574"/>
  <w15:chartTrackingRefBased/>
  <w15:docId w15:val="{09657CBA-8FF2-4C23-B273-4655095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caiojapa25@gmail.com</dc:creator>
  <cp:keywords/>
  <dc:description/>
  <cp:lastModifiedBy>caiojapa25@gmail.com</cp:lastModifiedBy>
  <cp:revision>4</cp:revision>
  <dcterms:created xsi:type="dcterms:W3CDTF">2023-10-03T01:15:00Z</dcterms:created>
  <dcterms:modified xsi:type="dcterms:W3CDTF">2023-10-03T21:56:00Z</dcterms:modified>
</cp:coreProperties>
</file>