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2CCF4" w14:textId="0D6E4897" w:rsidR="00767BED" w:rsidRPr="00C32619" w:rsidRDefault="00C32619" w:rsidP="00C3261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C32619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AÇÕES DE EDUCAÇÃO EM SAÚDE E MOTIVACIONAL COM MULHERES COM O CÂNCER DE MAMA: RELATO DE EXPERIÊNCIA DE UMA INICIATIVA DE ACADÊMICOS DE MEDICINA</w:t>
      </w:r>
    </w:p>
    <w:p w14:paraId="2778342E" w14:textId="77777777" w:rsidR="00732D35" w:rsidRPr="00C32619" w:rsidRDefault="00732D35" w:rsidP="00732D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E9BE1B2" w14:textId="08A1F716" w:rsidR="00732D35" w:rsidRDefault="00C32619" w:rsidP="000758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2619">
        <w:rPr>
          <w:rFonts w:ascii="Arial" w:hAnsi="Arial" w:cs="Arial"/>
          <w:sz w:val="24"/>
          <w:szCs w:val="24"/>
          <w:shd w:val="clear" w:color="auto" w:fill="FFFFFF"/>
        </w:rPr>
        <w:t>Manuela Simião Cidrão</w:t>
      </w:r>
      <w:r w:rsidR="00B60996">
        <w:rPr>
          <w:rFonts w:ascii="Arial" w:hAnsi="Arial" w:cs="Arial"/>
          <w:sz w:val="24"/>
          <w:szCs w:val="24"/>
          <w:shd w:val="clear" w:color="auto" w:fill="FFFFFF"/>
        </w:rPr>
        <w:t>*</w:t>
      </w:r>
      <w:r w:rsidR="000758F1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934C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732D35" w:rsidRPr="00C32619">
        <w:rPr>
          <w:rFonts w:ascii="Arial" w:hAnsi="Arial" w:cs="Arial"/>
          <w:sz w:val="24"/>
          <w:szCs w:val="24"/>
        </w:rPr>
        <w:t>Éllidy</w:t>
      </w:r>
      <w:proofErr w:type="spellEnd"/>
      <w:r w:rsidR="00732D35" w:rsidRPr="00C32619">
        <w:rPr>
          <w:rFonts w:ascii="Arial" w:hAnsi="Arial" w:cs="Arial"/>
          <w:sz w:val="24"/>
          <w:szCs w:val="24"/>
        </w:rPr>
        <w:t xml:space="preserve"> de Lima Melo</w:t>
      </w:r>
      <w:r w:rsidR="000758F1">
        <w:rPr>
          <w:rFonts w:ascii="Arial" w:hAnsi="Arial" w:cs="Arial"/>
          <w:sz w:val="24"/>
          <w:szCs w:val="24"/>
        </w:rPr>
        <w:t>;</w:t>
      </w:r>
      <w:r w:rsidR="00732D35" w:rsidRPr="00C32619">
        <w:rPr>
          <w:rFonts w:ascii="Arial" w:hAnsi="Arial" w:cs="Arial"/>
          <w:sz w:val="24"/>
          <w:szCs w:val="24"/>
        </w:rPr>
        <w:t xml:space="preserve"> </w:t>
      </w:r>
      <w:r w:rsidR="005164FE" w:rsidRPr="00C32619">
        <w:rPr>
          <w:rFonts w:ascii="Arial" w:hAnsi="Arial" w:cs="Arial"/>
          <w:color w:val="26282A"/>
          <w:sz w:val="24"/>
          <w:szCs w:val="24"/>
          <w:shd w:val="clear" w:color="auto" w:fill="FFFFFF"/>
        </w:rPr>
        <w:t>Rita de Queiroz Lima Neta</w:t>
      </w:r>
      <w:r w:rsidR="000758F1">
        <w:rPr>
          <w:rFonts w:ascii="Arial" w:hAnsi="Arial" w:cs="Arial"/>
          <w:sz w:val="24"/>
          <w:szCs w:val="24"/>
        </w:rPr>
        <w:t>;</w:t>
      </w:r>
      <w:r w:rsidR="00934C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4C42">
        <w:rPr>
          <w:rFonts w:ascii="Arial" w:hAnsi="Arial" w:cs="Arial"/>
          <w:sz w:val="24"/>
          <w:szCs w:val="24"/>
        </w:rPr>
        <w:t>Gerdson</w:t>
      </w:r>
      <w:proofErr w:type="spellEnd"/>
      <w:r w:rsidR="00934C42">
        <w:rPr>
          <w:rFonts w:ascii="Arial" w:hAnsi="Arial" w:cs="Arial"/>
          <w:sz w:val="24"/>
          <w:szCs w:val="24"/>
        </w:rPr>
        <w:t xml:space="preserve"> L</w:t>
      </w:r>
      <w:r w:rsidR="006B6699" w:rsidRPr="00C32619">
        <w:rPr>
          <w:rFonts w:ascii="Arial" w:hAnsi="Arial" w:cs="Arial"/>
          <w:sz w:val="24"/>
          <w:szCs w:val="24"/>
        </w:rPr>
        <w:t>ima de Souza</w:t>
      </w:r>
      <w:r w:rsidR="000758F1">
        <w:rPr>
          <w:rFonts w:ascii="Arial" w:hAnsi="Arial" w:cs="Arial"/>
          <w:sz w:val="24"/>
          <w:szCs w:val="24"/>
        </w:rPr>
        <w:t>;</w:t>
      </w:r>
      <w:r w:rsidR="00934C42">
        <w:rPr>
          <w:rFonts w:ascii="Arial" w:hAnsi="Arial" w:cs="Arial"/>
          <w:sz w:val="24"/>
          <w:szCs w:val="24"/>
        </w:rPr>
        <w:t xml:space="preserve"> </w:t>
      </w:r>
      <w:r w:rsidR="000A24CC" w:rsidRPr="00C32619">
        <w:rPr>
          <w:rFonts w:ascii="Arial" w:hAnsi="Arial" w:cs="Arial"/>
          <w:sz w:val="24"/>
          <w:szCs w:val="24"/>
        </w:rPr>
        <w:t>Natália Raissa Sousa da Silva</w:t>
      </w:r>
      <w:r w:rsidR="000758F1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934C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732D35" w:rsidRPr="00C32619">
        <w:rPr>
          <w:rFonts w:ascii="Arial" w:hAnsi="Arial" w:cs="Arial"/>
          <w:sz w:val="24"/>
          <w:szCs w:val="24"/>
        </w:rPr>
        <w:t>Cleon</w:t>
      </w:r>
      <w:r w:rsidR="00615DF2" w:rsidRPr="00C32619">
        <w:rPr>
          <w:rFonts w:ascii="Arial" w:hAnsi="Arial" w:cs="Arial"/>
          <w:sz w:val="24"/>
          <w:szCs w:val="24"/>
        </w:rPr>
        <w:t>e</w:t>
      </w:r>
      <w:r w:rsidR="00732D35" w:rsidRPr="00C32619">
        <w:rPr>
          <w:rFonts w:ascii="Arial" w:hAnsi="Arial" w:cs="Arial"/>
          <w:sz w:val="24"/>
          <w:szCs w:val="24"/>
        </w:rPr>
        <w:t>ide</w:t>
      </w:r>
      <w:proofErr w:type="spellEnd"/>
      <w:r w:rsidR="00732D35" w:rsidRPr="00C32619">
        <w:rPr>
          <w:rFonts w:ascii="Arial" w:hAnsi="Arial" w:cs="Arial"/>
          <w:sz w:val="24"/>
          <w:szCs w:val="24"/>
        </w:rPr>
        <w:t xml:space="preserve"> Paulo Oliveira Pinheiro</w:t>
      </w:r>
    </w:p>
    <w:p w14:paraId="2445C476" w14:textId="32657363" w:rsidR="00934C42" w:rsidRPr="0090291A" w:rsidRDefault="004104CD" w:rsidP="00934C42">
      <w:pPr>
        <w:spacing w:before="15" w:after="15" w:line="240" w:lineRule="auto"/>
        <w:ind w:left="15" w:right="15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Faculdade de Medicina Está</w:t>
      </w:r>
      <w:r w:rsidR="00934C42" w:rsidRPr="0090291A">
        <w:rPr>
          <w:rFonts w:ascii="Arial" w:hAnsi="Arial" w:cs="Arial"/>
          <w:sz w:val="24"/>
          <w:szCs w:val="24"/>
          <w:shd w:val="clear" w:color="auto" w:fill="FFFFFF"/>
        </w:rPr>
        <w:t xml:space="preserve">cio </w:t>
      </w:r>
      <w:proofErr w:type="spellStart"/>
      <w:r w:rsidR="00934C42" w:rsidRPr="0090291A">
        <w:rPr>
          <w:rFonts w:ascii="Arial" w:hAnsi="Arial" w:cs="Arial"/>
          <w:sz w:val="24"/>
          <w:szCs w:val="24"/>
          <w:shd w:val="clear" w:color="auto" w:fill="FFFFFF"/>
        </w:rPr>
        <w:t>Idomed</w:t>
      </w:r>
      <w:proofErr w:type="spellEnd"/>
      <w:r w:rsidR="00934C42" w:rsidRPr="0090291A">
        <w:rPr>
          <w:rFonts w:ascii="Arial" w:hAnsi="Arial" w:cs="Arial"/>
          <w:sz w:val="24"/>
          <w:szCs w:val="24"/>
          <w:shd w:val="clear" w:color="auto" w:fill="FFFFFF"/>
        </w:rPr>
        <w:t xml:space="preserve"> Quixadá</w:t>
      </w:r>
      <w:r w:rsidR="00934C42">
        <w:rPr>
          <w:rFonts w:ascii="Arial" w:hAnsi="Arial" w:cs="Arial"/>
          <w:sz w:val="24"/>
          <w:szCs w:val="24"/>
          <w:shd w:val="clear" w:color="auto" w:fill="FFFFFF"/>
        </w:rPr>
        <w:t xml:space="preserve"> - Ceará</w:t>
      </w:r>
    </w:p>
    <w:p w14:paraId="0799E511" w14:textId="77777777" w:rsidR="00934C42" w:rsidRPr="00C32619" w:rsidRDefault="00934C42" w:rsidP="00934C42">
      <w:pPr>
        <w:tabs>
          <w:tab w:val="left" w:pos="1985"/>
        </w:tabs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</w:p>
    <w:p w14:paraId="1E610E70" w14:textId="77777777" w:rsidR="00F7124D" w:rsidRPr="00C32619" w:rsidRDefault="00F7124D" w:rsidP="00F712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8F455F9" w14:textId="5196FDA9" w:rsidR="00ED2DAB" w:rsidRPr="00C32619" w:rsidRDefault="00956CAD" w:rsidP="00F7124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INTRODUÇÃO: </w:t>
      </w:r>
      <w:r>
        <w:rPr>
          <w:rFonts w:ascii="Arial" w:hAnsi="Arial" w:cs="Arial"/>
          <w:color w:val="333333"/>
          <w:shd w:val="clear" w:color="auto" w:fill="FFFFFF"/>
        </w:rPr>
        <w:t>O câncer de mama é considerado o segundo tipo de neoplasia mais frequente no Brasil e é a principal causa de mortalidade por neoplasia entre as mulheres, essencialmente por ser diagnosticado em estádios avançados. Faz-se imperativo, capacitar as mulheres quanto aos riscos da doença e envolver essas mulheres em todo o processo saúde-doença.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OBJETIVO: </w:t>
      </w:r>
      <w:r>
        <w:rPr>
          <w:rFonts w:ascii="Arial" w:hAnsi="Arial" w:cs="Arial"/>
          <w:color w:val="333333"/>
          <w:shd w:val="clear" w:color="auto" w:fill="FFFFFF"/>
        </w:rPr>
        <w:t>Relatar a experiência da realização de ações de educação em saúde e motivacional com mulheres com câncer de mama.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METODOLOGIA:</w:t>
      </w:r>
      <w:r>
        <w:rPr>
          <w:rFonts w:ascii="Arial" w:hAnsi="Arial" w:cs="Arial"/>
          <w:color w:val="333333"/>
          <w:shd w:val="clear" w:color="auto" w:fill="FFFFFF"/>
        </w:rPr>
        <w:t> Trata-se de um estudo descrito, relato de experiência. A ação foi desenvolvida nas instalações de uma Faculdade de Medicina do município de Quixadá-CE. Participaram 20 mulheres de diferentes faixas etária, condição soci</w:t>
      </w:r>
      <w:r>
        <w:rPr>
          <w:rFonts w:ascii="Arial" w:hAnsi="Arial" w:cs="Arial"/>
          <w:color w:val="333333"/>
          <w:shd w:val="clear" w:color="auto" w:fill="FFFFFF"/>
        </w:rPr>
        <w:t>al, conjugal e religiosa, todas membra</w:t>
      </w:r>
      <w:r>
        <w:rPr>
          <w:rFonts w:ascii="Arial" w:hAnsi="Arial" w:cs="Arial"/>
          <w:color w:val="333333"/>
          <w:shd w:val="clear" w:color="auto" w:fill="FFFFFF"/>
        </w:rPr>
        <w:t xml:space="preserve">s da Associação de Mulheres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mastectomizadas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daquele município, operadas por câncer de mama, além dos docentes, colaboradores e acadêmicos de Medicina da Instituição. Foi realizada roda de conversa utilizando-se de</w:t>
      </w:r>
      <w:r>
        <w:rPr>
          <w:rFonts w:ascii="Arial" w:hAnsi="Arial" w:cs="Arial"/>
          <w:color w:val="000000"/>
          <w:shd w:val="clear" w:color="auto" w:fill="FFFFFF"/>
        </w:rPr>
        <w:t> meios interativos com demonstrações de técnicas, simulação com manequins, modelos de mamas, a</w:t>
      </w:r>
      <w:r>
        <w:rPr>
          <w:rFonts w:ascii="Arial" w:hAnsi="Arial" w:cs="Arial"/>
          <w:color w:val="333333"/>
          <w:shd w:val="clear" w:color="auto" w:fill="FFFFFF"/>
        </w:rPr>
        <w:t xml:space="preserve">tividades lúdicas, recreativas, além da prestação de serviços e </w:t>
      </w:r>
      <w:bookmarkStart w:id="0" w:name="_GoBack"/>
      <w:bookmarkEnd w:id="0"/>
      <w:r>
        <w:rPr>
          <w:rFonts w:ascii="Arial" w:hAnsi="Arial" w:cs="Arial"/>
          <w:color w:val="333333"/>
          <w:shd w:val="clear" w:color="auto" w:fill="FFFFFF"/>
        </w:rPr>
        <w:t>cuidados com a saúde.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RESULTADOS:</w:t>
      </w:r>
      <w:r>
        <w:rPr>
          <w:rFonts w:ascii="Arial" w:hAnsi="Arial" w:cs="Arial"/>
          <w:color w:val="333333"/>
          <w:shd w:val="clear" w:color="auto" w:fill="FFFFFF"/>
        </w:rPr>
        <w:t> A</w:t>
      </w:r>
      <w:r>
        <w:rPr>
          <w:rFonts w:ascii="Arial" w:hAnsi="Arial" w:cs="Arial"/>
          <w:color w:val="000000"/>
          <w:shd w:val="clear" w:color="auto" w:fill="FFFFFF"/>
        </w:rPr>
        <w:t> experiência relatada com metodologias ativas e recursos instrucionais, com uma linguagem simples e de fácil compreensão, considera-se ter sido efetivo para desenvolver mais domínio das mulheres sobre o tema e a busca do autocuidado.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CONCLUSÃO: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É de valia ações de Educação em saúde para a promoção da saúde e a prevenção de doenças, através do favorecimento de mudanças e adoção de hábitos saudáveis de vida. </w:t>
      </w:r>
      <w:r>
        <w:rPr>
          <w:rFonts w:ascii="Arial" w:hAnsi="Arial" w:cs="Arial"/>
          <w:color w:val="000000"/>
          <w:shd w:val="clear" w:color="auto" w:fill="FFFFFF"/>
        </w:rPr>
        <w:t>Recomenda-se a valorização e a realização de iniciativas dessa natureza, visto também ser engrandecedor na formação profissional dos acadêmicos.</w:t>
      </w:r>
    </w:p>
    <w:p w14:paraId="62EA6365" w14:textId="58642921" w:rsidR="0097226E" w:rsidRPr="00C32619" w:rsidRDefault="00C32619" w:rsidP="00767B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34C42">
        <w:rPr>
          <w:rFonts w:ascii="Arial" w:eastAsia="Times New Roman" w:hAnsi="Arial" w:cs="Arial"/>
          <w:b/>
          <w:sz w:val="24"/>
          <w:szCs w:val="24"/>
          <w:lang w:eastAsia="pt-BR"/>
        </w:rPr>
        <w:t>Palavras-chaves</w:t>
      </w:r>
      <w:r w:rsidR="00E91981" w:rsidRPr="00C32619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0D219B" w:rsidRPr="00C32619">
        <w:rPr>
          <w:rFonts w:ascii="Arial" w:eastAsia="Times New Roman" w:hAnsi="Arial" w:cs="Arial"/>
          <w:sz w:val="24"/>
          <w:szCs w:val="24"/>
          <w:lang w:eastAsia="pt-BR"/>
        </w:rPr>
        <w:t>Saúde</w:t>
      </w:r>
      <w:r w:rsidR="00F7124D" w:rsidRPr="00C32619">
        <w:rPr>
          <w:rFonts w:ascii="Arial" w:eastAsia="Times New Roman" w:hAnsi="Arial" w:cs="Arial"/>
          <w:sz w:val="24"/>
          <w:szCs w:val="24"/>
          <w:lang w:eastAsia="pt-BR"/>
        </w:rPr>
        <w:t xml:space="preserve"> da Mulher</w:t>
      </w:r>
      <w:r w:rsidR="00934C42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F7124D" w:rsidRPr="00C326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981" w:rsidRPr="00C32619">
        <w:rPr>
          <w:rFonts w:ascii="Arial" w:eastAsia="Times New Roman" w:hAnsi="Arial" w:cs="Arial"/>
          <w:sz w:val="24"/>
          <w:szCs w:val="24"/>
          <w:lang w:eastAsia="pt-BR"/>
        </w:rPr>
        <w:t>Câncer de mama</w:t>
      </w:r>
      <w:r w:rsidR="00934C42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E91981" w:rsidRPr="00C326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7124D" w:rsidRPr="00C32619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91981" w:rsidRPr="00C32619">
        <w:rPr>
          <w:rFonts w:ascii="Arial" w:eastAsia="Times New Roman" w:hAnsi="Arial" w:cs="Arial"/>
          <w:sz w:val="24"/>
          <w:szCs w:val="24"/>
          <w:lang w:eastAsia="pt-BR"/>
        </w:rPr>
        <w:t>ducação em Saúde</w:t>
      </w:r>
      <w:r w:rsidR="00934C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75C5C79" w14:textId="6D546DB7" w:rsidR="00E91981" w:rsidRPr="00C32619" w:rsidRDefault="00E91981" w:rsidP="00767B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B01E490" w14:textId="72AA557B" w:rsidR="00E91981" w:rsidRPr="00C32619" w:rsidRDefault="00E91981" w:rsidP="00767B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E91981" w:rsidRPr="00C326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C09F8"/>
    <w:multiLevelType w:val="hybridMultilevel"/>
    <w:tmpl w:val="8F44D03C"/>
    <w:lvl w:ilvl="0" w:tplc="65587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CA"/>
    <w:rsid w:val="000630C2"/>
    <w:rsid w:val="000758F1"/>
    <w:rsid w:val="000A24CC"/>
    <w:rsid w:val="000D219B"/>
    <w:rsid w:val="00102458"/>
    <w:rsid w:val="00143EBC"/>
    <w:rsid w:val="001812C8"/>
    <w:rsid w:val="001856F4"/>
    <w:rsid w:val="00185892"/>
    <w:rsid w:val="001967E8"/>
    <w:rsid w:val="001E3A6F"/>
    <w:rsid w:val="00284F46"/>
    <w:rsid w:val="002C43FB"/>
    <w:rsid w:val="003904F5"/>
    <w:rsid w:val="003A0C21"/>
    <w:rsid w:val="004104CD"/>
    <w:rsid w:val="00451982"/>
    <w:rsid w:val="00460921"/>
    <w:rsid w:val="004969B1"/>
    <w:rsid w:val="005164FE"/>
    <w:rsid w:val="005670CA"/>
    <w:rsid w:val="005B2E56"/>
    <w:rsid w:val="005D43E7"/>
    <w:rsid w:val="005D7FE5"/>
    <w:rsid w:val="005E30D5"/>
    <w:rsid w:val="00603C8A"/>
    <w:rsid w:val="00615DF2"/>
    <w:rsid w:val="0065181E"/>
    <w:rsid w:val="0069167A"/>
    <w:rsid w:val="006B6699"/>
    <w:rsid w:val="006F0F0A"/>
    <w:rsid w:val="00732D35"/>
    <w:rsid w:val="00757339"/>
    <w:rsid w:val="00767BED"/>
    <w:rsid w:val="007B4A3B"/>
    <w:rsid w:val="0085072B"/>
    <w:rsid w:val="00867C26"/>
    <w:rsid w:val="008957D9"/>
    <w:rsid w:val="008A5B2B"/>
    <w:rsid w:val="00934C42"/>
    <w:rsid w:val="009513F3"/>
    <w:rsid w:val="00956CAD"/>
    <w:rsid w:val="0097226E"/>
    <w:rsid w:val="00981003"/>
    <w:rsid w:val="00994BCB"/>
    <w:rsid w:val="00A108BF"/>
    <w:rsid w:val="00A54EE7"/>
    <w:rsid w:val="00A5684B"/>
    <w:rsid w:val="00A60544"/>
    <w:rsid w:val="00A632EB"/>
    <w:rsid w:val="00A6689F"/>
    <w:rsid w:val="00AA1A80"/>
    <w:rsid w:val="00AE661D"/>
    <w:rsid w:val="00B0360A"/>
    <w:rsid w:val="00B37216"/>
    <w:rsid w:val="00B40B04"/>
    <w:rsid w:val="00B60996"/>
    <w:rsid w:val="00BD52C4"/>
    <w:rsid w:val="00C0505A"/>
    <w:rsid w:val="00C32619"/>
    <w:rsid w:val="00C84FCA"/>
    <w:rsid w:val="00CB3C43"/>
    <w:rsid w:val="00CB4718"/>
    <w:rsid w:val="00D925AC"/>
    <w:rsid w:val="00E025D6"/>
    <w:rsid w:val="00E06A3E"/>
    <w:rsid w:val="00E4583E"/>
    <w:rsid w:val="00E5689F"/>
    <w:rsid w:val="00E91981"/>
    <w:rsid w:val="00EB59F6"/>
    <w:rsid w:val="00ED2DAB"/>
    <w:rsid w:val="00EE3EDC"/>
    <w:rsid w:val="00F301C8"/>
    <w:rsid w:val="00F5721E"/>
    <w:rsid w:val="00F7124D"/>
    <w:rsid w:val="00FB4DEF"/>
    <w:rsid w:val="00FC5367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5327"/>
  <w15:docId w15:val="{F92B5E45-36DA-42D7-8032-616F1173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1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 Oliveira</dc:creator>
  <cp:keywords/>
  <dc:description/>
  <cp:lastModifiedBy>Vanda</cp:lastModifiedBy>
  <cp:revision>3</cp:revision>
  <dcterms:created xsi:type="dcterms:W3CDTF">2022-09-16T22:49:00Z</dcterms:created>
  <dcterms:modified xsi:type="dcterms:W3CDTF">2022-09-16T23:36:00Z</dcterms:modified>
</cp:coreProperties>
</file>