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5C2" w:rsidRDefault="00DD65C2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43CF" w:rsidRDefault="00CE43CF" w:rsidP="00CE43CF">
      <w:pPr>
        <w:pStyle w:val="Normal1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CRIANDO E CONSCIENTIZANDO: APRENDER BRINCANDO COM A RECICLAGEM</w:t>
      </w:r>
    </w:p>
    <w:p w:rsidR="00BB171B" w:rsidRDefault="00CE43C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Emilly</w:t>
      </w:r>
      <w:r w:rsidR="00A92B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Karolainy Batista da SILVA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 w:rsidR="004F05B2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Josefa Gabriella Ramos SILVA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2</w:t>
      </w:r>
    </w:p>
    <w:p w:rsidR="00CE43CF" w:rsidRPr="00A92B46" w:rsidRDefault="00CE43CF" w:rsidP="00CE43CF">
      <w:pPr>
        <w:pStyle w:val="Normal1"/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Profª. Dra. Helena Paula de Barros SILVA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="00A92B46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="00A92B46" w:rsidRPr="00A92B46">
        <w:t xml:space="preserve"> </w:t>
      </w:r>
      <w:r w:rsidR="00A92B46" w:rsidRPr="00A92B46">
        <w:rPr>
          <w:rFonts w:ascii="Times New Roman" w:eastAsia="Times New Roman" w:hAnsi="Times New Roman" w:cs="Times New Roman"/>
          <w:b/>
          <w:sz w:val="24"/>
          <w:szCs w:val="24"/>
        </w:rPr>
        <w:t>Larissa Batista de Amorim SANTANA</w:t>
      </w:r>
      <w:r w:rsidR="00A92B46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4</w:t>
      </w:r>
      <w:r w:rsidR="00A92B46" w:rsidRPr="00A92B46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CE43CF" w:rsidRDefault="00CE43CF" w:rsidP="00CE43CF">
      <w:pPr>
        <w:pStyle w:val="Normal1"/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0"/>
          <w:szCs w:val="20"/>
        </w:rPr>
        <w:t>Estudante do Curso de Licenciatura em Geografia da Universidade de Pernambuco Campus Mata Norte</w:t>
      </w:r>
    </w:p>
    <w:p w:rsidR="00CE43CF" w:rsidRDefault="00E918BF" w:rsidP="00CE43CF">
      <w:pPr>
        <w:pStyle w:val="Normal1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" w:history="1">
        <w:r w:rsidR="00CE43CF">
          <w:rPr>
            <w:rStyle w:val="Hyperlink"/>
            <w:rFonts w:ascii="Times New Roman" w:eastAsia="Times New Roman" w:hAnsi="Times New Roman" w:cs="Times New Roman"/>
            <w:color w:val="000000"/>
            <w:sz w:val="20"/>
            <w:szCs w:val="20"/>
          </w:rPr>
          <w:t>emilly.karolainy@upe.br</w:t>
        </w:r>
      </w:hyperlink>
    </w:p>
    <w:p w:rsidR="00CE43CF" w:rsidRDefault="00CE43CF" w:rsidP="00CE43CF">
      <w:pPr>
        <w:pStyle w:val="Normal1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2  </w:t>
      </w:r>
      <w:r>
        <w:rPr>
          <w:rFonts w:ascii="Times New Roman" w:eastAsia="Times New Roman" w:hAnsi="Times New Roman" w:cs="Times New Roman"/>
          <w:sz w:val="20"/>
          <w:szCs w:val="20"/>
        </w:rPr>
        <w:t>Estudante do Curso de Licenciatura em Geografia da Universidad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 de Pernambuco Campus Mata Norte</w:t>
      </w:r>
    </w:p>
    <w:p w:rsidR="00CE43CF" w:rsidRDefault="00E918BF" w:rsidP="00CE43CF">
      <w:pPr>
        <w:pStyle w:val="Normal1"/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hyperlink r:id="rId7" w:history="1">
        <w:r w:rsidR="00CE43CF">
          <w:rPr>
            <w:rStyle w:val="Hyperlink"/>
            <w:rFonts w:ascii="Times New Roman" w:eastAsia="Times New Roman" w:hAnsi="Times New Roman" w:cs="Times New Roman"/>
            <w:color w:val="000000"/>
            <w:sz w:val="20"/>
            <w:szCs w:val="20"/>
          </w:rPr>
          <w:t>Josefa.gabriela@upe.br</w:t>
        </w:r>
      </w:hyperlink>
    </w:p>
    <w:p w:rsidR="00CE43CF" w:rsidRDefault="00CE43CF" w:rsidP="00CE43CF">
      <w:pPr>
        <w:pStyle w:val="Normal1"/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Professora do Curso de Licenciatura em Geografia da Universidade Pernambuco Campus Mata Norte </w:t>
      </w:r>
    </w:p>
    <w:p w:rsidR="00CE43CF" w:rsidRDefault="00E918BF" w:rsidP="00E35D8E">
      <w:pPr>
        <w:pStyle w:val="Normal1"/>
        <w:spacing w:line="360" w:lineRule="auto"/>
        <w:jc w:val="center"/>
      </w:pPr>
      <w:hyperlink r:id="rId8" w:history="1">
        <w:r w:rsidR="00CE43CF">
          <w:rPr>
            <w:rStyle w:val="Hyperlink"/>
            <w:rFonts w:ascii="Times New Roman" w:eastAsia="Times New Roman" w:hAnsi="Times New Roman" w:cs="Times New Roman"/>
            <w:color w:val="000000"/>
            <w:sz w:val="20"/>
            <w:szCs w:val="20"/>
          </w:rPr>
          <w:t>helena.silva@upe.br</w:t>
        </w:r>
      </w:hyperlink>
    </w:p>
    <w:p w:rsidR="005C26CB" w:rsidRDefault="005C26CB" w:rsidP="005C26CB">
      <w:pPr>
        <w:pStyle w:val="Normal1"/>
        <w:spacing w:line="36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vertAlign w:val="superscript"/>
        </w:rPr>
        <w:t>4</w:t>
      </w:r>
      <w:r>
        <w:rPr>
          <w:rFonts w:ascii="Times New Roman" w:hAnsi="Times New Roman" w:cs="Times New Roman"/>
          <w:sz w:val="20"/>
        </w:rPr>
        <w:t xml:space="preserve">Estudante </w:t>
      </w:r>
      <w:r w:rsidR="009D01F5">
        <w:rPr>
          <w:rFonts w:ascii="Times New Roman" w:hAnsi="Times New Roman" w:cs="Times New Roman"/>
          <w:sz w:val="20"/>
        </w:rPr>
        <w:t xml:space="preserve"> de Mestrado</w:t>
      </w:r>
      <w:r>
        <w:rPr>
          <w:rFonts w:ascii="Times New Roman" w:hAnsi="Times New Roman" w:cs="Times New Roman"/>
          <w:sz w:val="20"/>
        </w:rPr>
        <w:t xml:space="preserve"> – PPGCTA do </w:t>
      </w:r>
      <w:r w:rsidRPr="005C26CB">
        <w:rPr>
          <w:rFonts w:ascii="Times New Roman" w:hAnsi="Times New Roman" w:cs="Times New Roman"/>
          <w:sz w:val="20"/>
        </w:rPr>
        <w:t xml:space="preserve"> Curso de licenciatura em Geografia da Universidade de Pernambuco Campus Mata Norte</w:t>
      </w:r>
    </w:p>
    <w:p w:rsidR="009D01F5" w:rsidRDefault="005C26CB" w:rsidP="009D01F5">
      <w:pPr>
        <w:pStyle w:val="Normal1"/>
        <w:spacing w:line="360" w:lineRule="auto"/>
        <w:jc w:val="center"/>
        <w:rPr>
          <w:rFonts w:ascii="Times New Roman" w:hAnsi="Times New Roman" w:cs="Times New Roman"/>
          <w:sz w:val="20"/>
        </w:rPr>
      </w:pPr>
      <w:hyperlink r:id="rId9" w:history="1">
        <w:r w:rsidRPr="008F7F29">
          <w:rPr>
            <w:rStyle w:val="Hyperlink"/>
            <w:rFonts w:ascii="Times New Roman" w:hAnsi="Times New Roman" w:cs="Times New Roman"/>
            <w:sz w:val="20"/>
          </w:rPr>
          <w:t>larissa.amorim@upe.br</w:t>
        </w:r>
      </w:hyperlink>
    </w:p>
    <w:p w:rsidR="009D01F5" w:rsidRDefault="009D01F5" w:rsidP="009D01F5">
      <w:pPr>
        <w:pStyle w:val="Normal1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D01F5" w:rsidRDefault="009D01F5" w:rsidP="009D01F5">
      <w:pPr>
        <w:pStyle w:val="Normal1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D01F5" w:rsidRDefault="009D01F5" w:rsidP="009D01F5">
      <w:pPr>
        <w:pStyle w:val="Normal1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D01F5" w:rsidRDefault="009D01F5" w:rsidP="009D01F5">
      <w:pPr>
        <w:pStyle w:val="Normal1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803F6" w:rsidRPr="009D01F5" w:rsidRDefault="00E35D8E" w:rsidP="009D01F5">
      <w:pPr>
        <w:pStyle w:val="Normal1"/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E35D8E">
        <w:rPr>
          <w:rFonts w:ascii="Times New Roman" w:eastAsia="Times New Roman" w:hAnsi="Times New Roman" w:cs="Times New Roman"/>
          <w:sz w:val="24"/>
          <w:szCs w:val="24"/>
        </w:rPr>
        <w:t>De acordo com Freire (1996, p. 67), a educação é o instrumento primordial para a transformação do nosso espaço, sendo capaz de desenvolver o senso crítico e sustentável nos estudante</w:t>
      </w:r>
      <w:r w:rsidR="00CD593C">
        <w:rPr>
          <w:rFonts w:ascii="Times New Roman" w:eastAsia="Times New Roman" w:hAnsi="Times New Roman" w:cs="Times New Roman"/>
          <w:sz w:val="24"/>
          <w:szCs w:val="24"/>
        </w:rPr>
        <w:t>s. Partindo dessa concepção, o Projeto de E</w:t>
      </w:r>
      <w:r w:rsidRPr="00E35D8E">
        <w:rPr>
          <w:rFonts w:ascii="Times New Roman" w:eastAsia="Times New Roman" w:hAnsi="Times New Roman" w:cs="Times New Roman"/>
          <w:sz w:val="24"/>
          <w:szCs w:val="24"/>
        </w:rPr>
        <w:t xml:space="preserve">xtensão </w:t>
      </w:r>
      <w:r w:rsidR="00CD593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35D8E">
        <w:rPr>
          <w:rFonts w:ascii="Times New Roman" w:eastAsia="Times New Roman" w:hAnsi="Times New Roman" w:cs="Times New Roman"/>
          <w:sz w:val="24"/>
          <w:szCs w:val="24"/>
        </w:rPr>
        <w:t xml:space="preserve">ducação Ambiental, </w:t>
      </w:r>
      <w:r w:rsidR="00CD593C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35D8E">
        <w:rPr>
          <w:rFonts w:ascii="Times New Roman" w:eastAsia="Times New Roman" w:hAnsi="Times New Roman" w:cs="Times New Roman"/>
          <w:sz w:val="24"/>
          <w:szCs w:val="24"/>
        </w:rPr>
        <w:t>ecnologias</w:t>
      </w:r>
      <w:r w:rsidR="00CD59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5D8E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CD593C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35D8E">
        <w:rPr>
          <w:rFonts w:ascii="Times New Roman" w:eastAsia="Times New Roman" w:hAnsi="Times New Roman" w:cs="Times New Roman"/>
          <w:sz w:val="24"/>
          <w:szCs w:val="24"/>
        </w:rPr>
        <w:t xml:space="preserve">ráticas </w:t>
      </w:r>
      <w:r w:rsidR="00CD593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35D8E">
        <w:rPr>
          <w:rFonts w:ascii="Times New Roman" w:eastAsia="Times New Roman" w:hAnsi="Times New Roman" w:cs="Times New Roman"/>
          <w:sz w:val="24"/>
          <w:szCs w:val="24"/>
        </w:rPr>
        <w:t xml:space="preserve">ustentáveis propôs, como estratégia de ensino, a realização de uma oficina de brinquedos recicláveis, com o objetivo de demonstrar aos alunos que os resíduos por eles descartados, por não terem mais utilidade, podem ganhar um novo destino. A metodologia foi dividida em três etapas principais: na primeira, realizou-se uma roda de conversa sobre os efeitos do descarte inadequado do lixo e formas de mitigar essa forma de </w:t>
      </w:r>
      <w:r w:rsidRPr="00E35D8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poluição; </w:t>
      </w:r>
      <w:r w:rsidR="0004197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35D8E">
        <w:rPr>
          <w:rFonts w:ascii="Times New Roman" w:eastAsia="Times New Roman" w:hAnsi="Times New Roman" w:cs="Times New Roman"/>
          <w:sz w:val="24"/>
          <w:szCs w:val="24"/>
        </w:rPr>
        <w:t>a segunda, os alunos realizaram uma coleta seletiva em sala de aula, separando os resíduos recicláveis pa</w:t>
      </w:r>
      <w:r w:rsidR="00A92B46">
        <w:rPr>
          <w:rFonts w:ascii="Times New Roman" w:eastAsia="Times New Roman" w:hAnsi="Times New Roman" w:cs="Times New Roman"/>
          <w:sz w:val="24"/>
          <w:szCs w:val="24"/>
        </w:rPr>
        <w:t>ra a confecção do produto final.</w:t>
      </w:r>
      <w:r w:rsidRPr="00E35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197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35D8E">
        <w:rPr>
          <w:rFonts w:ascii="Times New Roman" w:eastAsia="Times New Roman" w:hAnsi="Times New Roman" w:cs="Times New Roman"/>
          <w:sz w:val="24"/>
          <w:szCs w:val="24"/>
        </w:rPr>
        <w:t xml:space="preserve">a terceira etapa, produziram os brinquedos com os materiais coletados. Machado (2019, p. 170) discorre sobre como ações de reciclagem colaboram para o desenvolvimento do senso ambiental nas crianças, sendo uma alternativa prática e objetiva. A atividade desenvolvida na Escola Municipal Filomeno Pereira da Silva evidenciou que a educação ambiental, por meio de práticas lúdicas, como a confecção de brinquedos a partir de materiais recicláveis, é uma estratégia eficaz para a sensibilização dos alunos quanto à importância do reaproveitamento de resíduos. A experiência reforça a </w:t>
      </w:r>
      <w:r w:rsidR="00A92B46">
        <w:rPr>
          <w:rFonts w:ascii="Times New Roman" w:eastAsia="Times New Roman" w:hAnsi="Times New Roman" w:cs="Times New Roman"/>
          <w:sz w:val="24"/>
          <w:szCs w:val="24"/>
        </w:rPr>
        <w:t xml:space="preserve">necessidade de ações </w:t>
      </w:r>
      <w:r w:rsidRPr="00E35D8E">
        <w:rPr>
          <w:rFonts w:ascii="Times New Roman" w:eastAsia="Times New Roman" w:hAnsi="Times New Roman" w:cs="Times New Roman"/>
          <w:sz w:val="24"/>
          <w:szCs w:val="24"/>
        </w:rPr>
        <w:t xml:space="preserve">contínuas que promovam a </w:t>
      </w:r>
      <w:r w:rsidR="0004197B">
        <w:rPr>
          <w:rFonts w:ascii="Times New Roman" w:eastAsia="Times New Roman" w:hAnsi="Times New Roman" w:cs="Times New Roman"/>
          <w:sz w:val="24"/>
          <w:szCs w:val="24"/>
        </w:rPr>
        <w:t xml:space="preserve">sensibilização </w:t>
      </w:r>
      <w:r w:rsidRPr="00E35D8E">
        <w:rPr>
          <w:rFonts w:ascii="Times New Roman" w:eastAsia="Times New Roman" w:hAnsi="Times New Roman" w:cs="Times New Roman"/>
          <w:sz w:val="24"/>
          <w:szCs w:val="24"/>
        </w:rPr>
        <w:t>ambiental e incentivem a gestão sustentável dos resíduos sólidos.</w:t>
      </w:r>
    </w:p>
    <w:p w:rsidR="00CD593C" w:rsidRDefault="00A92B46" w:rsidP="00E35D8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Palavras-Chave: Brinquedos, Reciclagem</w:t>
      </w:r>
    </w:p>
    <w:p w:rsidR="0004197B" w:rsidRDefault="005803F6" w:rsidP="003A42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REFERÊNCIAIS</w:t>
      </w:r>
    </w:p>
    <w:p w:rsidR="005803F6" w:rsidRDefault="005803F6" w:rsidP="003A42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0E3C" w:rsidRDefault="001B0E3C" w:rsidP="003A428A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1B0E3C">
        <w:rPr>
          <w:rFonts w:ascii="Times New Roman" w:hAnsi="Times New Roman" w:cs="Times New Roman"/>
          <w:sz w:val="24"/>
        </w:rPr>
        <w:t xml:space="preserve">MACHADO, Daniele Machado et al. Reciclando para Recriar: Educação Ambiental por Meio da Confecção de Brinquedos com Materiais Recicláveis no Município de Breves, Ilha do Marajó, Brasil. </w:t>
      </w:r>
      <w:r w:rsidRPr="001B0E3C">
        <w:rPr>
          <w:rFonts w:ascii="Times New Roman" w:hAnsi="Times New Roman" w:cs="Times New Roman"/>
          <w:b/>
          <w:sz w:val="24"/>
        </w:rPr>
        <w:t>Educamazônia-Educação, Sociedade e Meio Ambiente,</w:t>
      </w:r>
      <w:r w:rsidRPr="001B0E3C">
        <w:rPr>
          <w:rFonts w:ascii="Times New Roman" w:hAnsi="Times New Roman" w:cs="Times New Roman"/>
          <w:sz w:val="24"/>
        </w:rPr>
        <w:t xml:space="preserve"> v. 23, n. 2, p. 168-188, 2019.</w:t>
      </w:r>
    </w:p>
    <w:p w:rsidR="001B0E3C" w:rsidRPr="001B0E3C" w:rsidRDefault="001B0E3C" w:rsidP="003A428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803F6" w:rsidRPr="005803F6" w:rsidRDefault="005803F6" w:rsidP="003A42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3F6">
        <w:rPr>
          <w:rFonts w:ascii="Times New Roman" w:eastAsia="Times New Roman" w:hAnsi="Times New Roman" w:cs="Times New Roman"/>
          <w:sz w:val="24"/>
          <w:szCs w:val="24"/>
        </w:rPr>
        <w:t xml:space="preserve">FREIRE, Paulo. </w:t>
      </w:r>
      <w:r w:rsidRPr="001B0E3C">
        <w:rPr>
          <w:rFonts w:ascii="Times New Roman" w:eastAsia="Times New Roman" w:hAnsi="Times New Roman" w:cs="Times New Roman"/>
          <w:b/>
          <w:sz w:val="24"/>
          <w:szCs w:val="24"/>
        </w:rPr>
        <w:t>Pedagogia da autonomia</w:t>
      </w:r>
      <w:r w:rsidRPr="005803F6">
        <w:rPr>
          <w:rFonts w:ascii="Times New Roman" w:eastAsia="Times New Roman" w:hAnsi="Times New Roman" w:cs="Times New Roman"/>
          <w:sz w:val="24"/>
          <w:szCs w:val="24"/>
        </w:rPr>
        <w:t>: saberes necessários à prática educativa. São Paulo: Paz e Terra, 1996.</w:t>
      </w:r>
    </w:p>
    <w:sectPr w:rsidR="005803F6" w:rsidRPr="005803F6" w:rsidSect="009832C1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43F" w:rsidRDefault="0088543F">
      <w:pPr>
        <w:spacing w:line="240" w:lineRule="auto"/>
      </w:pPr>
      <w:r>
        <w:separator/>
      </w:r>
    </w:p>
  </w:endnote>
  <w:endnote w:type="continuationSeparator" w:id="1">
    <w:p w:rsidR="0088543F" w:rsidRDefault="0088543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43F" w:rsidRDefault="0088543F">
      <w:pPr>
        <w:spacing w:line="240" w:lineRule="auto"/>
      </w:pPr>
      <w:r>
        <w:separator/>
      </w:r>
    </w:p>
  </w:footnote>
  <w:footnote w:type="continuationSeparator" w:id="1">
    <w:p w:rsidR="0088543F" w:rsidRDefault="0088543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71B" w:rsidRDefault="00DD65C2" w:rsidP="00DD65C2">
    <w:pPr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-352425</wp:posOffset>
          </wp:positionV>
          <wp:extent cx="6505575" cy="1504950"/>
          <wp:effectExtent l="19050" t="0" r="9525" b="0"/>
          <wp:wrapThrough wrapText="bothSides">
            <wp:wrapPolygon edited="0">
              <wp:start x="-63" y="0"/>
              <wp:lineTo x="-63" y="21327"/>
              <wp:lineTo x="21632" y="21327"/>
              <wp:lineTo x="21632" y="0"/>
              <wp:lineTo x="-63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5575" cy="1504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BB171B"/>
    <w:rsid w:val="0004197B"/>
    <w:rsid w:val="00050F6E"/>
    <w:rsid w:val="000A3D0D"/>
    <w:rsid w:val="000D1431"/>
    <w:rsid w:val="00155596"/>
    <w:rsid w:val="00162616"/>
    <w:rsid w:val="001B0E3C"/>
    <w:rsid w:val="001D1D68"/>
    <w:rsid w:val="003758D0"/>
    <w:rsid w:val="003A428A"/>
    <w:rsid w:val="0045287E"/>
    <w:rsid w:val="004F05B2"/>
    <w:rsid w:val="005803F6"/>
    <w:rsid w:val="0059320D"/>
    <w:rsid w:val="005B4F22"/>
    <w:rsid w:val="005C26CB"/>
    <w:rsid w:val="00616D92"/>
    <w:rsid w:val="006F0F0F"/>
    <w:rsid w:val="00765869"/>
    <w:rsid w:val="00793820"/>
    <w:rsid w:val="008036D0"/>
    <w:rsid w:val="0088543F"/>
    <w:rsid w:val="00893D70"/>
    <w:rsid w:val="009160E4"/>
    <w:rsid w:val="009832C1"/>
    <w:rsid w:val="00996748"/>
    <w:rsid w:val="009D01F5"/>
    <w:rsid w:val="00A9090F"/>
    <w:rsid w:val="00A92B46"/>
    <w:rsid w:val="00A92F4B"/>
    <w:rsid w:val="00BB171B"/>
    <w:rsid w:val="00C121ED"/>
    <w:rsid w:val="00C26DAE"/>
    <w:rsid w:val="00C36680"/>
    <w:rsid w:val="00C82BE6"/>
    <w:rsid w:val="00C85601"/>
    <w:rsid w:val="00CD593C"/>
    <w:rsid w:val="00CD5D8D"/>
    <w:rsid w:val="00CE20F4"/>
    <w:rsid w:val="00CE43CF"/>
    <w:rsid w:val="00D213B5"/>
    <w:rsid w:val="00DD65C2"/>
    <w:rsid w:val="00E35D8E"/>
    <w:rsid w:val="00E569A8"/>
    <w:rsid w:val="00E918BF"/>
    <w:rsid w:val="00F27238"/>
    <w:rsid w:val="00F67D63"/>
    <w:rsid w:val="00FE008D"/>
    <w:rsid w:val="00FE1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2C1"/>
  </w:style>
  <w:style w:type="paragraph" w:styleId="Ttulo1">
    <w:name w:val="heading 1"/>
    <w:basedOn w:val="Normal"/>
    <w:next w:val="Normal"/>
    <w:uiPriority w:val="9"/>
    <w:qFormat/>
    <w:rsid w:val="009832C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9832C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9832C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832C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832C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832C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832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9832C1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9832C1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D213B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13B5"/>
  </w:style>
  <w:style w:type="paragraph" w:styleId="Rodap">
    <w:name w:val="footer"/>
    <w:basedOn w:val="Normal"/>
    <w:link w:val="RodapChar"/>
    <w:uiPriority w:val="99"/>
    <w:unhideWhenUsed/>
    <w:rsid w:val="00D213B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13B5"/>
  </w:style>
  <w:style w:type="paragraph" w:styleId="Textodebalo">
    <w:name w:val="Balloon Text"/>
    <w:basedOn w:val="Normal"/>
    <w:link w:val="TextodebaloChar"/>
    <w:uiPriority w:val="99"/>
    <w:semiHidden/>
    <w:unhideWhenUsed/>
    <w:rsid w:val="00CE43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3CF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CE43CF"/>
    <w:pPr>
      <w:spacing w:after="160" w:line="256" w:lineRule="auto"/>
    </w:pPr>
    <w:rPr>
      <w:rFonts w:ascii="Calibri" w:eastAsia="Calibri" w:hAnsi="Calibri" w:cs="Calibri"/>
    </w:rPr>
  </w:style>
  <w:style w:type="character" w:styleId="Hyperlink">
    <w:name w:val="Hyperlink"/>
    <w:basedOn w:val="Fontepargpadro"/>
    <w:uiPriority w:val="99"/>
    <w:unhideWhenUsed/>
    <w:rsid w:val="00CE43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a.silva@upe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osefa.gabriela@upe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illy.karolainy@upe.b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larissa.amorim@upe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449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emilly karolainy</dc:creator>
  <cp:keywords/>
  <dc:description/>
  <cp:lastModifiedBy>emilly karolainy</cp:lastModifiedBy>
  <cp:revision>7</cp:revision>
  <dcterms:created xsi:type="dcterms:W3CDTF">2025-05-24T11:25:00Z</dcterms:created>
  <dcterms:modified xsi:type="dcterms:W3CDTF">2025-05-25T11:59:00Z</dcterms:modified>
</cp:coreProperties>
</file>