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7716" w:rsidRPr="00112056" w:rsidRDefault="006779AE" w:rsidP="006E3CC0">
      <w:pPr>
        <w:pStyle w:val="Corpodetexto"/>
        <w:jc w:val="center"/>
        <w:rPr>
          <w:rFonts w:ascii="Times New Roman" w:hAnsi="Times New Roman" w:cs="Times New Roman"/>
          <w:b/>
        </w:rPr>
      </w:pPr>
      <w:r w:rsidRPr="00112056">
        <w:rPr>
          <w:rFonts w:ascii="Times New Roman" w:hAnsi="Times New Roman" w:cs="Times New Roman"/>
          <w:b/>
        </w:rPr>
        <w:t xml:space="preserve">UM OLHAR SOBRE A </w:t>
      </w:r>
      <w:r w:rsidR="00CD7716" w:rsidRPr="00112056">
        <w:rPr>
          <w:rFonts w:ascii="Times New Roman" w:hAnsi="Times New Roman" w:cs="Times New Roman"/>
          <w:b/>
        </w:rPr>
        <w:t xml:space="preserve">ALFABETIZAÇÃO </w:t>
      </w:r>
      <w:r w:rsidRPr="00112056">
        <w:rPr>
          <w:rFonts w:ascii="Times New Roman" w:hAnsi="Times New Roman" w:cs="Times New Roman"/>
          <w:b/>
        </w:rPr>
        <w:t>DE IDOSOS</w:t>
      </w:r>
    </w:p>
    <w:p w:rsidR="00C56153" w:rsidRPr="00112056" w:rsidRDefault="00C56153" w:rsidP="006E3CC0">
      <w:pPr>
        <w:spacing w:after="0" w:line="240" w:lineRule="auto"/>
        <w:jc w:val="right"/>
        <w:rPr>
          <w:rFonts w:ascii="Times New Roman" w:hAnsi="Times New Roman" w:cs="Times New Roman"/>
          <w:sz w:val="24"/>
          <w:szCs w:val="24"/>
          <w:lang w:val="pt-PT"/>
        </w:rPr>
      </w:pPr>
    </w:p>
    <w:p w:rsidR="002C79AE" w:rsidRPr="00112056" w:rsidRDefault="00CD7716" w:rsidP="006E3CC0">
      <w:pPr>
        <w:spacing w:after="0" w:line="240" w:lineRule="auto"/>
        <w:jc w:val="right"/>
        <w:rPr>
          <w:rFonts w:ascii="Times New Roman" w:hAnsi="Times New Roman" w:cs="Times New Roman"/>
          <w:sz w:val="24"/>
          <w:szCs w:val="24"/>
          <w:lang w:val="pt-PT"/>
        </w:rPr>
      </w:pPr>
      <w:r w:rsidRPr="00112056">
        <w:rPr>
          <w:rFonts w:ascii="Times New Roman" w:hAnsi="Times New Roman" w:cs="Times New Roman"/>
          <w:sz w:val="24"/>
          <w:szCs w:val="24"/>
          <w:lang w:val="pt-PT"/>
        </w:rPr>
        <w:t>Eliane Fátima Rodrigues Oliva</w:t>
      </w:r>
    </w:p>
    <w:p w:rsidR="00CC3907" w:rsidRPr="00112056" w:rsidRDefault="007F1A2E" w:rsidP="006E3CC0">
      <w:pPr>
        <w:spacing w:after="0" w:line="240" w:lineRule="auto"/>
        <w:jc w:val="right"/>
        <w:rPr>
          <w:rFonts w:ascii="Times New Roman" w:hAnsi="Times New Roman" w:cs="Times New Roman"/>
          <w:sz w:val="24"/>
          <w:szCs w:val="24"/>
        </w:rPr>
      </w:pPr>
      <w:r w:rsidRPr="00112056">
        <w:rPr>
          <w:rFonts w:ascii="Times New Roman" w:hAnsi="Times New Roman" w:cs="Times New Roman"/>
          <w:sz w:val="24"/>
          <w:szCs w:val="24"/>
        </w:rPr>
        <w:t xml:space="preserve">Universidade Estadual de Montes Claros - </w:t>
      </w:r>
      <w:proofErr w:type="spellStart"/>
      <w:r w:rsidR="00CC3907" w:rsidRPr="00112056">
        <w:rPr>
          <w:rFonts w:ascii="Times New Roman" w:hAnsi="Times New Roman" w:cs="Times New Roman"/>
          <w:sz w:val="24"/>
          <w:szCs w:val="24"/>
        </w:rPr>
        <w:t>Unimontes</w:t>
      </w:r>
      <w:proofErr w:type="spellEnd"/>
    </w:p>
    <w:p w:rsidR="00CD7716" w:rsidRPr="00112056" w:rsidRDefault="00D643D9" w:rsidP="006E3CC0">
      <w:pPr>
        <w:spacing w:after="0" w:line="240" w:lineRule="auto"/>
        <w:jc w:val="right"/>
        <w:rPr>
          <w:rStyle w:val="Hyperlink"/>
          <w:rFonts w:ascii="Times New Roman" w:hAnsi="Times New Roman" w:cs="Times New Roman"/>
          <w:color w:val="auto"/>
          <w:sz w:val="24"/>
          <w:szCs w:val="24"/>
          <w:lang w:val="pt-PT"/>
        </w:rPr>
      </w:pPr>
      <w:hyperlink r:id="rId6" w:history="1">
        <w:r w:rsidRPr="00EB61EB">
          <w:rPr>
            <w:rStyle w:val="Hyperlink"/>
            <w:rFonts w:ascii="Times New Roman" w:hAnsi="Times New Roman" w:cs="Times New Roman"/>
            <w:sz w:val="24"/>
            <w:szCs w:val="24"/>
            <w:lang w:val="pt-PT"/>
          </w:rPr>
          <w:t>Elianeoliva035@gmail.com</w:t>
        </w:r>
      </w:hyperlink>
      <w:r w:rsidR="00731DC6" w:rsidRPr="00112056">
        <w:rPr>
          <w:rStyle w:val="Hyperlink"/>
          <w:rFonts w:ascii="Times New Roman" w:hAnsi="Times New Roman" w:cs="Times New Roman"/>
          <w:color w:val="auto"/>
          <w:sz w:val="24"/>
          <w:szCs w:val="24"/>
          <w:lang w:val="pt-PT"/>
        </w:rPr>
        <w:t xml:space="preserve"> </w:t>
      </w:r>
    </w:p>
    <w:p w:rsidR="00731DC6" w:rsidRPr="00112056" w:rsidRDefault="00731DC6" w:rsidP="006E3CC0">
      <w:pPr>
        <w:spacing w:after="0" w:line="240" w:lineRule="auto"/>
        <w:jc w:val="right"/>
        <w:rPr>
          <w:rFonts w:ascii="Times New Roman" w:hAnsi="Times New Roman" w:cs="Times New Roman"/>
          <w:sz w:val="24"/>
          <w:szCs w:val="24"/>
          <w:lang w:val="pt-PT"/>
        </w:rPr>
      </w:pPr>
    </w:p>
    <w:p w:rsidR="00CD7716" w:rsidRPr="00112056" w:rsidRDefault="00CD7716" w:rsidP="006E3CC0">
      <w:pPr>
        <w:spacing w:after="0" w:line="240" w:lineRule="auto"/>
        <w:jc w:val="right"/>
        <w:rPr>
          <w:rFonts w:ascii="Times New Roman" w:hAnsi="Times New Roman" w:cs="Times New Roman"/>
          <w:sz w:val="24"/>
          <w:szCs w:val="24"/>
        </w:rPr>
      </w:pPr>
      <w:r w:rsidRPr="00112056">
        <w:rPr>
          <w:rFonts w:ascii="Times New Roman" w:hAnsi="Times New Roman" w:cs="Times New Roman"/>
          <w:sz w:val="24"/>
          <w:szCs w:val="24"/>
        </w:rPr>
        <w:t xml:space="preserve">Regina </w:t>
      </w:r>
      <w:proofErr w:type="spellStart"/>
      <w:r w:rsidRPr="00112056">
        <w:rPr>
          <w:rFonts w:ascii="Times New Roman" w:hAnsi="Times New Roman" w:cs="Times New Roman"/>
          <w:sz w:val="24"/>
          <w:szCs w:val="24"/>
        </w:rPr>
        <w:t>Coele</w:t>
      </w:r>
      <w:proofErr w:type="spellEnd"/>
      <w:r w:rsidRPr="00112056">
        <w:rPr>
          <w:rFonts w:ascii="Times New Roman" w:hAnsi="Times New Roman" w:cs="Times New Roman"/>
          <w:sz w:val="24"/>
          <w:szCs w:val="24"/>
        </w:rPr>
        <w:t xml:space="preserve"> Cordeiro</w:t>
      </w:r>
    </w:p>
    <w:p w:rsidR="00CC3907" w:rsidRPr="00112056" w:rsidRDefault="007F1A2E" w:rsidP="006E3CC0">
      <w:pPr>
        <w:spacing w:after="0" w:line="240" w:lineRule="auto"/>
        <w:jc w:val="right"/>
        <w:rPr>
          <w:rFonts w:ascii="Times New Roman" w:hAnsi="Times New Roman" w:cs="Times New Roman"/>
          <w:sz w:val="24"/>
          <w:szCs w:val="24"/>
        </w:rPr>
      </w:pPr>
      <w:r w:rsidRPr="00112056">
        <w:rPr>
          <w:rFonts w:ascii="Times New Roman" w:hAnsi="Times New Roman" w:cs="Times New Roman"/>
          <w:sz w:val="24"/>
          <w:szCs w:val="24"/>
        </w:rPr>
        <w:t xml:space="preserve">Universidade Estadual de Montes Claros - </w:t>
      </w:r>
      <w:proofErr w:type="spellStart"/>
      <w:r w:rsidR="00CC3907" w:rsidRPr="00112056">
        <w:rPr>
          <w:rFonts w:ascii="Times New Roman" w:hAnsi="Times New Roman" w:cs="Times New Roman"/>
          <w:sz w:val="24"/>
          <w:szCs w:val="24"/>
        </w:rPr>
        <w:t>Unimontes</w:t>
      </w:r>
      <w:proofErr w:type="spellEnd"/>
    </w:p>
    <w:p w:rsidR="00CD7716" w:rsidRPr="00112056" w:rsidRDefault="00D643D9" w:rsidP="006E3CC0">
      <w:pPr>
        <w:spacing w:after="0" w:line="240" w:lineRule="auto"/>
        <w:jc w:val="right"/>
        <w:rPr>
          <w:rFonts w:ascii="Times New Roman" w:hAnsi="Times New Roman" w:cs="Times New Roman"/>
          <w:b/>
          <w:sz w:val="24"/>
          <w:szCs w:val="24"/>
        </w:rPr>
      </w:pPr>
      <w:hyperlink r:id="rId7" w:history="1">
        <w:r w:rsidR="00CD7716" w:rsidRPr="00112056">
          <w:rPr>
            <w:rStyle w:val="Hyperlink"/>
            <w:rFonts w:ascii="Times New Roman" w:hAnsi="Times New Roman" w:cs="Times New Roman"/>
            <w:color w:val="auto"/>
            <w:sz w:val="24"/>
            <w:szCs w:val="24"/>
          </w:rPr>
          <w:t>regianacoele2016@gmail.com</w:t>
        </w:r>
      </w:hyperlink>
      <w:r w:rsidR="00CD7716" w:rsidRPr="00112056">
        <w:rPr>
          <w:rFonts w:ascii="Times New Roman" w:hAnsi="Times New Roman" w:cs="Times New Roman"/>
          <w:b/>
          <w:sz w:val="24"/>
          <w:szCs w:val="24"/>
        </w:rPr>
        <w:t xml:space="preserve"> </w:t>
      </w:r>
    </w:p>
    <w:p w:rsidR="004F5F88" w:rsidRPr="00112056" w:rsidRDefault="004F5F88" w:rsidP="006E3CC0">
      <w:pPr>
        <w:spacing w:after="0" w:line="240" w:lineRule="auto"/>
        <w:rPr>
          <w:rFonts w:ascii="Times New Roman" w:eastAsia="Times New Roman" w:hAnsi="Times New Roman" w:cs="Times New Roman"/>
          <w:b/>
          <w:sz w:val="24"/>
          <w:szCs w:val="24"/>
          <w:lang w:eastAsia="pt-BR"/>
        </w:rPr>
      </w:pPr>
    </w:p>
    <w:p w:rsidR="00BE5BBD" w:rsidRPr="00112056" w:rsidRDefault="00BE5BBD" w:rsidP="006E3CC0">
      <w:pPr>
        <w:spacing w:after="0" w:line="240" w:lineRule="auto"/>
        <w:rPr>
          <w:rFonts w:ascii="Times New Roman" w:eastAsia="Times New Roman" w:hAnsi="Times New Roman" w:cs="Times New Roman"/>
          <w:b/>
          <w:sz w:val="24"/>
          <w:szCs w:val="24"/>
          <w:lang w:eastAsia="pt-BR"/>
        </w:rPr>
      </w:pPr>
      <w:r w:rsidRPr="00112056">
        <w:rPr>
          <w:rFonts w:ascii="Times New Roman" w:eastAsia="Times New Roman" w:hAnsi="Times New Roman" w:cs="Times New Roman"/>
          <w:b/>
          <w:sz w:val="24"/>
          <w:szCs w:val="24"/>
          <w:lang w:eastAsia="pt-BR"/>
        </w:rPr>
        <w:t>RESUMO</w:t>
      </w:r>
    </w:p>
    <w:p w:rsidR="004F5F88" w:rsidRPr="00112056" w:rsidRDefault="004F5F88" w:rsidP="006E3CC0">
      <w:pPr>
        <w:pStyle w:val="Ttulo11"/>
        <w:tabs>
          <w:tab w:val="left" w:pos="529"/>
        </w:tabs>
        <w:spacing w:before="0"/>
        <w:ind w:left="0"/>
        <w:jc w:val="both"/>
        <w:rPr>
          <w:rFonts w:ascii="Times New Roman" w:eastAsia="Times New Roman" w:hAnsi="Times New Roman" w:cs="Times New Roman"/>
          <w:bCs w:val="0"/>
          <w:sz w:val="24"/>
          <w:szCs w:val="24"/>
          <w:lang w:val="pt-BR" w:eastAsia="pt-BR"/>
        </w:rPr>
      </w:pPr>
    </w:p>
    <w:p w:rsidR="004F5F88" w:rsidRPr="00112056" w:rsidRDefault="00BE5BBD" w:rsidP="00FD5573">
      <w:pPr>
        <w:pStyle w:val="Corpodetexto"/>
        <w:jc w:val="both"/>
        <w:rPr>
          <w:rFonts w:ascii="Times New Roman" w:hAnsi="Times New Roman" w:cs="Times New Roman"/>
        </w:rPr>
      </w:pPr>
      <w:bookmarkStart w:id="0" w:name="_GoBack"/>
      <w:r w:rsidRPr="00112056">
        <w:rPr>
          <w:rFonts w:ascii="Times New Roman" w:eastAsia="Times New Roman" w:hAnsi="Times New Roman" w:cs="Times New Roman"/>
          <w:lang w:eastAsia="pt-BR"/>
        </w:rPr>
        <w:t>Es</w:t>
      </w:r>
      <w:r w:rsidR="004F5F88" w:rsidRPr="00112056">
        <w:rPr>
          <w:rFonts w:ascii="Times New Roman" w:eastAsia="Times New Roman" w:hAnsi="Times New Roman" w:cs="Times New Roman"/>
          <w:lang w:eastAsia="pt-BR"/>
        </w:rPr>
        <w:t>te trabalho</w:t>
      </w:r>
      <w:r w:rsidRPr="00112056">
        <w:rPr>
          <w:rFonts w:ascii="Times New Roman" w:eastAsia="Times New Roman" w:hAnsi="Times New Roman" w:cs="Times New Roman"/>
          <w:lang w:eastAsia="pt-BR"/>
        </w:rPr>
        <w:t xml:space="preserve"> </w:t>
      </w:r>
      <w:r w:rsidR="00162E8B" w:rsidRPr="00112056">
        <w:rPr>
          <w:rFonts w:ascii="Times New Roman" w:eastAsia="Times New Roman" w:hAnsi="Times New Roman" w:cs="Times New Roman"/>
          <w:lang w:eastAsia="pt-BR"/>
        </w:rPr>
        <w:t xml:space="preserve">apresenta </w:t>
      </w:r>
      <w:r w:rsidR="00731DC6" w:rsidRPr="00112056">
        <w:rPr>
          <w:rFonts w:ascii="Times New Roman" w:eastAsia="Times New Roman" w:hAnsi="Times New Roman" w:cs="Times New Roman"/>
          <w:lang w:eastAsia="pt-BR"/>
        </w:rPr>
        <w:t xml:space="preserve">o </w:t>
      </w:r>
      <w:r w:rsidR="00162E8B" w:rsidRPr="00112056">
        <w:rPr>
          <w:rFonts w:ascii="Times New Roman" w:eastAsia="Times New Roman" w:hAnsi="Times New Roman" w:cs="Times New Roman"/>
          <w:lang w:eastAsia="pt-BR"/>
        </w:rPr>
        <w:t>projeto</w:t>
      </w:r>
      <w:r w:rsidRPr="00112056">
        <w:rPr>
          <w:rFonts w:ascii="Times New Roman" w:eastAsia="Times New Roman" w:hAnsi="Times New Roman" w:cs="Times New Roman"/>
          <w:lang w:eastAsia="pt-BR"/>
        </w:rPr>
        <w:t xml:space="preserve"> de</w:t>
      </w:r>
      <w:r w:rsidR="006E61C9" w:rsidRPr="00112056">
        <w:rPr>
          <w:rFonts w:ascii="Times New Roman" w:eastAsia="Times New Roman" w:hAnsi="Times New Roman" w:cs="Times New Roman"/>
          <w:lang w:eastAsia="pt-BR"/>
        </w:rPr>
        <w:t xml:space="preserve"> uma</w:t>
      </w:r>
      <w:r w:rsidRPr="00112056">
        <w:rPr>
          <w:rFonts w:ascii="Times New Roman" w:eastAsia="Times New Roman" w:hAnsi="Times New Roman" w:cs="Times New Roman"/>
          <w:lang w:eastAsia="pt-BR"/>
        </w:rPr>
        <w:t xml:space="preserve"> pesquisa</w:t>
      </w:r>
      <w:r w:rsidR="00162E8B" w:rsidRPr="00112056">
        <w:rPr>
          <w:rFonts w:ascii="Times New Roman" w:eastAsia="Times New Roman" w:hAnsi="Times New Roman" w:cs="Times New Roman"/>
          <w:lang w:eastAsia="pt-BR"/>
        </w:rPr>
        <w:t xml:space="preserve"> monográfica, intitulada</w:t>
      </w:r>
      <w:r w:rsidRPr="00112056">
        <w:rPr>
          <w:rFonts w:ascii="Times New Roman" w:eastAsia="Times New Roman" w:hAnsi="Times New Roman" w:cs="Times New Roman"/>
          <w:lang w:eastAsia="pt-BR"/>
        </w:rPr>
        <w:t xml:space="preserve"> “</w:t>
      </w:r>
      <w:r w:rsidR="006779AE" w:rsidRPr="00112056">
        <w:rPr>
          <w:rFonts w:ascii="Times New Roman" w:eastAsia="Times New Roman" w:hAnsi="Times New Roman" w:cs="Times New Roman"/>
          <w:lang w:eastAsia="pt-BR"/>
        </w:rPr>
        <w:t>Um olhar sobre a a</w:t>
      </w:r>
      <w:r w:rsidR="006779AE" w:rsidRPr="00112056">
        <w:rPr>
          <w:rFonts w:ascii="Times New Roman" w:hAnsi="Times New Roman" w:cs="Times New Roman"/>
        </w:rPr>
        <w:t>lfabetização de idosos</w:t>
      </w:r>
      <w:r w:rsidRPr="00112056">
        <w:rPr>
          <w:rFonts w:ascii="Times New Roman" w:hAnsi="Times New Roman" w:cs="Times New Roman"/>
        </w:rPr>
        <w:t>”, resultante da identificação da problemática d</w:t>
      </w:r>
      <w:r w:rsidR="006779AE" w:rsidRPr="00112056">
        <w:rPr>
          <w:rFonts w:ascii="Times New Roman" w:hAnsi="Times New Roman" w:cs="Times New Roman"/>
        </w:rPr>
        <w:t>e que o analfabetismo de pessoas adultas, dentre elas</w:t>
      </w:r>
      <w:r w:rsidR="00657B16" w:rsidRPr="00112056">
        <w:rPr>
          <w:rFonts w:ascii="Times New Roman" w:hAnsi="Times New Roman" w:cs="Times New Roman"/>
        </w:rPr>
        <w:t xml:space="preserve"> </w:t>
      </w:r>
      <w:r w:rsidR="00731DC6" w:rsidRPr="00112056">
        <w:rPr>
          <w:rFonts w:ascii="Times New Roman" w:hAnsi="Times New Roman" w:cs="Times New Roman"/>
        </w:rPr>
        <w:t xml:space="preserve">as </w:t>
      </w:r>
      <w:r w:rsidR="006E61C9" w:rsidRPr="00112056">
        <w:rPr>
          <w:rFonts w:ascii="Times New Roman" w:hAnsi="Times New Roman" w:cs="Times New Roman"/>
        </w:rPr>
        <w:t>pessoas</w:t>
      </w:r>
      <w:proofErr w:type="gramStart"/>
      <w:r w:rsidR="006E61C9" w:rsidRPr="00112056">
        <w:rPr>
          <w:rFonts w:ascii="Times New Roman" w:hAnsi="Times New Roman" w:cs="Times New Roman"/>
        </w:rPr>
        <w:t xml:space="preserve">  </w:t>
      </w:r>
      <w:proofErr w:type="gramEnd"/>
      <w:r w:rsidR="006E61C9" w:rsidRPr="00112056">
        <w:rPr>
          <w:rFonts w:ascii="Times New Roman" w:hAnsi="Times New Roman" w:cs="Times New Roman"/>
        </w:rPr>
        <w:t>idosas</w:t>
      </w:r>
      <w:r w:rsidR="006779AE" w:rsidRPr="00112056">
        <w:rPr>
          <w:rFonts w:ascii="Times New Roman" w:hAnsi="Times New Roman" w:cs="Times New Roman"/>
        </w:rPr>
        <w:t>, constitui-se um dos</w:t>
      </w:r>
      <w:r w:rsidRPr="00112056">
        <w:rPr>
          <w:rFonts w:ascii="Times New Roman" w:hAnsi="Times New Roman" w:cs="Times New Roman"/>
        </w:rPr>
        <w:t xml:space="preserve"> desafios da sociedade em que vivemos.</w:t>
      </w:r>
      <w:r w:rsidR="008F2EFE" w:rsidRPr="00112056">
        <w:rPr>
          <w:rFonts w:ascii="Times New Roman" w:hAnsi="Times New Roman" w:cs="Times New Roman"/>
        </w:rPr>
        <w:t xml:space="preserve"> </w:t>
      </w:r>
      <w:r w:rsidR="00B063A5" w:rsidRPr="00112056">
        <w:rPr>
          <w:rFonts w:ascii="Times New Roman" w:hAnsi="Times New Roman" w:cs="Times New Roman"/>
        </w:rPr>
        <w:t>O objetivo</w:t>
      </w:r>
      <w:proofErr w:type="gramStart"/>
      <w:r w:rsidR="00B063A5" w:rsidRPr="00112056">
        <w:rPr>
          <w:rFonts w:ascii="Times New Roman" w:hAnsi="Times New Roman" w:cs="Times New Roman"/>
        </w:rPr>
        <w:t xml:space="preserve">  </w:t>
      </w:r>
      <w:proofErr w:type="gramEnd"/>
      <w:r w:rsidR="00B063A5" w:rsidRPr="00112056">
        <w:rPr>
          <w:rFonts w:ascii="Times New Roman" w:hAnsi="Times New Roman" w:cs="Times New Roman"/>
        </w:rPr>
        <w:t xml:space="preserve">geral desta investigação é refletir sobre as dificuldades que os idosos encontram para ingressar e permanecer em sala de aula. </w:t>
      </w:r>
      <w:r w:rsidR="006779AE" w:rsidRPr="00112056">
        <w:rPr>
          <w:rFonts w:ascii="Times New Roman" w:hAnsi="Times New Roman" w:cs="Times New Roman"/>
        </w:rPr>
        <w:t>A</w:t>
      </w:r>
      <w:r w:rsidR="0006728A" w:rsidRPr="00112056">
        <w:rPr>
          <w:rFonts w:ascii="Times New Roman" w:hAnsi="Times New Roman" w:cs="Times New Roman"/>
        </w:rPr>
        <w:t xml:space="preserve"> pesquisa apresenta</w:t>
      </w:r>
      <w:r w:rsidR="00657B16" w:rsidRPr="00112056">
        <w:rPr>
          <w:rFonts w:ascii="Times New Roman" w:hAnsi="Times New Roman" w:cs="Times New Roman"/>
        </w:rPr>
        <w:t xml:space="preserve"> como foco a abordagem</w:t>
      </w:r>
      <w:r w:rsidR="006779AE" w:rsidRPr="00112056">
        <w:rPr>
          <w:rFonts w:ascii="Times New Roman" w:hAnsi="Times New Roman" w:cs="Times New Roman"/>
        </w:rPr>
        <w:t xml:space="preserve"> qualitativa</w:t>
      </w:r>
      <w:r w:rsidR="0006728A" w:rsidRPr="00112056">
        <w:rPr>
          <w:rFonts w:ascii="Times New Roman" w:hAnsi="Times New Roman" w:cs="Times New Roman"/>
        </w:rPr>
        <w:t>;</w:t>
      </w:r>
      <w:r w:rsidR="006779AE" w:rsidRPr="00112056">
        <w:rPr>
          <w:rFonts w:ascii="Times New Roman" w:hAnsi="Times New Roman" w:cs="Times New Roman"/>
        </w:rPr>
        <w:t xml:space="preserve"> e</w:t>
      </w:r>
      <w:r w:rsidR="0006728A" w:rsidRPr="00112056">
        <w:rPr>
          <w:rFonts w:ascii="Times New Roman" w:hAnsi="Times New Roman" w:cs="Times New Roman"/>
        </w:rPr>
        <w:t>,</w:t>
      </w:r>
      <w:r w:rsidR="006779AE" w:rsidRPr="00112056">
        <w:rPr>
          <w:rFonts w:ascii="Times New Roman" w:hAnsi="Times New Roman" w:cs="Times New Roman"/>
        </w:rPr>
        <w:t xml:space="preserve"> como instrumento</w:t>
      </w:r>
      <w:r w:rsidR="006E61C9" w:rsidRPr="00112056">
        <w:rPr>
          <w:rFonts w:ascii="Times New Roman" w:hAnsi="Times New Roman" w:cs="Times New Roman"/>
        </w:rPr>
        <w:t xml:space="preserve"> de coleta</w:t>
      </w:r>
      <w:r w:rsidR="00657B16" w:rsidRPr="00112056">
        <w:rPr>
          <w:rFonts w:ascii="Times New Roman" w:hAnsi="Times New Roman" w:cs="Times New Roman"/>
        </w:rPr>
        <w:t xml:space="preserve"> de dados</w:t>
      </w:r>
      <w:r w:rsidR="0006728A" w:rsidRPr="00112056">
        <w:rPr>
          <w:rFonts w:ascii="Times New Roman" w:hAnsi="Times New Roman" w:cs="Times New Roman"/>
        </w:rPr>
        <w:t>,</w:t>
      </w:r>
      <w:proofErr w:type="gramStart"/>
      <w:r w:rsidR="00657B16" w:rsidRPr="00112056">
        <w:rPr>
          <w:rFonts w:ascii="Times New Roman" w:hAnsi="Times New Roman" w:cs="Times New Roman"/>
        </w:rPr>
        <w:t xml:space="preserve"> </w:t>
      </w:r>
      <w:r w:rsidR="008F2EFE" w:rsidRPr="00112056">
        <w:rPr>
          <w:rFonts w:ascii="Times New Roman" w:hAnsi="Times New Roman" w:cs="Times New Roman"/>
        </w:rPr>
        <w:t xml:space="preserve"> </w:t>
      </w:r>
      <w:proofErr w:type="gramEnd"/>
      <w:r w:rsidR="008F2EFE" w:rsidRPr="00112056">
        <w:rPr>
          <w:rFonts w:ascii="Times New Roman" w:hAnsi="Times New Roman" w:cs="Times New Roman"/>
        </w:rPr>
        <w:t>a entrevista</w:t>
      </w:r>
      <w:r w:rsidR="006E61C9" w:rsidRPr="00112056">
        <w:rPr>
          <w:rFonts w:ascii="Times New Roman" w:hAnsi="Times New Roman" w:cs="Times New Roman"/>
        </w:rPr>
        <w:t xml:space="preserve"> com os idosos </w:t>
      </w:r>
      <w:r w:rsidR="006779AE" w:rsidRPr="00112056">
        <w:rPr>
          <w:rFonts w:ascii="Times New Roman" w:hAnsi="Times New Roman" w:cs="Times New Roman"/>
        </w:rPr>
        <w:t>que frequentam um projeto designado “Idoso Feliz”</w:t>
      </w:r>
      <w:r w:rsidR="006E61C9" w:rsidRPr="00112056">
        <w:rPr>
          <w:rFonts w:ascii="Times New Roman" w:hAnsi="Times New Roman" w:cs="Times New Roman"/>
        </w:rPr>
        <w:t>e suas</w:t>
      </w:r>
      <w:r w:rsidR="006779AE" w:rsidRPr="00112056">
        <w:rPr>
          <w:rFonts w:ascii="Times New Roman" w:hAnsi="Times New Roman" w:cs="Times New Roman"/>
        </w:rPr>
        <w:t xml:space="preserve"> respectivas</w:t>
      </w:r>
      <w:r w:rsidR="006E61C9" w:rsidRPr="00112056">
        <w:rPr>
          <w:rFonts w:ascii="Times New Roman" w:hAnsi="Times New Roman" w:cs="Times New Roman"/>
        </w:rPr>
        <w:t xml:space="preserve"> famílias.</w:t>
      </w:r>
      <w:r w:rsidR="006779AE" w:rsidRPr="00112056">
        <w:rPr>
          <w:rFonts w:ascii="Times New Roman" w:hAnsi="Times New Roman" w:cs="Times New Roman"/>
        </w:rPr>
        <w:t xml:space="preserve">  </w:t>
      </w:r>
      <w:r w:rsidR="00CC3907" w:rsidRPr="00112056">
        <w:rPr>
          <w:rFonts w:ascii="Times New Roman" w:hAnsi="Times New Roman" w:cs="Times New Roman"/>
        </w:rPr>
        <w:t>O estudo tem o intuito de</w:t>
      </w:r>
      <w:r w:rsidR="006779AE" w:rsidRPr="00112056">
        <w:rPr>
          <w:rFonts w:ascii="Times New Roman" w:hAnsi="Times New Roman" w:cs="Times New Roman"/>
        </w:rPr>
        <w:t xml:space="preserve"> co</w:t>
      </w:r>
      <w:r w:rsidR="00657B16" w:rsidRPr="00112056">
        <w:rPr>
          <w:rFonts w:ascii="Times New Roman" w:hAnsi="Times New Roman" w:cs="Times New Roman"/>
        </w:rPr>
        <w:t>ntribuir com os interessados n</w:t>
      </w:r>
      <w:r w:rsidR="00B063A5" w:rsidRPr="00112056">
        <w:rPr>
          <w:rFonts w:ascii="Times New Roman" w:hAnsi="Times New Roman" w:cs="Times New Roman"/>
        </w:rPr>
        <w:t>a área e com os</w:t>
      </w:r>
      <w:proofErr w:type="gramStart"/>
      <w:r w:rsidR="00B063A5" w:rsidRPr="00112056">
        <w:rPr>
          <w:rFonts w:ascii="Times New Roman" w:hAnsi="Times New Roman" w:cs="Times New Roman"/>
        </w:rPr>
        <w:t xml:space="preserve"> </w:t>
      </w:r>
      <w:r w:rsidR="00CC3907" w:rsidRPr="00112056">
        <w:rPr>
          <w:rFonts w:ascii="Times New Roman" w:hAnsi="Times New Roman" w:cs="Times New Roman"/>
        </w:rPr>
        <w:t xml:space="preserve"> </w:t>
      </w:r>
      <w:proofErr w:type="gramEnd"/>
      <w:r w:rsidR="00CC3907" w:rsidRPr="00112056">
        <w:rPr>
          <w:rFonts w:ascii="Times New Roman" w:hAnsi="Times New Roman" w:cs="Times New Roman"/>
        </w:rPr>
        <w:t>idosos que frequentam a sala de aula na intenção de utilizar a leitura e a escrita no contexto</w:t>
      </w:r>
      <w:r w:rsidR="00657B16" w:rsidRPr="00112056">
        <w:rPr>
          <w:rFonts w:ascii="Times New Roman" w:hAnsi="Times New Roman" w:cs="Times New Roman"/>
        </w:rPr>
        <w:t xml:space="preserve"> social.</w:t>
      </w:r>
    </w:p>
    <w:p w:rsidR="00CF4604" w:rsidRPr="00112056" w:rsidRDefault="00CF4604" w:rsidP="006E3CC0">
      <w:pPr>
        <w:pStyle w:val="Corpodetexto"/>
        <w:jc w:val="both"/>
        <w:rPr>
          <w:rFonts w:ascii="Times New Roman" w:hAnsi="Times New Roman" w:cs="Times New Roman"/>
        </w:rPr>
      </w:pPr>
      <w:r w:rsidRPr="00112056">
        <w:rPr>
          <w:rFonts w:ascii="Times New Roman" w:hAnsi="Times New Roman" w:cs="Times New Roman"/>
          <w:b/>
        </w:rPr>
        <w:t>Palavras-chave:</w:t>
      </w:r>
      <w:proofErr w:type="gramStart"/>
      <w:r w:rsidR="00D660E1" w:rsidRPr="00112056">
        <w:rPr>
          <w:rFonts w:ascii="Times New Roman" w:hAnsi="Times New Roman" w:cs="Times New Roman"/>
        </w:rPr>
        <w:t xml:space="preserve">  </w:t>
      </w:r>
      <w:proofErr w:type="gramEnd"/>
      <w:r w:rsidR="00D660E1" w:rsidRPr="00112056">
        <w:rPr>
          <w:rFonts w:ascii="Times New Roman" w:hAnsi="Times New Roman" w:cs="Times New Roman"/>
        </w:rPr>
        <w:t>alfabetização - inclusão social -</w:t>
      </w:r>
      <w:r w:rsidRPr="00112056">
        <w:rPr>
          <w:rFonts w:ascii="Times New Roman" w:hAnsi="Times New Roman" w:cs="Times New Roman"/>
        </w:rPr>
        <w:t xml:space="preserve"> idosos</w:t>
      </w:r>
    </w:p>
    <w:bookmarkEnd w:id="0"/>
    <w:p w:rsidR="00BF3F7A" w:rsidRPr="00112056" w:rsidRDefault="00BF3F7A" w:rsidP="006E3CC0">
      <w:pPr>
        <w:pStyle w:val="Corpodetexto"/>
        <w:jc w:val="both"/>
        <w:rPr>
          <w:rFonts w:ascii="Times New Roman" w:hAnsi="Times New Roman" w:cs="Times New Roman"/>
        </w:rPr>
      </w:pPr>
    </w:p>
    <w:p w:rsidR="007F1A2E" w:rsidRPr="00112056" w:rsidRDefault="007F1A2E" w:rsidP="006E3CC0">
      <w:pPr>
        <w:pStyle w:val="Corpodetexto"/>
        <w:jc w:val="both"/>
        <w:rPr>
          <w:rFonts w:ascii="Times New Roman" w:hAnsi="Times New Roman" w:cs="Times New Roman"/>
        </w:rPr>
      </w:pPr>
    </w:p>
    <w:p w:rsidR="00CF4604" w:rsidRPr="00112056" w:rsidRDefault="006E61C9" w:rsidP="006E3CC0">
      <w:pPr>
        <w:pStyle w:val="Corpodetexto"/>
        <w:jc w:val="both"/>
        <w:rPr>
          <w:rFonts w:ascii="Times New Roman" w:hAnsi="Times New Roman" w:cs="Times New Roman"/>
          <w:b/>
        </w:rPr>
      </w:pPr>
      <w:r w:rsidRPr="00112056">
        <w:rPr>
          <w:rFonts w:ascii="Times New Roman" w:hAnsi="Times New Roman" w:cs="Times New Roman"/>
          <w:b/>
        </w:rPr>
        <w:t>Introdução</w:t>
      </w:r>
    </w:p>
    <w:p w:rsidR="004F5F88" w:rsidRPr="00112056" w:rsidRDefault="004F5F88" w:rsidP="006E3CC0">
      <w:pPr>
        <w:pStyle w:val="Corpodetexto"/>
        <w:jc w:val="both"/>
        <w:rPr>
          <w:rFonts w:ascii="Times New Roman" w:hAnsi="Times New Roman" w:cs="Times New Roman"/>
          <w:b/>
        </w:rPr>
      </w:pPr>
    </w:p>
    <w:p w:rsidR="00DB1DD3" w:rsidRPr="00112056" w:rsidRDefault="00657B16" w:rsidP="006E3CC0">
      <w:pPr>
        <w:adjustRightInd w:val="0"/>
        <w:spacing w:after="0" w:line="240" w:lineRule="auto"/>
        <w:ind w:firstLine="1134"/>
        <w:jc w:val="both"/>
        <w:rPr>
          <w:rFonts w:ascii="Times New Roman" w:hAnsi="Times New Roman" w:cs="Times New Roman"/>
          <w:sz w:val="24"/>
          <w:szCs w:val="24"/>
        </w:rPr>
      </w:pPr>
      <w:r w:rsidRPr="00112056">
        <w:rPr>
          <w:rFonts w:ascii="Times New Roman" w:hAnsi="Times New Roman" w:cs="Times New Roman"/>
          <w:sz w:val="24"/>
          <w:szCs w:val="24"/>
        </w:rPr>
        <w:t xml:space="preserve">O presente projeto de pesquisa monográfico foi elaborado para cumprir os requisitos inerentes </w:t>
      </w:r>
      <w:r w:rsidR="005D03F9" w:rsidRPr="00112056">
        <w:rPr>
          <w:rFonts w:ascii="Times New Roman" w:hAnsi="Times New Roman" w:cs="Times New Roman"/>
          <w:sz w:val="24"/>
          <w:szCs w:val="24"/>
        </w:rPr>
        <w:t>ao Trabalho de Conclusão de Curso (TCC) d</w:t>
      </w:r>
      <w:r w:rsidRPr="00112056">
        <w:rPr>
          <w:rFonts w:ascii="Times New Roman" w:hAnsi="Times New Roman" w:cs="Times New Roman"/>
          <w:sz w:val="24"/>
          <w:szCs w:val="24"/>
        </w:rPr>
        <w:t>a graduação em Pedagogia da Universidade Estadual de Montes Claros (</w:t>
      </w:r>
      <w:proofErr w:type="spellStart"/>
      <w:r w:rsidRPr="00112056">
        <w:rPr>
          <w:rFonts w:ascii="Times New Roman" w:hAnsi="Times New Roman" w:cs="Times New Roman"/>
          <w:sz w:val="24"/>
          <w:szCs w:val="24"/>
        </w:rPr>
        <w:t>Unimontes</w:t>
      </w:r>
      <w:proofErr w:type="spellEnd"/>
      <w:r w:rsidRPr="00112056">
        <w:rPr>
          <w:rFonts w:ascii="Times New Roman" w:hAnsi="Times New Roman" w:cs="Times New Roman"/>
          <w:sz w:val="24"/>
          <w:szCs w:val="24"/>
        </w:rPr>
        <w:t xml:space="preserve">). </w:t>
      </w:r>
      <w:r w:rsidR="005D03F9" w:rsidRPr="00112056">
        <w:rPr>
          <w:rFonts w:ascii="Times New Roman" w:hAnsi="Times New Roman" w:cs="Times New Roman"/>
          <w:sz w:val="24"/>
          <w:szCs w:val="24"/>
        </w:rPr>
        <w:t>O</w:t>
      </w:r>
      <w:r w:rsidR="006E3CC0" w:rsidRPr="00112056">
        <w:rPr>
          <w:rFonts w:ascii="Times New Roman" w:hAnsi="Times New Roman" w:cs="Times New Roman"/>
          <w:sz w:val="24"/>
          <w:szCs w:val="24"/>
        </w:rPr>
        <w:t xml:space="preserve"> tema Alfabetização de idosos</w:t>
      </w:r>
      <w:r w:rsidR="00DB1DD3" w:rsidRPr="00112056">
        <w:rPr>
          <w:rFonts w:ascii="Times New Roman" w:hAnsi="Times New Roman" w:cs="Times New Roman"/>
          <w:sz w:val="24"/>
          <w:szCs w:val="24"/>
        </w:rPr>
        <w:t xml:space="preserve"> foi definido a partir da minha</w:t>
      </w:r>
      <w:r w:rsidR="00DB1DD3" w:rsidRPr="00112056">
        <w:rPr>
          <w:rFonts w:ascii="Times New Roman" w:hAnsi="Times New Roman" w:cs="Times New Roman"/>
          <w:b/>
          <w:sz w:val="24"/>
          <w:szCs w:val="24"/>
        </w:rPr>
        <w:t xml:space="preserve"> </w:t>
      </w:r>
      <w:r w:rsidR="00DB1DD3" w:rsidRPr="00112056">
        <w:rPr>
          <w:rFonts w:ascii="Times New Roman" w:hAnsi="Times New Roman" w:cs="Times New Roman"/>
          <w:sz w:val="24"/>
          <w:szCs w:val="24"/>
        </w:rPr>
        <w:t xml:space="preserve">experiência como educadora popular em projetos de alfabetização desenvolvidos no bairro do </w:t>
      </w:r>
      <w:proofErr w:type="gramStart"/>
      <w:r w:rsidR="00DB1DD3" w:rsidRPr="00112056">
        <w:rPr>
          <w:rFonts w:ascii="Times New Roman" w:hAnsi="Times New Roman" w:cs="Times New Roman"/>
          <w:sz w:val="24"/>
          <w:szCs w:val="24"/>
        </w:rPr>
        <w:t>Grande Santos</w:t>
      </w:r>
      <w:proofErr w:type="gramEnd"/>
      <w:r w:rsidR="00DB1DD3" w:rsidRPr="00112056">
        <w:rPr>
          <w:rFonts w:ascii="Times New Roman" w:hAnsi="Times New Roman" w:cs="Times New Roman"/>
          <w:sz w:val="24"/>
          <w:szCs w:val="24"/>
        </w:rPr>
        <w:t xml:space="preserve"> Reis, em Montes Claros/MG. </w:t>
      </w:r>
      <w:proofErr w:type="gramStart"/>
      <w:r w:rsidR="00DB1DD3" w:rsidRPr="00112056">
        <w:rPr>
          <w:rFonts w:ascii="Times New Roman" w:hAnsi="Times New Roman" w:cs="Times New Roman"/>
          <w:sz w:val="24"/>
          <w:szCs w:val="24"/>
        </w:rPr>
        <w:t>Nesta caminhada profissional</w:t>
      </w:r>
      <w:r w:rsidR="0006728A" w:rsidRPr="00112056">
        <w:rPr>
          <w:rFonts w:ascii="Times New Roman" w:hAnsi="Times New Roman" w:cs="Times New Roman"/>
          <w:sz w:val="24"/>
          <w:szCs w:val="24"/>
        </w:rPr>
        <w:t>,</w:t>
      </w:r>
      <w:r w:rsidR="00DB1DD3" w:rsidRPr="00112056">
        <w:rPr>
          <w:rFonts w:ascii="Times New Roman" w:hAnsi="Times New Roman" w:cs="Times New Roman"/>
          <w:sz w:val="24"/>
          <w:szCs w:val="24"/>
        </w:rPr>
        <w:t xml:space="preserve"> surgiu o projeto volun</w:t>
      </w:r>
      <w:r w:rsidR="0006728A" w:rsidRPr="00112056">
        <w:rPr>
          <w:rFonts w:ascii="Times New Roman" w:hAnsi="Times New Roman" w:cs="Times New Roman"/>
          <w:sz w:val="24"/>
          <w:szCs w:val="24"/>
        </w:rPr>
        <w:t>tariado designado“</w:t>
      </w:r>
      <w:proofErr w:type="gramEnd"/>
      <w:r w:rsidR="0006728A" w:rsidRPr="00112056">
        <w:rPr>
          <w:rFonts w:ascii="Times New Roman" w:hAnsi="Times New Roman" w:cs="Times New Roman"/>
          <w:sz w:val="24"/>
          <w:szCs w:val="24"/>
        </w:rPr>
        <w:t xml:space="preserve"> Idoso Feliz”</w:t>
      </w:r>
      <w:r w:rsidR="00DB1DD3" w:rsidRPr="00112056">
        <w:rPr>
          <w:rFonts w:ascii="Times New Roman" w:hAnsi="Times New Roman" w:cs="Times New Roman"/>
          <w:sz w:val="24"/>
          <w:szCs w:val="24"/>
        </w:rPr>
        <w:t xml:space="preserve"> </w:t>
      </w:r>
      <w:r w:rsidR="00B26FC8" w:rsidRPr="00112056">
        <w:rPr>
          <w:rFonts w:ascii="Times New Roman" w:hAnsi="Times New Roman" w:cs="Times New Roman"/>
          <w:sz w:val="24"/>
          <w:szCs w:val="24"/>
        </w:rPr>
        <w:t xml:space="preserve">cujo </w:t>
      </w:r>
      <w:r w:rsidR="00DB1DD3" w:rsidRPr="00112056">
        <w:rPr>
          <w:rFonts w:ascii="Times New Roman" w:hAnsi="Times New Roman" w:cs="Times New Roman"/>
          <w:sz w:val="24"/>
          <w:szCs w:val="24"/>
        </w:rPr>
        <w:t xml:space="preserve">objetivo </w:t>
      </w:r>
      <w:r w:rsidR="00B26FC8" w:rsidRPr="00112056">
        <w:rPr>
          <w:rFonts w:ascii="Times New Roman" w:hAnsi="Times New Roman" w:cs="Times New Roman"/>
          <w:sz w:val="24"/>
          <w:szCs w:val="24"/>
        </w:rPr>
        <w:t xml:space="preserve">é </w:t>
      </w:r>
      <w:r w:rsidR="00DB1DD3" w:rsidRPr="00112056">
        <w:rPr>
          <w:rFonts w:ascii="Times New Roman" w:hAnsi="Times New Roman" w:cs="Times New Roman"/>
          <w:sz w:val="24"/>
          <w:szCs w:val="24"/>
        </w:rPr>
        <w:t xml:space="preserve">alfabetizar adultos e idosos do referido bairro e </w:t>
      </w:r>
      <w:r w:rsidR="00B26FC8" w:rsidRPr="00112056">
        <w:rPr>
          <w:rFonts w:ascii="Times New Roman" w:hAnsi="Times New Roman" w:cs="Times New Roman"/>
          <w:sz w:val="24"/>
          <w:szCs w:val="24"/>
        </w:rPr>
        <w:t xml:space="preserve">dos </w:t>
      </w:r>
      <w:r w:rsidR="00DB1DD3" w:rsidRPr="00112056">
        <w:rPr>
          <w:rFonts w:ascii="Times New Roman" w:hAnsi="Times New Roman" w:cs="Times New Roman"/>
          <w:sz w:val="24"/>
          <w:szCs w:val="24"/>
        </w:rPr>
        <w:t xml:space="preserve">adjacentes,  onde desenvolvo </w:t>
      </w:r>
      <w:r w:rsidR="000C617D" w:rsidRPr="00112056">
        <w:rPr>
          <w:rFonts w:ascii="Times New Roman" w:hAnsi="Times New Roman" w:cs="Times New Roman"/>
          <w:sz w:val="24"/>
          <w:szCs w:val="24"/>
        </w:rPr>
        <w:t xml:space="preserve">ações </w:t>
      </w:r>
      <w:r w:rsidR="00B26FC8" w:rsidRPr="00112056">
        <w:rPr>
          <w:rFonts w:ascii="Times New Roman" w:hAnsi="Times New Roman" w:cs="Times New Roman"/>
          <w:sz w:val="24"/>
          <w:szCs w:val="24"/>
        </w:rPr>
        <w:t xml:space="preserve">referentes ao </w:t>
      </w:r>
      <w:r w:rsidR="000C617D" w:rsidRPr="00112056">
        <w:rPr>
          <w:rFonts w:ascii="Times New Roman" w:hAnsi="Times New Roman" w:cs="Times New Roman"/>
          <w:sz w:val="24"/>
          <w:szCs w:val="24"/>
        </w:rPr>
        <w:t>objeto desta pesquisa.</w:t>
      </w:r>
    </w:p>
    <w:p w:rsidR="002F6859" w:rsidRPr="00112056" w:rsidRDefault="00DB1DD3" w:rsidP="006E3CC0">
      <w:pPr>
        <w:adjustRightInd w:val="0"/>
        <w:spacing w:after="0" w:line="240" w:lineRule="auto"/>
        <w:ind w:firstLine="1134"/>
        <w:jc w:val="both"/>
        <w:rPr>
          <w:rFonts w:ascii="Times New Roman" w:hAnsi="Times New Roman" w:cs="Times New Roman"/>
          <w:sz w:val="24"/>
          <w:szCs w:val="24"/>
        </w:rPr>
      </w:pPr>
      <w:r w:rsidRPr="00112056">
        <w:rPr>
          <w:rFonts w:ascii="Times New Roman" w:hAnsi="Times New Roman" w:cs="Times New Roman"/>
          <w:sz w:val="24"/>
          <w:szCs w:val="24"/>
        </w:rPr>
        <w:t>Pela Lei de Diretrizes e Bases da Educação Na</w:t>
      </w:r>
      <w:r w:rsidR="00FD5573" w:rsidRPr="00112056">
        <w:rPr>
          <w:rFonts w:ascii="Times New Roman" w:hAnsi="Times New Roman" w:cs="Times New Roman"/>
          <w:sz w:val="24"/>
          <w:szCs w:val="24"/>
        </w:rPr>
        <w:t>cional</w:t>
      </w:r>
      <w:r w:rsidR="006E3CC0" w:rsidRPr="00112056">
        <w:rPr>
          <w:rFonts w:ascii="Times New Roman" w:hAnsi="Times New Roman" w:cs="Times New Roman"/>
          <w:sz w:val="24"/>
          <w:szCs w:val="24"/>
        </w:rPr>
        <w:t xml:space="preserve"> </w:t>
      </w:r>
      <w:r w:rsidRPr="00112056">
        <w:rPr>
          <w:rFonts w:ascii="Times New Roman" w:hAnsi="Times New Roman" w:cs="Times New Roman"/>
          <w:sz w:val="24"/>
          <w:szCs w:val="24"/>
        </w:rPr>
        <w:t>nº9394/96 (BRASIL, 1996), a educação escolar passou a ser um direito de qualquer c</w:t>
      </w:r>
      <w:r w:rsidR="00FD5573" w:rsidRPr="00112056">
        <w:rPr>
          <w:rFonts w:ascii="Times New Roman" w:hAnsi="Times New Roman" w:cs="Times New Roman"/>
          <w:sz w:val="24"/>
          <w:szCs w:val="24"/>
        </w:rPr>
        <w:t xml:space="preserve">idadão, independente da idade. </w:t>
      </w:r>
      <w:r w:rsidRPr="00112056">
        <w:rPr>
          <w:rFonts w:ascii="Times New Roman" w:hAnsi="Times New Roman" w:cs="Times New Roman"/>
          <w:sz w:val="24"/>
          <w:szCs w:val="24"/>
        </w:rPr>
        <w:t xml:space="preserve"> </w:t>
      </w:r>
      <w:r w:rsidR="00B26FC8" w:rsidRPr="00112056">
        <w:rPr>
          <w:rFonts w:ascii="Times New Roman" w:hAnsi="Times New Roman" w:cs="Times New Roman"/>
          <w:sz w:val="24"/>
          <w:szCs w:val="24"/>
        </w:rPr>
        <w:t xml:space="preserve">Daí, </w:t>
      </w:r>
      <w:r w:rsidRPr="00112056">
        <w:rPr>
          <w:rFonts w:ascii="Times New Roman" w:hAnsi="Times New Roman" w:cs="Times New Roman"/>
          <w:sz w:val="24"/>
          <w:szCs w:val="24"/>
        </w:rPr>
        <w:t>a Educação de Jovens e Adultos</w:t>
      </w:r>
      <w:r w:rsidR="000C617D" w:rsidRPr="00112056">
        <w:rPr>
          <w:rFonts w:ascii="Times New Roman" w:hAnsi="Times New Roman" w:cs="Times New Roman"/>
          <w:sz w:val="24"/>
          <w:szCs w:val="24"/>
        </w:rPr>
        <w:t xml:space="preserve"> (EJA)</w:t>
      </w:r>
      <w:r w:rsidRPr="00112056">
        <w:rPr>
          <w:rFonts w:ascii="Times New Roman" w:hAnsi="Times New Roman" w:cs="Times New Roman"/>
          <w:sz w:val="24"/>
          <w:szCs w:val="24"/>
        </w:rPr>
        <w:t xml:space="preserve"> ganha um destaqu</w:t>
      </w:r>
      <w:r w:rsidR="006E3CC0" w:rsidRPr="00112056">
        <w:rPr>
          <w:rFonts w:ascii="Times New Roman" w:hAnsi="Times New Roman" w:cs="Times New Roman"/>
          <w:sz w:val="24"/>
          <w:szCs w:val="24"/>
        </w:rPr>
        <w:t xml:space="preserve">e </w:t>
      </w:r>
      <w:r w:rsidR="000C617D" w:rsidRPr="00112056">
        <w:rPr>
          <w:rFonts w:ascii="Times New Roman" w:hAnsi="Times New Roman" w:cs="Times New Roman"/>
          <w:sz w:val="24"/>
          <w:szCs w:val="24"/>
        </w:rPr>
        <w:t>dentro da estru</w:t>
      </w:r>
      <w:r w:rsidR="006E3CC0" w:rsidRPr="00112056">
        <w:rPr>
          <w:rFonts w:ascii="Times New Roman" w:hAnsi="Times New Roman" w:cs="Times New Roman"/>
          <w:sz w:val="24"/>
          <w:szCs w:val="24"/>
        </w:rPr>
        <w:t>tura educacional, sendo inserida</w:t>
      </w:r>
      <w:r w:rsidR="000C617D" w:rsidRPr="00112056">
        <w:rPr>
          <w:rFonts w:ascii="Times New Roman" w:hAnsi="Times New Roman" w:cs="Times New Roman"/>
          <w:sz w:val="24"/>
          <w:szCs w:val="24"/>
        </w:rPr>
        <w:t xml:space="preserve"> como modalidade nas etapas do Ensino Fundamental e Ensino Médio. A EJA atende</w:t>
      </w:r>
      <w:r w:rsidR="00BF3F7A" w:rsidRPr="00112056">
        <w:rPr>
          <w:rFonts w:ascii="Times New Roman" w:hAnsi="Times New Roman" w:cs="Times New Roman"/>
          <w:sz w:val="24"/>
          <w:szCs w:val="24"/>
        </w:rPr>
        <w:t xml:space="preserve"> aqueles que</w:t>
      </w:r>
      <w:r w:rsidR="000C617D" w:rsidRPr="00112056">
        <w:rPr>
          <w:rFonts w:ascii="Times New Roman" w:hAnsi="Times New Roman" w:cs="Times New Roman"/>
          <w:sz w:val="24"/>
          <w:szCs w:val="24"/>
        </w:rPr>
        <w:t>, por variados motivos,</w:t>
      </w:r>
      <w:r w:rsidR="00BF3F7A" w:rsidRPr="00112056">
        <w:rPr>
          <w:rFonts w:ascii="Times New Roman" w:hAnsi="Times New Roman" w:cs="Times New Roman"/>
          <w:sz w:val="24"/>
          <w:szCs w:val="24"/>
        </w:rPr>
        <w:t xml:space="preserve"> foram excluídos precocemente da escola ou não tiveram oportunidade de estudar quando </w:t>
      </w:r>
      <w:r w:rsidR="002D2EA6" w:rsidRPr="00112056">
        <w:rPr>
          <w:rFonts w:ascii="Times New Roman" w:hAnsi="Times New Roman" w:cs="Times New Roman"/>
          <w:sz w:val="24"/>
          <w:szCs w:val="24"/>
        </w:rPr>
        <w:t xml:space="preserve">criança.  </w:t>
      </w:r>
      <w:r w:rsidR="00BF3F7A" w:rsidRPr="00112056">
        <w:rPr>
          <w:rFonts w:ascii="Times New Roman" w:hAnsi="Times New Roman" w:cs="Times New Roman"/>
          <w:sz w:val="24"/>
          <w:szCs w:val="24"/>
        </w:rPr>
        <w:t>A procura e o retorno à escola acontecem</w:t>
      </w:r>
      <w:r w:rsidR="00D660E1" w:rsidRPr="00112056">
        <w:rPr>
          <w:rFonts w:ascii="Times New Roman" w:hAnsi="Times New Roman" w:cs="Times New Roman"/>
          <w:sz w:val="24"/>
          <w:szCs w:val="24"/>
        </w:rPr>
        <w:t xml:space="preserve">, </w:t>
      </w:r>
      <w:r w:rsidR="00BF3F7A" w:rsidRPr="00112056">
        <w:rPr>
          <w:rFonts w:ascii="Times New Roman" w:hAnsi="Times New Roman" w:cs="Times New Roman"/>
          <w:sz w:val="24"/>
          <w:szCs w:val="24"/>
        </w:rPr>
        <w:t>normalmente, qua</w:t>
      </w:r>
      <w:r w:rsidR="000C617D" w:rsidRPr="00112056">
        <w:rPr>
          <w:rFonts w:ascii="Times New Roman" w:hAnsi="Times New Roman" w:cs="Times New Roman"/>
          <w:sz w:val="24"/>
          <w:szCs w:val="24"/>
        </w:rPr>
        <w:t>ndo estes sujeitos de direito</w:t>
      </w:r>
      <w:r w:rsidR="00BF3F7A" w:rsidRPr="00112056">
        <w:rPr>
          <w:rFonts w:ascii="Times New Roman" w:hAnsi="Times New Roman" w:cs="Times New Roman"/>
          <w:sz w:val="24"/>
          <w:szCs w:val="24"/>
        </w:rPr>
        <w:t xml:space="preserve"> per</w:t>
      </w:r>
      <w:r w:rsidR="000C617D" w:rsidRPr="00112056">
        <w:rPr>
          <w:rFonts w:ascii="Times New Roman" w:hAnsi="Times New Roman" w:cs="Times New Roman"/>
          <w:sz w:val="24"/>
          <w:szCs w:val="24"/>
        </w:rPr>
        <w:t xml:space="preserve">cebem a necessidade </w:t>
      </w:r>
      <w:r w:rsidR="00BF3F7A" w:rsidRPr="00112056">
        <w:rPr>
          <w:rFonts w:ascii="Times New Roman" w:hAnsi="Times New Roman" w:cs="Times New Roman"/>
          <w:sz w:val="24"/>
          <w:szCs w:val="24"/>
        </w:rPr>
        <w:t xml:space="preserve">de inserir no mundo letrado que permeia o contexto social em que vivem. Como afirma </w:t>
      </w:r>
      <w:r w:rsidR="00473190" w:rsidRPr="00112056">
        <w:rPr>
          <w:rFonts w:ascii="Times New Roman" w:hAnsi="Times New Roman" w:cs="Times New Roman"/>
          <w:sz w:val="24"/>
          <w:szCs w:val="24"/>
          <w:shd w:val="clear" w:color="auto" w:fill="FFFFFF"/>
        </w:rPr>
        <w:t xml:space="preserve">Leal </w:t>
      </w:r>
      <w:proofErr w:type="gramStart"/>
      <w:r w:rsidR="00473190" w:rsidRPr="00112056">
        <w:rPr>
          <w:rFonts w:ascii="Times New Roman" w:hAnsi="Times New Roman" w:cs="Times New Roman"/>
          <w:sz w:val="24"/>
          <w:szCs w:val="24"/>
          <w:shd w:val="clear" w:color="auto" w:fill="FFFFFF"/>
        </w:rPr>
        <w:t>et</w:t>
      </w:r>
      <w:proofErr w:type="gramEnd"/>
      <w:r w:rsidR="00473190" w:rsidRPr="00112056">
        <w:rPr>
          <w:rFonts w:ascii="Times New Roman" w:hAnsi="Times New Roman" w:cs="Times New Roman"/>
          <w:sz w:val="24"/>
          <w:szCs w:val="24"/>
          <w:shd w:val="clear" w:color="auto" w:fill="FFFFFF"/>
        </w:rPr>
        <w:t xml:space="preserve"> al.</w:t>
      </w:r>
      <w:r w:rsidR="00BF3F7A" w:rsidRPr="00112056">
        <w:rPr>
          <w:rFonts w:ascii="Times New Roman" w:hAnsi="Times New Roman" w:cs="Times New Roman"/>
          <w:sz w:val="24"/>
          <w:szCs w:val="24"/>
          <w:shd w:val="clear" w:color="auto" w:fill="FFFFFF"/>
        </w:rPr>
        <w:t xml:space="preserve"> (2010, p.15): “</w:t>
      </w:r>
      <w:r w:rsidR="00657B16" w:rsidRPr="00112056">
        <w:rPr>
          <w:rFonts w:ascii="Times New Roman" w:hAnsi="Times New Roman" w:cs="Times New Roman"/>
          <w:sz w:val="24"/>
          <w:szCs w:val="24"/>
          <w:shd w:val="clear" w:color="auto" w:fill="FFFFFF"/>
        </w:rPr>
        <w:t xml:space="preserve">[...] </w:t>
      </w:r>
      <w:r w:rsidR="00BF3F7A" w:rsidRPr="00112056">
        <w:rPr>
          <w:rFonts w:ascii="Times New Roman" w:hAnsi="Times New Roman" w:cs="Times New Roman"/>
          <w:sz w:val="24"/>
          <w:szCs w:val="24"/>
          <w:shd w:val="clear" w:color="auto" w:fill="FFFFFF"/>
        </w:rPr>
        <w:t xml:space="preserve">é o desejo de aprender a ler e escrever palavras e textos que circulam em nossa sociedade que leva jovens e adultos analfabetos </w:t>
      </w:r>
      <w:r w:rsidR="006E61C9" w:rsidRPr="00112056">
        <w:rPr>
          <w:rFonts w:ascii="Times New Roman" w:hAnsi="Times New Roman" w:cs="Times New Roman"/>
          <w:sz w:val="24"/>
          <w:szCs w:val="24"/>
          <w:shd w:val="clear" w:color="auto" w:fill="FFFFFF"/>
        </w:rPr>
        <w:t>retomarem à escola, à</w:t>
      </w:r>
      <w:r w:rsidR="00BF3F7A" w:rsidRPr="00112056">
        <w:rPr>
          <w:rFonts w:ascii="Times New Roman" w:hAnsi="Times New Roman" w:cs="Times New Roman"/>
          <w:sz w:val="24"/>
          <w:szCs w:val="24"/>
          <w:shd w:val="clear" w:color="auto" w:fill="FFFFFF"/>
        </w:rPr>
        <w:t>s salas de aulas de alfabetização”.</w:t>
      </w:r>
    </w:p>
    <w:p w:rsidR="00657B16" w:rsidRPr="00112056" w:rsidRDefault="00657B16" w:rsidP="006E3CC0">
      <w:pPr>
        <w:pStyle w:val="Corpodetexto"/>
        <w:jc w:val="both"/>
        <w:rPr>
          <w:rFonts w:ascii="Times New Roman" w:hAnsi="Times New Roman" w:cs="Times New Roman"/>
          <w:b/>
          <w:lang w:val="pt-BR"/>
        </w:rPr>
      </w:pPr>
    </w:p>
    <w:p w:rsidR="00CF4604" w:rsidRPr="00112056" w:rsidRDefault="006E61C9" w:rsidP="006E3CC0">
      <w:pPr>
        <w:pStyle w:val="Corpodetexto"/>
        <w:jc w:val="both"/>
        <w:rPr>
          <w:rFonts w:ascii="Times New Roman" w:hAnsi="Times New Roman" w:cs="Times New Roman"/>
          <w:b/>
        </w:rPr>
      </w:pPr>
      <w:r w:rsidRPr="00112056">
        <w:rPr>
          <w:rFonts w:ascii="Times New Roman" w:hAnsi="Times New Roman" w:cs="Times New Roman"/>
          <w:b/>
        </w:rPr>
        <w:t>Justificativa e problema da pesquisa</w:t>
      </w:r>
    </w:p>
    <w:p w:rsidR="00BF3F7A" w:rsidRPr="00112056" w:rsidRDefault="00BF3F7A" w:rsidP="006E3CC0">
      <w:pPr>
        <w:pStyle w:val="Ttulo11"/>
        <w:tabs>
          <w:tab w:val="left" w:pos="529"/>
        </w:tabs>
        <w:spacing w:before="0"/>
        <w:ind w:left="219"/>
        <w:rPr>
          <w:rFonts w:ascii="Times New Roman" w:hAnsi="Times New Roman" w:cs="Times New Roman"/>
          <w:sz w:val="24"/>
          <w:szCs w:val="24"/>
        </w:rPr>
      </w:pPr>
    </w:p>
    <w:p w:rsidR="002F6859" w:rsidRPr="00112056" w:rsidRDefault="00BF3F7A" w:rsidP="006E3CC0">
      <w:pPr>
        <w:pStyle w:val="NormalWeb"/>
        <w:shd w:val="clear" w:color="auto" w:fill="FFFFFF" w:themeFill="background1"/>
        <w:spacing w:before="0" w:beforeAutospacing="0" w:after="0" w:afterAutospacing="0"/>
        <w:ind w:firstLine="1134"/>
        <w:jc w:val="both"/>
        <w:rPr>
          <w:rStyle w:val="Refdecomentrio"/>
          <w:sz w:val="24"/>
          <w:szCs w:val="24"/>
        </w:rPr>
      </w:pPr>
      <w:r w:rsidRPr="00112056">
        <w:t>De acordo a</w:t>
      </w:r>
      <w:r w:rsidR="00121169" w:rsidRPr="00112056">
        <w:t xml:space="preserve"> revista Agencia Brasil</w:t>
      </w:r>
      <w:r w:rsidR="008E3E3F" w:rsidRPr="00112056">
        <w:t xml:space="preserve"> de 08/09/2019 -</w:t>
      </w:r>
      <w:proofErr w:type="gramStart"/>
      <w:r w:rsidR="008E3E3F" w:rsidRPr="00112056">
        <w:t xml:space="preserve">  </w:t>
      </w:r>
      <w:proofErr w:type="gramEnd"/>
      <w:r w:rsidR="00121169" w:rsidRPr="00112056">
        <w:t xml:space="preserve">editada no </w:t>
      </w:r>
      <w:r w:rsidR="008E3E3F" w:rsidRPr="00112056">
        <w:t xml:space="preserve">dia internacional da alfabetização - </w:t>
      </w:r>
      <w:r w:rsidRPr="00112056">
        <w:t xml:space="preserve">para a </w:t>
      </w:r>
      <w:r w:rsidR="008E3E3F" w:rsidRPr="00112056">
        <w:t xml:space="preserve">Organização das Nações Unidas para a Educação, Ciências e Cultura </w:t>
      </w:r>
      <w:r w:rsidR="008E3E3F" w:rsidRPr="00112056">
        <w:lastRenderedPageBreak/>
        <w:t>(</w:t>
      </w:r>
      <w:r w:rsidRPr="00112056">
        <w:t>UNESCO</w:t>
      </w:r>
      <w:r w:rsidR="008E3E3F" w:rsidRPr="00112056">
        <w:t>)</w:t>
      </w:r>
      <w:r w:rsidRPr="00112056">
        <w:t xml:space="preserve">, o problema do analfabetismo </w:t>
      </w:r>
      <w:r w:rsidR="008E3E3F" w:rsidRPr="00112056">
        <w:t>ai</w:t>
      </w:r>
      <w:r w:rsidR="00121169" w:rsidRPr="00112056">
        <w:t xml:space="preserve">nda perdurará por muito tempo. </w:t>
      </w:r>
      <w:r w:rsidR="008E3E3F" w:rsidRPr="00112056">
        <w:t>Relata que, n</w:t>
      </w:r>
      <w:r w:rsidRPr="00112056">
        <w:t xml:space="preserve">o ano de 2018, 260 milhões de crianças e adolescentes não estavam matriculados nas escolas. </w:t>
      </w:r>
      <w:r w:rsidR="00121169" w:rsidRPr="00112056">
        <w:t xml:space="preserve"> </w:t>
      </w:r>
      <w:r w:rsidRPr="00112056">
        <w:t xml:space="preserve">De acordo com os dados do Instituto Brasileiro de Geografia e Estatística (IBGE), </w:t>
      </w:r>
      <w:r w:rsidR="00084917" w:rsidRPr="00112056">
        <w:t xml:space="preserve">descritos na mesma revista, </w:t>
      </w:r>
      <w:r w:rsidR="000C617D" w:rsidRPr="00112056">
        <w:t>em 2018</w:t>
      </w:r>
      <w:r w:rsidRPr="00112056">
        <w:t xml:space="preserve"> havia 11,3 milhões de pessoas analfabetas com 15 anos ou mais de idade no Brasil. Os números podem ser ainda mais graves se for medida a “capacidade de compreender e utilizar a informação escrita e refletir sobre ela” – como faz o estudo indicador de Alfabetismo Funcional</w:t>
      </w:r>
      <w:r w:rsidR="002F6859" w:rsidRPr="00112056">
        <w:rPr>
          <w:rStyle w:val="Refdecomentrio"/>
          <w:rFonts w:eastAsia="Arial MT"/>
          <w:sz w:val="24"/>
          <w:szCs w:val="24"/>
          <w:lang w:val="pt-PT" w:eastAsia="en-US"/>
        </w:rPr>
        <w:t xml:space="preserve">. </w:t>
      </w:r>
    </w:p>
    <w:p w:rsidR="00BF3F7A" w:rsidRPr="00112056" w:rsidRDefault="004166A4" w:rsidP="00F43FF7">
      <w:pPr>
        <w:pStyle w:val="NormalWeb"/>
        <w:shd w:val="clear" w:color="auto" w:fill="FFFFFF" w:themeFill="background1"/>
        <w:spacing w:before="0" w:beforeAutospacing="0" w:after="0" w:afterAutospacing="0"/>
        <w:ind w:firstLine="1134"/>
        <w:jc w:val="both"/>
      </w:pPr>
      <w:r w:rsidRPr="00112056">
        <w:t>Ouvido pela Ag</w:t>
      </w:r>
      <w:r w:rsidR="007C2DB7" w:rsidRPr="00112056">
        <w:t>ê</w:t>
      </w:r>
      <w:r w:rsidR="00BF3F7A" w:rsidRPr="00112056">
        <w:t>ncia Brasil, na publicação da Edição do dia 08/09</w:t>
      </w:r>
      <w:r w:rsidR="00084917" w:rsidRPr="00112056">
        <w:t>/2019</w:t>
      </w:r>
      <w:r w:rsidR="000C617D" w:rsidRPr="00112056">
        <w:t>,</w:t>
      </w:r>
      <w:r w:rsidR="00BF3F7A" w:rsidRPr="00112056">
        <w:t xml:space="preserve"> o Coordenador Adjunto da Ação Educativa</w:t>
      </w:r>
      <w:r w:rsidRPr="00112056">
        <w:t xml:space="preserve"> - Roberto </w:t>
      </w:r>
      <w:proofErr w:type="spellStart"/>
      <w:r w:rsidRPr="00112056">
        <w:t>Catelli</w:t>
      </w:r>
      <w:proofErr w:type="spellEnd"/>
      <w:r w:rsidRPr="00112056">
        <w:t xml:space="preserve"> Jr (2019) -</w:t>
      </w:r>
      <w:r w:rsidR="00ED0C4F" w:rsidRPr="00112056">
        <w:t xml:space="preserve"> relata </w:t>
      </w:r>
      <w:r w:rsidR="00BF3F7A" w:rsidRPr="00112056">
        <w:t>que o analfabeto fu</w:t>
      </w:r>
      <w:r w:rsidR="00537171" w:rsidRPr="00112056">
        <w:t xml:space="preserve">ncional é considerado a pessoa </w:t>
      </w:r>
      <w:r w:rsidR="00BF3F7A" w:rsidRPr="00112056">
        <w:t>capaz de identificar palavras, número</w:t>
      </w:r>
      <w:r w:rsidR="00537171" w:rsidRPr="00112056">
        <w:t>s, assinar o nome e ler frase, m</w:t>
      </w:r>
      <w:r w:rsidR="00BF3F7A" w:rsidRPr="00112056">
        <w:t>as</w:t>
      </w:r>
      <w:r w:rsidR="00084917" w:rsidRPr="00112056">
        <w:t xml:space="preserve"> não consegue re</w:t>
      </w:r>
      <w:r w:rsidRPr="00112056">
        <w:t>alizar tarefa</w:t>
      </w:r>
      <w:r w:rsidR="00BF3F7A" w:rsidRPr="00112056">
        <w:t xml:space="preserve"> se precisar ler um pouco mais que isso</w:t>
      </w:r>
      <w:r w:rsidR="002F6859" w:rsidRPr="00112056">
        <w:t>.</w:t>
      </w:r>
      <w:r w:rsidR="002D2EA6" w:rsidRPr="00112056">
        <w:t xml:space="preserve"> </w:t>
      </w:r>
      <w:r w:rsidR="002D2EA6" w:rsidRPr="00112056">
        <w:rPr>
          <w:shd w:val="clear" w:color="auto" w:fill="FFFFFF"/>
        </w:rPr>
        <w:t>Nessa direção</w:t>
      </w:r>
      <w:proofErr w:type="gramStart"/>
      <w:r w:rsidR="002D2EA6" w:rsidRPr="00112056">
        <w:rPr>
          <w:shd w:val="clear" w:color="auto" w:fill="FFFFFF"/>
        </w:rPr>
        <w:t xml:space="preserve">  </w:t>
      </w:r>
      <w:proofErr w:type="gramEnd"/>
      <w:r w:rsidR="002C73CA">
        <w:rPr>
          <w:shd w:val="clear" w:color="auto" w:fill="FFFFFF"/>
        </w:rPr>
        <w:t>Soares (2000</w:t>
      </w:r>
      <w:r w:rsidR="002D2EA6" w:rsidRPr="00112056">
        <w:rPr>
          <w:shd w:val="clear" w:color="auto" w:fill="FFFFFF"/>
        </w:rPr>
        <w:t xml:space="preserve">) nos alerta que, em nossa sociedade </w:t>
      </w:r>
      <w:proofErr w:type="spellStart"/>
      <w:r w:rsidR="002D2EA6" w:rsidRPr="00112056">
        <w:rPr>
          <w:shd w:val="clear" w:color="auto" w:fill="FFFFFF"/>
        </w:rPr>
        <w:t>grafocêntrica</w:t>
      </w:r>
      <w:proofErr w:type="spellEnd"/>
      <w:r w:rsidR="002D2EA6" w:rsidRPr="00112056">
        <w:rPr>
          <w:shd w:val="clear" w:color="auto" w:fill="FFFFFF"/>
        </w:rPr>
        <w:t xml:space="preserve"> não basta saber codificar e decodificar o código linguístico, é necessário utilizar a leitura e escrita nas situações da vida cotidiana.</w:t>
      </w:r>
    </w:p>
    <w:p w:rsidR="00BF3F7A" w:rsidRPr="00112056" w:rsidRDefault="00BF3F7A" w:rsidP="00F43FF7">
      <w:pPr>
        <w:pStyle w:val="NormalWeb"/>
        <w:shd w:val="clear" w:color="auto" w:fill="FFFFFF" w:themeFill="background1"/>
        <w:spacing w:before="0" w:beforeAutospacing="0" w:after="0" w:afterAutospacing="0"/>
        <w:ind w:firstLine="1134"/>
        <w:jc w:val="both"/>
      </w:pPr>
      <w:r w:rsidRPr="00112056">
        <w:t>Se</w:t>
      </w:r>
      <w:r w:rsidR="00084917" w:rsidRPr="00112056">
        <w:t>gundo a Ag</w:t>
      </w:r>
      <w:r w:rsidR="007C2DB7" w:rsidRPr="00112056">
        <w:t>ê</w:t>
      </w:r>
      <w:r w:rsidR="00084917" w:rsidRPr="00112056">
        <w:t>ncia Brasil (</w:t>
      </w:r>
      <w:r w:rsidRPr="00112056">
        <w:t>2019</w:t>
      </w:r>
      <w:r w:rsidR="00084917" w:rsidRPr="00112056">
        <w:t>)</w:t>
      </w:r>
      <w:r w:rsidRPr="00112056">
        <w:t xml:space="preserve">, a proporção de analfabetos funcionais no Brasil totaliza 38 milhões de pessoas. </w:t>
      </w:r>
      <w:r w:rsidRPr="00112056">
        <w:rPr>
          <w:shd w:val="clear" w:color="auto" w:fill="FFFFFF"/>
        </w:rPr>
        <w:t>Segundo dados do </w:t>
      </w:r>
      <w:hyperlink r:id="rId8" w:tooltip="Instituto Nacional de Estudos e Pesquisas Educacionais Anísio Teixeira" w:history="1">
        <w:r w:rsidRPr="00112056">
          <w:rPr>
            <w:rStyle w:val="Hyperlink"/>
            <w:color w:val="auto"/>
            <w:u w:val="none"/>
            <w:shd w:val="clear" w:color="auto" w:fill="FFFFFF"/>
          </w:rPr>
          <w:t>Instituto Nacional de Estudos e Pesquisas Educacionais Anísio Teixeira</w:t>
        </w:r>
      </w:hyperlink>
      <w:r w:rsidRPr="00112056">
        <w:rPr>
          <w:shd w:val="clear" w:color="auto" w:fill="FFFFFF"/>
        </w:rPr>
        <w:t> (INEP) e do </w:t>
      </w:r>
      <w:hyperlink r:id="rId9" w:tooltip="Ministério da Educação (Brasil)" w:history="1">
        <w:r w:rsidRPr="00112056">
          <w:rPr>
            <w:rStyle w:val="Hyperlink"/>
            <w:color w:val="auto"/>
            <w:u w:val="none"/>
            <w:shd w:val="clear" w:color="auto" w:fill="FFFFFF"/>
          </w:rPr>
          <w:t>Ministério da Educação</w:t>
        </w:r>
      </w:hyperlink>
      <w:r w:rsidRPr="00112056">
        <w:rPr>
          <w:shd w:val="clear" w:color="auto" w:fill="FFFFFF"/>
        </w:rPr>
        <w:t> (MEC), em 2010, 10.169</w:t>
      </w:r>
      <w:r w:rsidR="00F43FF7" w:rsidRPr="00112056">
        <w:rPr>
          <w:shd w:val="clear" w:color="auto" w:fill="FFFFFF"/>
        </w:rPr>
        <w:t xml:space="preserve"> (dez mil, cento sessenta e nove)</w:t>
      </w:r>
      <w:r w:rsidRPr="00112056">
        <w:rPr>
          <w:shd w:val="clear" w:color="auto" w:fill="FFFFFF"/>
        </w:rPr>
        <w:t xml:space="preserve"> habitantes do Município de Montes Claros/</w:t>
      </w:r>
      <w:proofErr w:type="gramStart"/>
      <w:r w:rsidR="00537171" w:rsidRPr="00112056">
        <w:rPr>
          <w:shd w:val="clear" w:color="auto" w:fill="FFFFFF"/>
        </w:rPr>
        <w:t>Minas Gerais</w:t>
      </w:r>
      <w:proofErr w:type="gramEnd"/>
      <w:r w:rsidR="00537171" w:rsidRPr="00112056">
        <w:rPr>
          <w:shd w:val="clear" w:color="auto" w:fill="FFFFFF"/>
        </w:rPr>
        <w:t xml:space="preserve"> possuíam menos de um</w:t>
      </w:r>
      <w:r w:rsidRPr="00112056">
        <w:rPr>
          <w:shd w:val="clear" w:color="auto" w:fill="FFFFFF"/>
        </w:rPr>
        <w:t xml:space="preserve"> ano de estudo</w:t>
      </w:r>
      <w:r w:rsidR="00537171" w:rsidRPr="00112056">
        <w:rPr>
          <w:shd w:val="clear" w:color="auto" w:fill="FFFFFF"/>
        </w:rPr>
        <w:t>s</w:t>
      </w:r>
      <w:r w:rsidRPr="00112056">
        <w:rPr>
          <w:shd w:val="clear" w:color="auto" w:fill="FFFFFF"/>
        </w:rPr>
        <w:t xml:space="preserve"> ou não contava com </w:t>
      </w:r>
      <w:r w:rsidR="00B36D79" w:rsidRPr="00112056">
        <w:rPr>
          <w:shd w:val="clear" w:color="auto" w:fill="FFFFFF"/>
        </w:rPr>
        <w:t>nenhuma instrução</w:t>
      </w:r>
      <w:r w:rsidRPr="00112056">
        <w:rPr>
          <w:shd w:val="clear" w:color="auto" w:fill="FFFFFF"/>
        </w:rPr>
        <w:t>.</w:t>
      </w:r>
    </w:p>
    <w:p w:rsidR="00BF3F7A" w:rsidRPr="00112056" w:rsidRDefault="00BF3F7A" w:rsidP="00BA30B9">
      <w:pPr>
        <w:pStyle w:val="Ttulo11"/>
        <w:tabs>
          <w:tab w:val="left" w:pos="529"/>
        </w:tabs>
        <w:spacing w:before="0"/>
        <w:ind w:left="0" w:firstLine="1134"/>
        <w:jc w:val="both"/>
        <w:rPr>
          <w:rFonts w:ascii="Times New Roman" w:hAnsi="Times New Roman" w:cs="Times New Roman"/>
          <w:b w:val="0"/>
          <w:sz w:val="24"/>
          <w:szCs w:val="24"/>
          <w:shd w:val="clear" w:color="auto" w:fill="FFFFFF"/>
        </w:rPr>
      </w:pPr>
      <w:r w:rsidRPr="00112056">
        <w:rPr>
          <w:rFonts w:ascii="Times New Roman" w:hAnsi="Times New Roman" w:cs="Times New Roman"/>
          <w:b w:val="0"/>
          <w:sz w:val="24"/>
          <w:szCs w:val="24"/>
        </w:rPr>
        <w:t>O município de Montes Claros</w:t>
      </w:r>
      <w:r w:rsidR="007704C0" w:rsidRPr="00112056">
        <w:rPr>
          <w:rFonts w:ascii="Times New Roman" w:hAnsi="Times New Roman" w:cs="Times New Roman"/>
          <w:b w:val="0"/>
          <w:sz w:val="24"/>
          <w:szCs w:val="24"/>
        </w:rPr>
        <w:t>,</w:t>
      </w:r>
      <w:r w:rsidRPr="00112056">
        <w:rPr>
          <w:rFonts w:ascii="Times New Roman" w:hAnsi="Times New Roman" w:cs="Times New Roman"/>
          <w:b w:val="0"/>
          <w:sz w:val="24"/>
          <w:szCs w:val="24"/>
        </w:rPr>
        <w:t xml:space="preserve"> levando em consideração a sua preocupação com os altos índices de analfab</w:t>
      </w:r>
      <w:r w:rsidR="00B36D79" w:rsidRPr="00112056">
        <w:rPr>
          <w:rFonts w:ascii="Times New Roman" w:hAnsi="Times New Roman" w:cs="Times New Roman"/>
          <w:b w:val="0"/>
          <w:sz w:val="24"/>
          <w:szCs w:val="24"/>
        </w:rPr>
        <w:t>etismo</w:t>
      </w:r>
      <w:r w:rsidR="00537171" w:rsidRPr="00112056">
        <w:rPr>
          <w:rFonts w:ascii="Times New Roman" w:hAnsi="Times New Roman" w:cs="Times New Roman"/>
          <w:b w:val="0"/>
          <w:sz w:val="24"/>
          <w:szCs w:val="24"/>
        </w:rPr>
        <w:t xml:space="preserve"> detectados em seu espaço, </w:t>
      </w:r>
      <w:r w:rsidRPr="00112056">
        <w:rPr>
          <w:rFonts w:ascii="Times New Roman" w:hAnsi="Times New Roman" w:cs="Times New Roman"/>
          <w:b w:val="0"/>
          <w:sz w:val="24"/>
          <w:szCs w:val="24"/>
        </w:rPr>
        <w:t xml:space="preserve">abraçou no ano de 2007 o </w:t>
      </w:r>
      <w:r w:rsidRPr="00112056">
        <w:rPr>
          <w:rFonts w:ascii="Times New Roman" w:hAnsi="Times New Roman" w:cs="Times New Roman"/>
          <w:b w:val="0"/>
          <w:sz w:val="24"/>
          <w:szCs w:val="24"/>
          <w:shd w:val="clear" w:color="auto" w:fill="FFFFFF"/>
        </w:rPr>
        <w:t>Programa Brasil Alfabetizado (PBA) lançado pelo Ministério da Educação e Cultura (MEC) em 2003 com a intenção de erradicar do an</w:t>
      </w:r>
      <w:r w:rsidR="00537171" w:rsidRPr="00112056">
        <w:rPr>
          <w:rFonts w:ascii="Times New Roman" w:hAnsi="Times New Roman" w:cs="Times New Roman"/>
          <w:b w:val="0"/>
          <w:sz w:val="24"/>
          <w:szCs w:val="24"/>
          <w:shd w:val="clear" w:color="auto" w:fill="FFFFFF"/>
        </w:rPr>
        <w:t>alfabetismo de jovens e adultos</w:t>
      </w:r>
      <w:proofErr w:type="gramStart"/>
      <w:r w:rsidR="00537171" w:rsidRPr="00112056">
        <w:rPr>
          <w:rFonts w:ascii="Times New Roman" w:hAnsi="Times New Roman" w:cs="Times New Roman"/>
          <w:b w:val="0"/>
          <w:sz w:val="24"/>
          <w:szCs w:val="24"/>
          <w:shd w:val="clear" w:color="auto" w:fill="FFFFFF"/>
        </w:rPr>
        <w:t xml:space="preserve">  </w:t>
      </w:r>
      <w:proofErr w:type="gramEnd"/>
      <w:r w:rsidR="00537171" w:rsidRPr="00112056">
        <w:rPr>
          <w:rFonts w:ascii="Times New Roman" w:hAnsi="Times New Roman" w:cs="Times New Roman"/>
          <w:b w:val="0"/>
          <w:sz w:val="24"/>
          <w:szCs w:val="24"/>
          <w:shd w:val="clear" w:color="auto" w:fill="FFFFFF"/>
        </w:rPr>
        <w:t>no Brasil. Consideravam que esse programa era</w:t>
      </w:r>
      <w:r w:rsidRPr="00112056">
        <w:rPr>
          <w:rFonts w:ascii="Times New Roman" w:hAnsi="Times New Roman" w:cs="Times New Roman"/>
          <w:b w:val="0"/>
          <w:sz w:val="24"/>
          <w:szCs w:val="24"/>
          <w:shd w:val="clear" w:color="auto" w:fill="FFFFFF"/>
        </w:rPr>
        <w:t xml:space="preserve"> uma porta de acesso à cidadania através da inserção e  elevação da escolaridade dessa parcela da sociedade que teve a escola como neg</w:t>
      </w:r>
      <w:r w:rsidR="00537171" w:rsidRPr="00112056">
        <w:rPr>
          <w:rFonts w:ascii="Times New Roman" w:hAnsi="Times New Roman" w:cs="Times New Roman"/>
          <w:b w:val="0"/>
          <w:sz w:val="24"/>
          <w:szCs w:val="24"/>
          <w:shd w:val="clear" w:color="auto" w:fill="FFFFFF"/>
        </w:rPr>
        <w:t>ação em sua trajetória de vida</w:t>
      </w:r>
      <w:r w:rsidRPr="00112056">
        <w:rPr>
          <w:rFonts w:ascii="Times New Roman" w:hAnsi="Times New Roman" w:cs="Times New Roman"/>
          <w:b w:val="0"/>
          <w:sz w:val="24"/>
          <w:szCs w:val="24"/>
          <w:shd w:val="clear" w:color="auto" w:fill="FFFFFF"/>
        </w:rPr>
        <w:t xml:space="preserve">. </w:t>
      </w:r>
    </w:p>
    <w:p w:rsidR="00902A53" w:rsidRPr="00112056" w:rsidRDefault="00BF3F7A" w:rsidP="000E3A5F">
      <w:pPr>
        <w:spacing w:after="0" w:line="240" w:lineRule="auto"/>
        <w:ind w:firstLine="1134"/>
        <w:jc w:val="both"/>
        <w:rPr>
          <w:rFonts w:ascii="Times New Roman" w:hAnsi="Times New Roman" w:cs="Times New Roman"/>
          <w:sz w:val="24"/>
          <w:szCs w:val="24"/>
          <w:shd w:val="clear" w:color="auto" w:fill="FFFFFF"/>
        </w:rPr>
      </w:pPr>
      <w:r w:rsidRPr="00112056">
        <w:rPr>
          <w:rFonts w:ascii="Times New Roman" w:hAnsi="Times New Roman" w:cs="Times New Roman"/>
          <w:sz w:val="24"/>
          <w:szCs w:val="24"/>
          <w:shd w:val="clear" w:color="auto" w:fill="FFFFFF"/>
        </w:rPr>
        <w:t>No regulamento do programa, qualquer cidadão com nível médio completo poderia se tornar um alfabetizador junto à prefeitura ou Secretaria Estadual de Educação.  Sendo assim, no ano de 2008</w:t>
      </w:r>
      <w:r w:rsidR="007704C0" w:rsidRPr="00112056">
        <w:rPr>
          <w:rFonts w:ascii="Times New Roman" w:hAnsi="Times New Roman" w:cs="Times New Roman"/>
          <w:sz w:val="24"/>
          <w:szCs w:val="24"/>
          <w:shd w:val="clear" w:color="auto" w:fill="FFFFFF"/>
        </w:rPr>
        <w:t>,</w:t>
      </w:r>
      <w:r w:rsidRPr="00112056">
        <w:rPr>
          <w:rFonts w:ascii="Times New Roman" w:hAnsi="Times New Roman" w:cs="Times New Roman"/>
          <w:sz w:val="24"/>
          <w:szCs w:val="24"/>
          <w:shd w:val="clear" w:color="auto" w:fill="FFFFFF"/>
        </w:rPr>
        <w:t xml:space="preserve"> fiz o meu cadastro</w:t>
      </w:r>
      <w:r w:rsidR="007704C0" w:rsidRPr="00112056">
        <w:rPr>
          <w:rFonts w:ascii="Times New Roman" w:hAnsi="Times New Roman" w:cs="Times New Roman"/>
          <w:sz w:val="24"/>
          <w:szCs w:val="24"/>
          <w:shd w:val="clear" w:color="auto" w:fill="FFFFFF"/>
        </w:rPr>
        <w:t xml:space="preserve"> como alfabetizadora. Uma vez aceita,</w:t>
      </w:r>
      <w:r w:rsidRPr="00112056">
        <w:rPr>
          <w:rFonts w:ascii="Times New Roman" w:hAnsi="Times New Roman" w:cs="Times New Roman"/>
          <w:sz w:val="24"/>
          <w:szCs w:val="24"/>
          <w:shd w:val="clear" w:color="auto" w:fill="FFFFFF"/>
        </w:rPr>
        <w:t xml:space="preserve"> parti</w:t>
      </w:r>
      <w:r w:rsidR="007704C0" w:rsidRPr="00112056">
        <w:rPr>
          <w:rFonts w:ascii="Times New Roman" w:hAnsi="Times New Roman" w:cs="Times New Roman"/>
          <w:sz w:val="24"/>
          <w:szCs w:val="24"/>
          <w:shd w:val="clear" w:color="auto" w:fill="FFFFFF"/>
        </w:rPr>
        <w:t>cipei das formações promovidas, recebendo</w:t>
      </w:r>
      <w:r w:rsidRPr="00112056">
        <w:rPr>
          <w:rFonts w:ascii="Times New Roman" w:hAnsi="Times New Roman" w:cs="Times New Roman"/>
          <w:sz w:val="24"/>
          <w:szCs w:val="24"/>
          <w:shd w:val="clear" w:color="auto" w:fill="FFFFFF"/>
        </w:rPr>
        <w:t xml:space="preserve"> uma bolsa no valor de R$ 300,00(trezentos reais</w:t>
      </w:r>
      <w:r w:rsidR="00B36D79" w:rsidRPr="00112056">
        <w:rPr>
          <w:rFonts w:ascii="Times New Roman" w:hAnsi="Times New Roman" w:cs="Times New Roman"/>
          <w:sz w:val="24"/>
          <w:szCs w:val="24"/>
          <w:shd w:val="clear" w:color="auto" w:fill="FFFFFF"/>
        </w:rPr>
        <w:t>)</w:t>
      </w:r>
      <w:r w:rsidR="00BA30B9" w:rsidRPr="00112056">
        <w:rPr>
          <w:rFonts w:ascii="Times New Roman" w:hAnsi="Times New Roman" w:cs="Times New Roman"/>
          <w:sz w:val="24"/>
          <w:szCs w:val="24"/>
          <w:shd w:val="clear" w:color="auto" w:fill="FFFFFF"/>
        </w:rPr>
        <w:t>.</w:t>
      </w:r>
      <w:r w:rsidR="00B36D79" w:rsidRPr="00112056">
        <w:rPr>
          <w:rFonts w:ascii="Times New Roman" w:hAnsi="Times New Roman" w:cs="Times New Roman"/>
          <w:sz w:val="24"/>
          <w:szCs w:val="24"/>
          <w:shd w:val="clear" w:color="auto" w:fill="FFFFFF"/>
        </w:rPr>
        <w:t xml:space="preserve"> </w:t>
      </w:r>
      <w:r w:rsidR="00537171" w:rsidRPr="00112056">
        <w:rPr>
          <w:rFonts w:ascii="Times New Roman" w:hAnsi="Times New Roman" w:cs="Times New Roman"/>
          <w:sz w:val="24"/>
          <w:szCs w:val="24"/>
          <w:shd w:val="clear" w:color="auto" w:fill="FFFFFF"/>
        </w:rPr>
        <w:t>Para iniciar o trabalho</w:t>
      </w:r>
      <w:r w:rsidR="00E42BB9" w:rsidRPr="00112056">
        <w:rPr>
          <w:rFonts w:ascii="Times New Roman" w:hAnsi="Times New Roman" w:cs="Times New Roman"/>
          <w:sz w:val="24"/>
          <w:szCs w:val="24"/>
          <w:shd w:val="clear" w:color="auto" w:fill="FFFFFF"/>
        </w:rPr>
        <w:t>,</w:t>
      </w:r>
      <w:r w:rsidRPr="00112056">
        <w:rPr>
          <w:rFonts w:ascii="Times New Roman" w:hAnsi="Times New Roman" w:cs="Times New Roman"/>
          <w:sz w:val="24"/>
          <w:szCs w:val="24"/>
          <w:shd w:val="clear" w:color="auto" w:fill="FFFFFF"/>
        </w:rPr>
        <w:t xml:space="preserve"> </w:t>
      </w:r>
      <w:r w:rsidR="00537171" w:rsidRPr="00112056">
        <w:rPr>
          <w:rFonts w:ascii="Times New Roman" w:hAnsi="Times New Roman" w:cs="Times New Roman"/>
          <w:sz w:val="24"/>
          <w:szCs w:val="24"/>
          <w:shd w:val="clear" w:color="auto" w:fill="FFFFFF"/>
        </w:rPr>
        <w:t>precisávamos</w:t>
      </w:r>
      <w:r w:rsidRPr="00112056">
        <w:rPr>
          <w:rFonts w:ascii="Times New Roman" w:hAnsi="Times New Roman" w:cs="Times New Roman"/>
          <w:sz w:val="24"/>
          <w:szCs w:val="24"/>
          <w:shd w:val="clear" w:color="auto" w:fill="FFFFFF"/>
        </w:rPr>
        <w:t xml:space="preserve"> procurar o</w:t>
      </w:r>
      <w:r w:rsidR="00537171" w:rsidRPr="00112056">
        <w:rPr>
          <w:rFonts w:ascii="Times New Roman" w:hAnsi="Times New Roman" w:cs="Times New Roman"/>
          <w:sz w:val="24"/>
          <w:szCs w:val="24"/>
          <w:shd w:val="clear" w:color="auto" w:fill="FFFFFF"/>
        </w:rPr>
        <w:t xml:space="preserve">s jovens e adultos analfabetos na </w:t>
      </w:r>
      <w:r w:rsidRPr="00112056">
        <w:rPr>
          <w:rFonts w:ascii="Times New Roman" w:hAnsi="Times New Roman" w:cs="Times New Roman"/>
          <w:sz w:val="24"/>
          <w:szCs w:val="24"/>
          <w:shd w:val="clear" w:color="auto" w:fill="FFFFFF"/>
        </w:rPr>
        <w:t>comunidade para montar</w:t>
      </w:r>
      <w:r w:rsidR="00537171" w:rsidRPr="00112056">
        <w:rPr>
          <w:rFonts w:ascii="Times New Roman" w:hAnsi="Times New Roman" w:cs="Times New Roman"/>
          <w:sz w:val="24"/>
          <w:szCs w:val="24"/>
          <w:shd w:val="clear" w:color="auto" w:fill="FFFFFF"/>
        </w:rPr>
        <w:t>mos</w:t>
      </w:r>
      <w:r w:rsidRPr="00112056">
        <w:rPr>
          <w:rFonts w:ascii="Times New Roman" w:hAnsi="Times New Roman" w:cs="Times New Roman"/>
          <w:sz w:val="24"/>
          <w:szCs w:val="24"/>
          <w:shd w:val="clear" w:color="auto" w:fill="FFFFFF"/>
        </w:rPr>
        <w:t xml:space="preserve"> a turma a ser</w:t>
      </w:r>
      <w:r w:rsidR="00B36D79" w:rsidRPr="00112056">
        <w:rPr>
          <w:rFonts w:ascii="Times New Roman" w:hAnsi="Times New Roman" w:cs="Times New Roman"/>
          <w:sz w:val="24"/>
          <w:szCs w:val="24"/>
          <w:shd w:val="clear" w:color="auto" w:fill="FFFFFF"/>
        </w:rPr>
        <w:t xml:space="preserve"> alfabetizada. E assim eu fiz. M</w:t>
      </w:r>
      <w:r w:rsidRPr="00112056">
        <w:rPr>
          <w:rFonts w:ascii="Times New Roman" w:hAnsi="Times New Roman" w:cs="Times New Roman"/>
          <w:sz w:val="24"/>
          <w:szCs w:val="24"/>
          <w:shd w:val="clear" w:color="auto" w:fill="FFFFFF"/>
        </w:rPr>
        <w:t>ontei uma turma com 16 alunos</w:t>
      </w:r>
      <w:r w:rsidR="00BA30B9" w:rsidRPr="00112056">
        <w:rPr>
          <w:rFonts w:ascii="Times New Roman" w:hAnsi="Times New Roman" w:cs="Times New Roman"/>
          <w:sz w:val="24"/>
          <w:szCs w:val="24"/>
          <w:shd w:val="clear" w:color="auto" w:fill="FFFFFF"/>
        </w:rPr>
        <w:t xml:space="preserve"> </w:t>
      </w:r>
      <w:r w:rsidR="00E42BB9" w:rsidRPr="00112056">
        <w:rPr>
          <w:rFonts w:ascii="Times New Roman" w:hAnsi="Times New Roman" w:cs="Times New Roman"/>
          <w:sz w:val="24"/>
          <w:szCs w:val="24"/>
          <w:shd w:val="clear" w:color="auto" w:fill="FFFFFF"/>
        </w:rPr>
        <w:t>(</w:t>
      </w:r>
      <w:r w:rsidRPr="00112056">
        <w:rPr>
          <w:rFonts w:ascii="Times New Roman" w:hAnsi="Times New Roman" w:cs="Times New Roman"/>
          <w:sz w:val="24"/>
          <w:szCs w:val="24"/>
          <w:shd w:val="clear" w:color="auto" w:fill="FFFFFF"/>
        </w:rPr>
        <w:t xml:space="preserve">o </w:t>
      </w:r>
      <w:r w:rsidR="00E42BB9" w:rsidRPr="00112056">
        <w:rPr>
          <w:rFonts w:ascii="Times New Roman" w:hAnsi="Times New Roman" w:cs="Times New Roman"/>
          <w:sz w:val="24"/>
          <w:szCs w:val="24"/>
          <w:shd w:val="clear" w:color="auto" w:fill="FFFFFF"/>
        </w:rPr>
        <w:t xml:space="preserve">número </w:t>
      </w:r>
      <w:r w:rsidRPr="00112056">
        <w:rPr>
          <w:rFonts w:ascii="Times New Roman" w:hAnsi="Times New Roman" w:cs="Times New Roman"/>
          <w:sz w:val="24"/>
          <w:szCs w:val="24"/>
          <w:shd w:val="clear" w:color="auto" w:fill="FFFFFF"/>
        </w:rPr>
        <w:t>mínimo p</w:t>
      </w:r>
      <w:r w:rsidR="00E42BB9" w:rsidRPr="00112056">
        <w:rPr>
          <w:rFonts w:ascii="Times New Roman" w:hAnsi="Times New Roman" w:cs="Times New Roman"/>
          <w:sz w:val="24"/>
          <w:szCs w:val="24"/>
          <w:shd w:val="clear" w:color="auto" w:fill="FFFFFF"/>
        </w:rPr>
        <w:t>ara funcionamento era de 14</w:t>
      </w:r>
      <w:proofErr w:type="gramStart"/>
      <w:r w:rsidR="00E42BB9" w:rsidRPr="00112056">
        <w:rPr>
          <w:rFonts w:ascii="Times New Roman" w:hAnsi="Times New Roman" w:cs="Times New Roman"/>
          <w:sz w:val="24"/>
          <w:szCs w:val="24"/>
          <w:shd w:val="clear" w:color="auto" w:fill="FFFFFF"/>
        </w:rPr>
        <w:t xml:space="preserve">) </w:t>
      </w:r>
      <w:r w:rsidRPr="00112056">
        <w:rPr>
          <w:rFonts w:ascii="Times New Roman" w:hAnsi="Times New Roman" w:cs="Times New Roman"/>
          <w:sz w:val="24"/>
          <w:szCs w:val="24"/>
          <w:shd w:val="clear" w:color="auto" w:fill="FFFFFF"/>
        </w:rPr>
        <w:t>.</w:t>
      </w:r>
      <w:proofErr w:type="gramEnd"/>
      <w:r w:rsidRPr="00112056">
        <w:rPr>
          <w:rFonts w:ascii="Times New Roman" w:hAnsi="Times New Roman" w:cs="Times New Roman"/>
          <w:sz w:val="24"/>
          <w:szCs w:val="24"/>
          <w:shd w:val="clear" w:color="auto" w:fill="FFFFFF"/>
        </w:rPr>
        <w:t xml:space="preserve"> No início</w:t>
      </w:r>
      <w:r w:rsidR="00E42BB9" w:rsidRPr="00112056">
        <w:rPr>
          <w:rFonts w:ascii="Times New Roman" w:hAnsi="Times New Roman" w:cs="Times New Roman"/>
          <w:sz w:val="24"/>
          <w:szCs w:val="24"/>
          <w:shd w:val="clear" w:color="auto" w:fill="FFFFFF"/>
        </w:rPr>
        <w:t>,</w:t>
      </w:r>
      <w:r w:rsidRPr="00112056">
        <w:rPr>
          <w:rFonts w:ascii="Times New Roman" w:hAnsi="Times New Roman" w:cs="Times New Roman"/>
          <w:sz w:val="24"/>
          <w:szCs w:val="24"/>
          <w:shd w:val="clear" w:color="auto" w:fill="FFFFFF"/>
        </w:rPr>
        <w:t xml:space="preserve"> as aulas aconteciam em um cômodo de minha residência, onde fiz adaptações para que os alunos pudessem ficar mais a vontade. Porém, </w:t>
      </w:r>
      <w:r w:rsidR="00E42BB9" w:rsidRPr="00112056">
        <w:rPr>
          <w:rFonts w:ascii="Times New Roman" w:hAnsi="Times New Roman" w:cs="Times New Roman"/>
          <w:sz w:val="24"/>
          <w:szCs w:val="24"/>
          <w:shd w:val="clear" w:color="auto" w:fill="FFFFFF"/>
        </w:rPr>
        <w:t xml:space="preserve">após alguns </w:t>
      </w:r>
      <w:r w:rsidRPr="00112056">
        <w:rPr>
          <w:rFonts w:ascii="Times New Roman" w:hAnsi="Times New Roman" w:cs="Times New Roman"/>
          <w:sz w:val="24"/>
          <w:szCs w:val="24"/>
          <w:shd w:val="clear" w:color="auto" w:fill="FFFFFF"/>
        </w:rPr>
        <w:t>os anos</w:t>
      </w:r>
      <w:r w:rsidR="00E42BB9" w:rsidRPr="00112056">
        <w:rPr>
          <w:rFonts w:ascii="Times New Roman" w:hAnsi="Times New Roman" w:cs="Times New Roman"/>
          <w:sz w:val="24"/>
          <w:szCs w:val="24"/>
          <w:shd w:val="clear" w:color="auto" w:fill="FFFFFF"/>
        </w:rPr>
        <w:t>,</w:t>
      </w:r>
      <w:r w:rsidRPr="00112056">
        <w:rPr>
          <w:rFonts w:ascii="Times New Roman" w:hAnsi="Times New Roman" w:cs="Times New Roman"/>
          <w:sz w:val="24"/>
          <w:szCs w:val="24"/>
          <w:shd w:val="clear" w:color="auto" w:fill="FFFFFF"/>
        </w:rPr>
        <w:t xml:space="preserve"> o governo não mais autorizou que esses proje</w:t>
      </w:r>
      <w:r w:rsidR="00E42BB9" w:rsidRPr="00112056">
        <w:rPr>
          <w:rFonts w:ascii="Times New Roman" w:hAnsi="Times New Roman" w:cs="Times New Roman"/>
          <w:sz w:val="24"/>
          <w:szCs w:val="24"/>
          <w:shd w:val="clear" w:color="auto" w:fill="FFFFFF"/>
        </w:rPr>
        <w:t>tos acontecessem em residências. E</w:t>
      </w:r>
      <w:r w:rsidRPr="00112056">
        <w:rPr>
          <w:rFonts w:ascii="Times New Roman" w:hAnsi="Times New Roman" w:cs="Times New Roman"/>
          <w:sz w:val="24"/>
          <w:szCs w:val="24"/>
          <w:shd w:val="clear" w:color="auto" w:fill="FFFFFF"/>
        </w:rPr>
        <w:t xml:space="preserve">ntão migrei para uma </w:t>
      </w:r>
      <w:r w:rsidR="00B36D79" w:rsidRPr="00112056">
        <w:rPr>
          <w:rFonts w:ascii="Times New Roman" w:hAnsi="Times New Roman" w:cs="Times New Roman"/>
          <w:sz w:val="24"/>
          <w:szCs w:val="24"/>
          <w:shd w:val="clear" w:color="auto" w:fill="FFFFFF"/>
        </w:rPr>
        <w:t>sala cedida pela</w:t>
      </w:r>
      <w:r w:rsidR="00902A53" w:rsidRPr="00112056">
        <w:rPr>
          <w:rFonts w:ascii="Times New Roman" w:hAnsi="Times New Roman" w:cs="Times New Roman"/>
          <w:sz w:val="24"/>
          <w:szCs w:val="24"/>
          <w:shd w:val="clear" w:color="auto" w:fill="FFFFFF"/>
        </w:rPr>
        <w:t>s</w:t>
      </w:r>
      <w:r w:rsidR="00B36D79" w:rsidRPr="00112056">
        <w:rPr>
          <w:rFonts w:ascii="Times New Roman" w:hAnsi="Times New Roman" w:cs="Times New Roman"/>
          <w:sz w:val="24"/>
          <w:szCs w:val="24"/>
          <w:shd w:val="clear" w:color="auto" w:fill="FFFFFF"/>
        </w:rPr>
        <w:t xml:space="preserve"> Faculdade</w:t>
      </w:r>
      <w:r w:rsidR="00902A53" w:rsidRPr="00112056">
        <w:rPr>
          <w:rFonts w:ascii="Times New Roman" w:hAnsi="Times New Roman" w:cs="Times New Roman"/>
          <w:sz w:val="24"/>
          <w:szCs w:val="24"/>
          <w:shd w:val="clear" w:color="auto" w:fill="FFFFFF"/>
        </w:rPr>
        <w:t>s Integradas do Norte de Minas (</w:t>
      </w:r>
      <w:r w:rsidR="00B36D79" w:rsidRPr="00112056">
        <w:rPr>
          <w:rFonts w:ascii="Times New Roman" w:hAnsi="Times New Roman" w:cs="Times New Roman"/>
          <w:sz w:val="24"/>
          <w:szCs w:val="24"/>
          <w:shd w:val="clear" w:color="auto" w:fill="FFFFFF"/>
        </w:rPr>
        <w:t>FUNORT</w:t>
      </w:r>
      <w:r w:rsidR="00902A53" w:rsidRPr="00112056">
        <w:rPr>
          <w:rFonts w:ascii="Times New Roman" w:hAnsi="Times New Roman" w:cs="Times New Roman"/>
          <w:sz w:val="24"/>
          <w:szCs w:val="24"/>
          <w:shd w:val="clear" w:color="auto" w:fill="FFFFFF"/>
        </w:rPr>
        <w:t>E)</w:t>
      </w:r>
      <w:r w:rsidRPr="00112056">
        <w:rPr>
          <w:rFonts w:ascii="Times New Roman" w:hAnsi="Times New Roman" w:cs="Times New Roman"/>
          <w:sz w:val="24"/>
          <w:szCs w:val="24"/>
          <w:shd w:val="clear" w:color="auto" w:fill="FFFFFF"/>
        </w:rPr>
        <w:t>, e depois para a Associação de Moradores do Bairro Jardim Brasil.</w:t>
      </w:r>
      <w:r w:rsidR="00A73DF5" w:rsidRPr="00112056">
        <w:rPr>
          <w:rFonts w:ascii="Times New Roman" w:hAnsi="Times New Roman" w:cs="Times New Roman"/>
          <w:sz w:val="24"/>
          <w:szCs w:val="24"/>
          <w:shd w:val="clear" w:color="auto" w:fill="FFFFFF"/>
        </w:rPr>
        <w:t xml:space="preserve">. </w:t>
      </w:r>
    </w:p>
    <w:p w:rsidR="00BF3F7A" w:rsidRPr="00112056" w:rsidRDefault="00A73DF5" w:rsidP="006E3CC0">
      <w:pPr>
        <w:spacing w:after="0" w:line="240" w:lineRule="auto"/>
        <w:ind w:firstLine="1134"/>
        <w:jc w:val="both"/>
        <w:rPr>
          <w:rFonts w:ascii="Times New Roman" w:hAnsi="Times New Roman" w:cs="Times New Roman"/>
          <w:sz w:val="24"/>
          <w:szCs w:val="24"/>
        </w:rPr>
      </w:pPr>
      <w:r w:rsidRPr="00112056">
        <w:rPr>
          <w:rFonts w:ascii="Times New Roman" w:hAnsi="Times New Roman" w:cs="Times New Roman"/>
          <w:sz w:val="24"/>
          <w:szCs w:val="24"/>
          <w:shd w:val="clear" w:color="auto" w:fill="FFFFFF"/>
        </w:rPr>
        <w:t xml:space="preserve">Em 2014 a turma foi vinculada ao projeto </w:t>
      </w:r>
      <w:r w:rsidR="00902A53" w:rsidRPr="00112056">
        <w:rPr>
          <w:rFonts w:ascii="Times New Roman" w:hAnsi="Times New Roman" w:cs="Times New Roman"/>
          <w:sz w:val="24"/>
          <w:szCs w:val="24"/>
          <w:shd w:val="clear" w:color="auto" w:fill="FFFFFF"/>
        </w:rPr>
        <w:t>Movimento de Alfabetização – Brasil (</w:t>
      </w:r>
      <w:r w:rsidRPr="00112056">
        <w:rPr>
          <w:rFonts w:ascii="Times New Roman" w:hAnsi="Times New Roman" w:cs="Times New Roman"/>
          <w:sz w:val="24"/>
          <w:szCs w:val="24"/>
          <w:shd w:val="clear" w:color="auto" w:fill="FFFFFF"/>
        </w:rPr>
        <w:t>MOVA</w:t>
      </w:r>
      <w:r w:rsidR="00902A53" w:rsidRPr="00112056">
        <w:rPr>
          <w:rFonts w:ascii="Times New Roman" w:hAnsi="Times New Roman" w:cs="Times New Roman"/>
          <w:sz w:val="24"/>
          <w:szCs w:val="24"/>
          <w:shd w:val="clear" w:color="auto" w:fill="FFFFFF"/>
        </w:rPr>
        <w:t>-</w:t>
      </w:r>
      <w:r w:rsidR="00B36D79" w:rsidRPr="00112056">
        <w:rPr>
          <w:rFonts w:ascii="Times New Roman" w:hAnsi="Times New Roman" w:cs="Times New Roman"/>
          <w:sz w:val="24"/>
          <w:szCs w:val="24"/>
          <w:shd w:val="clear" w:color="auto" w:fill="FFFFFF"/>
        </w:rPr>
        <w:t>Brasil</w:t>
      </w:r>
      <w:r w:rsidR="00902A53" w:rsidRPr="00112056">
        <w:rPr>
          <w:rFonts w:ascii="Times New Roman" w:hAnsi="Times New Roman" w:cs="Times New Roman"/>
          <w:sz w:val="24"/>
          <w:szCs w:val="24"/>
          <w:shd w:val="clear" w:color="auto" w:fill="FFFFFF"/>
        </w:rPr>
        <w:t>)</w:t>
      </w:r>
      <w:r w:rsidR="00B36D79" w:rsidRPr="00112056">
        <w:rPr>
          <w:rFonts w:ascii="Times New Roman" w:hAnsi="Times New Roman" w:cs="Times New Roman"/>
          <w:sz w:val="24"/>
          <w:szCs w:val="24"/>
          <w:shd w:val="clear" w:color="auto" w:fill="FFFFFF"/>
        </w:rPr>
        <w:t xml:space="preserve">, </w:t>
      </w:r>
      <w:r w:rsidR="00902A53" w:rsidRPr="00112056">
        <w:rPr>
          <w:rFonts w:ascii="Times New Roman" w:hAnsi="Times New Roman" w:cs="Times New Roman"/>
          <w:sz w:val="24"/>
          <w:szCs w:val="24"/>
          <w:shd w:val="clear" w:color="auto" w:fill="FFFFFF"/>
        </w:rPr>
        <w:t>c</w:t>
      </w:r>
      <w:r w:rsidRPr="00112056">
        <w:rPr>
          <w:rFonts w:ascii="Times New Roman" w:hAnsi="Times New Roman" w:cs="Times New Roman"/>
          <w:sz w:val="24"/>
          <w:szCs w:val="24"/>
        </w:rPr>
        <w:t>riado por Paulo Freire e a sociedade civil, no final da década de 1990, quando atuou como Secretario Municipal de Educação, no município de São Paulo, na administração da Luiza Erundina do Partido dos Trabalhadores. O</w:t>
      </w:r>
      <w:r w:rsidR="00902A53" w:rsidRPr="00112056">
        <w:rPr>
          <w:rFonts w:ascii="Times New Roman" w:hAnsi="Times New Roman" w:cs="Times New Roman"/>
          <w:sz w:val="24"/>
          <w:szCs w:val="24"/>
        </w:rPr>
        <w:t xml:space="preserve"> projeto </w:t>
      </w:r>
      <w:r w:rsidRPr="00112056">
        <w:rPr>
          <w:rFonts w:ascii="Times New Roman" w:hAnsi="Times New Roman" w:cs="Times New Roman"/>
          <w:sz w:val="24"/>
          <w:szCs w:val="24"/>
        </w:rPr>
        <w:t>tem como finalidade</w:t>
      </w:r>
      <w:r w:rsidR="00BF3F7A" w:rsidRPr="00112056">
        <w:rPr>
          <w:rFonts w:ascii="Times New Roman" w:hAnsi="Times New Roman" w:cs="Times New Roman"/>
          <w:sz w:val="24"/>
          <w:szCs w:val="24"/>
        </w:rPr>
        <w:t xml:space="preserve"> a inclusão social e a garantia do direito humano à educação, a redução do analfabetismo no Brasil, a geração de trabalho e renda</w:t>
      </w:r>
      <w:r w:rsidRPr="00112056">
        <w:rPr>
          <w:rFonts w:ascii="Times New Roman" w:hAnsi="Times New Roman" w:cs="Times New Roman"/>
          <w:sz w:val="24"/>
          <w:szCs w:val="24"/>
        </w:rPr>
        <w:t>.</w:t>
      </w:r>
      <w:r w:rsidR="00BF3F7A" w:rsidRPr="00112056">
        <w:rPr>
          <w:rFonts w:ascii="Times New Roman" w:hAnsi="Times New Roman" w:cs="Times New Roman"/>
          <w:sz w:val="24"/>
          <w:szCs w:val="24"/>
        </w:rPr>
        <w:t xml:space="preserve"> A ação pedagógica</w:t>
      </w:r>
      <w:r w:rsidRPr="00112056">
        <w:rPr>
          <w:rFonts w:ascii="Times New Roman" w:hAnsi="Times New Roman" w:cs="Times New Roman"/>
          <w:sz w:val="24"/>
          <w:szCs w:val="24"/>
        </w:rPr>
        <w:t xml:space="preserve"> do MOVA se desenvolve com base n</w:t>
      </w:r>
      <w:r w:rsidR="00E42BB9" w:rsidRPr="00112056">
        <w:rPr>
          <w:rFonts w:ascii="Times New Roman" w:hAnsi="Times New Roman" w:cs="Times New Roman"/>
          <w:sz w:val="24"/>
          <w:szCs w:val="24"/>
        </w:rPr>
        <w:t>a leitura de mundo do educando,</w:t>
      </w:r>
      <w:r w:rsidRPr="00112056">
        <w:rPr>
          <w:rFonts w:ascii="Times New Roman" w:hAnsi="Times New Roman" w:cs="Times New Roman"/>
          <w:sz w:val="24"/>
          <w:szCs w:val="24"/>
        </w:rPr>
        <w:t xml:space="preserve"> mapeando</w:t>
      </w:r>
      <w:r w:rsidR="00BF3F7A" w:rsidRPr="00112056">
        <w:rPr>
          <w:rFonts w:ascii="Times New Roman" w:hAnsi="Times New Roman" w:cs="Times New Roman"/>
          <w:sz w:val="24"/>
          <w:szCs w:val="24"/>
        </w:rPr>
        <w:t xml:space="preserve"> as situações significativas do contexto em que estão inseridos. </w:t>
      </w:r>
    </w:p>
    <w:p w:rsidR="00BF3F7A" w:rsidRPr="00112056" w:rsidRDefault="00BF3F7A" w:rsidP="006E3CC0">
      <w:pPr>
        <w:spacing w:after="0" w:line="240" w:lineRule="auto"/>
        <w:ind w:firstLine="1134"/>
        <w:jc w:val="both"/>
        <w:rPr>
          <w:rFonts w:ascii="Times New Roman" w:hAnsi="Times New Roman" w:cs="Times New Roman"/>
          <w:sz w:val="24"/>
          <w:szCs w:val="24"/>
          <w:shd w:val="clear" w:color="auto" w:fill="FFFFFF"/>
        </w:rPr>
      </w:pPr>
      <w:r w:rsidRPr="00112056">
        <w:rPr>
          <w:rFonts w:ascii="Times New Roman" w:hAnsi="Times New Roman" w:cs="Times New Roman"/>
          <w:sz w:val="24"/>
          <w:szCs w:val="24"/>
          <w:shd w:val="clear" w:color="auto" w:fill="FFFFFF"/>
        </w:rPr>
        <w:t xml:space="preserve">A partir de 2015, </w:t>
      </w:r>
      <w:r w:rsidR="00E42BB9" w:rsidRPr="00112056">
        <w:rPr>
          <w:rFonts w:ascii="Times New Roman" w:hAnsi="Times New Roman" w:cs="Times New Roman"/>
          <w:sz w:val="24"/>
          <w:szCs w:val="24"/>
          <w:shd w:val="clear" w:color="auto" w:fill="FFFFFF"/>
        </w:rPr>
        <w:t xml:space="preserve">voluntariamente, </w:t>
      </w:r>
      <w:r w:rsidRPr="00112056">
        <w:rPr>
          <w:rFonts w:ascii="Times New Roman" w:hAnsi="Times New Roman" w:cs="Times New Roman"/>
          <w:sz w:val="24"/>
          <w:szCs w:val="24"/>
          <w:shd w:val="clear" w:color="auto" w:fill="FFFFFF"/>
        </w:rPr>
        <w:t>dei continuidade</w:t>
      </w:r>
      <w:proofErr w:type="gramStart"/>
      <w:r w:rsidRPr="00112056">
        <w:rPr>
          <w:rFonts w:ascii="Times New Roman" w:hAnsi="Times New Roman" w:cs="Times New Roman"/>
          <w:sz w:val="24"/>
          <w:szCs w:val="24"/>
          <w:shd w:val="clear" w:color="auto" w:fill="FFFFFF"/>
        </w:rPr>
        <w:t xml:space="preserve"> </w:t>
      </w:r>
      <w:r w:rsidR="00E42BB9" w:rsidRPr="00112056">
        <w:rPr>
          <w:rFonts w:ascii="Times New Roman" w:hAnsi="Times New Roman" w:cs="Times New Roman"/>
          <w:sz w:val="24"/>
          <w:szCs w:val="24"/>
          <w:shd w:val="clear" w:color="auto" w:fill="FFFFFF"/>
        </w:rPr>
        <w:t xml:space="preserve"> </w:t>
      </w:r>
      <w:proofErr w:type="gramEnd"/>
      <w:r w:rsidR="00E42BB9" w:rsidRPr="00112056">
        <w:rPr>
          <w:rFonts w:ascii="Times New Roman" w:hAnsi="Times New Roman" w:cs="Times New Roman"/>
          <w:sz w:val="24"/>
          <w:szCs w:val="24"/>
          <w:shd w:val="clear" w:color="auto" w:fill="FFFFFF"/>
        </w:rPr>
        <w:t xml:space="preserve">ao </w:t>
      </w:r>
      <w:r w:rsidRPr="00112056">
        <w:rPr>
          <w:rFonts w:ascii="Times New Roman" w:hAnsi="Times New Roman" w:cs="Times New Roman"/>
          <w:sz w:val="24"/>
          <w:szCs w:val="24"/>
          <w:shd w:val="clear" w:color="auto" w:fill="FFFFFF"/>
        </w:rPr>
        <w:t xml:space="preserve">projeto designado “Idoso Feliz”, atendendo </w:t>
      </w:r>
      <w:r w:rsidR="00BA30B9" w:rsidRPr="00112056">
        <w:rPr>
          <w:rFonts w:ascii="Times New Roman" w:hAnsi="Times New Roman" w:cs="Times New Roman"/>
          <w:sz w:val="24"/>
          <w:szCs w:val="24"/>
          <w:shd w:val="clear" w:color="auto" w:fill="FFFFFF"/>
        </w:rPr>
        <w:t>uma turma com</w:t>
      </w:r>
      <w:r w:rsidRPr="00112056">
        <w:rPr>
          <w:rFonts w:ascii="Times New Roman" w:hAnsi="Times New Roman" w:cs="Times New Roman"/>
          <w:sz w:val="24"/>
          <w:szCs w:val="24"/>
          <w:shd w:val="clear" w:color="auto" w:fill="FFFFFF"/>
        </w:rPr>
        <w:t xml:space="preserve"> mais de 20 (vinte) idosos,</w:t>
      </w:r>
      <w:r w:rsidR="00250772" w:rsidRPr="00112056">
        <w:rPr>
          <w:rFonts w:ascii="Times New Roman" w:hAnsi="Times New Roman" w:cs="Times New Roman"/>
          <w:sz w:val="24"/>
          <w:szCs w:val="24"/>
          <w:shd w:val="clear" w:color="auto" w:fill="FFFFFF"/>
        </w:rPr>
        <w:t xml:space="preserve"> no</w:t>
      </w:r>
      <w:r w:rsidR="00250772" w:rsidRPr="00112056">
        <w:rPr>
          <w:rFonts w:ascii="Times New Roman" w:hAnsi="Times New Roman" w:cs="Times New Roman"/>
          <w:sz w:val="24"/>
          <w:szCs w:val="24"/>
        </w:rPr>
        <w:t xml:space="preserve"> bairro do Grande Santos Reis, em Montes Claros/MG</w:t>
      </w:r>
      <w:r w:rsidRPr="00112056">
        <w:rPr>
          <w:rFonts w:ascii="Times New Roman" w:hAnsi="Times New Roman" w:cs="Times New Roman"/>
          <w:sz w:val="24"/>
          <w:szCs w:val="24"/>
          <w:shd w:val="clear" w:color="auto" w:fill="FFFFFF"/>
        </w:rPr>
        <w:t xml:space="preserve"> onde desenvolvo o trabalho de alfabetização e </w:t>
      </w:r>
      <w:r w:rsidR="00A540A3" w:rsidRPr="00112056">
        <w:rPr>
          <w:rFonts w:ascii="Times New Roman" w:hAnsi="Times New Roman" w:cs="Times New Roman"/>
          <w:sz w:val="24"/>
          <w:szCs w:val="24"/>
          <w:shd w:val="clear" w:color="auto" w:fill="FFFFFF"/>
        </w:rPr>
        <w:t>d</w:t>
      </w:r>
      <w:r w:rsidRPr="00112056">
        <w:rPr>
          <w:rFonts w:ascii="Times New Roman" w:hAnsi="Times New Roman" w:cs="Times New Roman"/>
          <w:sz w:val="24"/>
          <w:szCs w:val="24"/>
          <w:shd w:val="clear" w:color="auto" w:fill="FFFFFF"/>
        </w:rPr>
        <w:t xml:space="preserve">o ensino básico da matemática. </w:t>
      </w:r>
      <w:r w:rsidRPr="00112056">
        <w:rPr>
          <w:rFonts w:ascii="Times New Roman" w:eastAsia="Times New Roman" w:hAnsi="Times New Roman" w:cs="Times New Roman"/>
          <w:sz w:val="24"/>
          <w:szCs w:val="24"/>
          <w:lang w:eastAsia="pt-BR"/>
        </w:rPr>
        <w:t>As aulas aconteciam duas vezes por sema</w:t>
      </w:r>
      <w:r w:rsidR="00A73DF5" w:rsidRPr="00112056">
        <w:rPr>
          <w:rFonts w:ascii="Times New Roman" w:eastAsia="Times New Roman" w:hAnsi="Times New Roman" w:cs="Times New Roman"/>
          <w:sz w:val="24"/>
          <w:szCs w:val="24"/>
          <w:lang w:eastAsia="pt-BR"/>
        </w:rPr>
        <w:t xml:space="preserve">na, no período matutino. </w:t>
      </w:r>
      <w:r w:rsidRPr="00112056">
        <w:rPr>
          <w:rFonts w:ascii="Times New Roman" w:eastAsia="Times New Roman" w:hAnsi="Times New Roman" w:cs="Times New Roman"/>
          <w:sz w:val="24"/>
          <w:szCs w:val="24"/>
          <w:lang w:eastAsia="pt-BR"/>
        </w:rPr>
        <w:t xml:space="preserve"> </w:t>
      </w:r>
      <w:r w:rsidR="00A73DF5" w:rsidRPr="00112056">
        <w:rPr>
          <w:rFonts w:ascii="Times New Roman" w:eastAsia="Times New Roman" w:hAnsi="Times New Roman" w:cs="Times New Roman"/>
          <w:sz w:val="24"/>
          <w:szCs w:val="24"/>
          <w:lang w:eastAsia="pt-BR"/>
        </w:rPr>
        <w:t xml:space="preserve">O </w:t>
      </w:r>
      <w:r w:rsidRPr="00112056">
        <w:rPr>
          <w:rFonts w:ascii="Times New Roman" w:eastAsia="Times New Roman" w:hAnsi="Times New Roman" w:cs="Times New Roman"/>
          <w:sz w:val="24"/>
          <w:szCs w:val="24"/>
          <w:lang w:eastAsia="pt-BR"/>
        </w:rPr>
        <w:t xml:space="preserve">primeiro </w:t>
      </w:r>
      <w:r w:rsidRPr="00112056">
        <w:rPr>
          <w:rFonts w:ascii="Times New Roman" w:eastAsia="Times New Roman" w:hAnsi="Times New Roman" w:cs="Times New Roman"/>
          <w:sz w:val="24"/>
          <w:szCs w:val="24"/>
          <w:lang w:eastAsia="pt-BR"/>
        </w:rPr>
        <w:lastRenderedPageBreak/>
        <w:t xml:space="preserve">momento </w:t>
      </w:r>
      <w:r w:rsidR="00A73DF5" w:rsidRPr="00112056">
        <w:rPr>
          <w:rFonts w:ascii="Times New Roman" w:eastAsia="Times New Roman" w:hAnsi="Times New Roman" w:cs="Times New Roman"/>
          <w:sz w:val="24"/>
          <w:szCs w:val="24"/>
          <w:lang w:eastAsia="pt-BR"/>
        </w:rPr>
        <w:t xml:space="preserve">da aula </w:t>
      </w:r>
      <w:r w:rsidRPr="00112056">
        <w:rPr>
          <w:rFonts w:ascii="Times New Roman" w:eastAsia="Times New Roman" w:hAnsi="Times New Roman" w:cs="Times New Roman"/>
          <w:sz w:val="24"/>
          <w:szCs w:val="24"/>
          <w:lang w:eastAsia="pt-BR"/>
        </w:rPr>
        <w:t xml:space="preserve">era de socialização, cada um falava como estava se sentindo e logo após era iniciado o momento de aprendizagem. </w:t>
      </w:r>
      <w:r w:rsidRPr="00112056">
        <w:rPr>
          <w:rFonts w:ascii="Times New Roman" w:hAnsi="Times New Roman" w:cs="Times New Roman"/>
          <w:sz w:val="24"/>
          <w:szCs w:val="24"/>
          <w:shd w:val="clear" w:color="auto" w:fill="FFFFFF"/>
        </w:rPr>
        <w:t xml:space="preserve">Desde março de 2020 até o momento (julho 2021) as aulas estão suspensas por causa da </w:t>
      </w:r>
      <w:r w:rsidR="00A540A3" w:rsidRPr="00112056">
        <w:rPr>
          <w:rFonts w:ascii="Times New Roman" w:hAnsi="Times New Roman" w:cs="Times New Roman"/>
          <w:sz w:val="24"/>
          <w:szCs w:val="24"/>
          <w:shd w:val="clear" w:color="auto" w:fill="FFFFFF"/>
        </w:rPr>
        <w:t xml:space="preserve">Pandemia da </w:t>
      </w:r>
      <w:r w:rsidRPr="00112056">
        <w:rPr>
          <w:rFonts w:ascii="Times New Roman" w:hAnsi="Times New Roman" w:cs="Times New Roman"/>
          <w:sz w:val="24"/>
          <w:szCs w:val="24"/>
          <w:shd w:val="clear" w:color="auto" w:fill="FFFFFF"/>
        </w:rPr>
        <w:t xml:space="preserve">COVID19.  </w:t>
      </w:r>
    </w:p>
    <w:p w:rsidR="00BF3F7A" w:rsidRPr="00112056" w:rsidRDefault="00BF3F7A" w:rsidP="006E3CC0">
      <w:pPr>
        <w:spacing w:after="0" w:line="240" w:lineRule="auto"/>
        <w:ind w:firstLine="1134"/>
        <w:jc w:val="both"/>
        <w:rPr>
          <w:rFonts w:ascii="Times New Roman" w:hAnsi="Times New Roman" w:cs="Times New Roman"/>
          <w:sz w:val="24"/>
          <w:szCs w:val="24"/>
          <w:shd w:val="clear" w:color="auto" w:fill="FFFFFF"/>
        </w:rPr>
      </w:pPr>
      <w:r w:rsidRPr="00112056">
        <w:rPr>
          <w:rFonts w:ascii="Times New Roman" w:hAnsi="Times New Roman" w:cs="Times New Roman"/>
          <w:sz w:val="24"/>
          <w:szCs w:val="24"/>
          <w:shd w:val="clear" w:color="auto" w:fill="FFFFFF"/>
        </w:rPr>
        <w:t>No decorrer desses anos percebi que para os alunos, as aulas eram muito mais do que “aprender a ler e a escrever”, eram momentos de interação para um público que até então estava esquecido em um canto. Era perceptível o quanto o projeto fazia bem aos idosos.</w:t>
      </w:r>
    </w:p>
    <w:p w:rsidR="00BF3F7A" w:rsidRPr="00112056" w:rsidRDefault="00BF3F7A" w:rsidP="006E3CC0">
      <w:pPr>
        <w:spacing w:after="0" w:line="240" w:lineRule="auto"/>
        <w:ind w:firstLine="1134"/>
        <w:jc w:val="both"/>
        <w:rPr>
          <w:rFonts w:ascii="Times New Roman" w:eastAsia="Times New Roman" w:hAnsi="Times New Roman" w:cs="Times New Roman"/>
          <w:sz w:val="24"/>
          <w:szCs w:val="24"/>
          <w:lang w:eastAsia="pt-BR"/>
        </w:rPr>
      </w:pPr>
      <w:r w:rsidRPr="00112056">
        <w:rPr>
          <w:rFonts w:ascii="Times New Roman" w:eastAsia="Times New Roman" w:hAnsi="Times New Roman" w:cs="Times New Roman"/>
          <w:sz w:val="24"/>
          <w:szCs w:val="24"/>
          <w:lang w:eastAsia="pt-BR"/>
        </w:rPr>
        <w:t>No decorrer de todo esse tempo</w:t>
      </w:r>
      <w:r w:rsidR="00A540A3" w:rsidRPr="00112056">
        <w:rPr>
          <w:rFonts w:ascii="Times New Roman" w:eastAsia="Times New Roman" w:hAnsi="Times New Roman" w:cs="Times New Roman"/>
          <w:sz w:val="24"/>
          <w:szCs w:val="24"/>
          <w:lang w:eastAsia="pt-BR"/>
        </w:rPr>
        <w:t>,</w:t>
      </w:r>
      <w:r w:rsidRPr="00112056">
        <w:rPr>
          <w:rFonts w:ascii="Times New Roman" w:eastAsia="Times New Roman" w:hAnsi="Times New Roman" w:cs="Times New Roman"/>
          <w:sz w:val="24"/>
          <w:szCs w:val="24"/>
          <w:lang w:eastAsia="pt-BR"/>
        </w:rPr>
        <w:t xml:space="preserve"> como alfabetizadora deste grupo de idosos foi possível perceber o quanto eles se sentem desvalorizados pela falta da leitura e da escrita, e como os encontros tem feito um bem a autoestima de todos. A solidão é um dos assuntos que sempre aparecia nas conversas de sala de aula </w:t>
      </w:r>
      <w:r w:rsidR="00A540A3" w:rsidRPr="00112056">
        <w:rPr>
          <w:rFonts w:ascii="Times New Roman" w:eastAsia="Times New Roman" w:hAnsi="Times New Roman" w:cs="Times New Roman"/>
          <w:sz w:val="24"/>
          <w:szCs w:val="24"/>
          <w:lang w:eastAsia="pt-BR"/>
        </w:rPr>
        <w:t xml:space="preserve">- </w:t>
      </w:r>
      <w:r w:rsidRPr="00112056">
        <w:rPr>
          <w:rFonts w:ascii="Times New Roman" w:eastAsia="Times New Roman" w:hAnsi="Times New Roman" w:cs="Times New Roman"/>
          <w:sz w:val="24"/>
          <w:szCs w:val="24"/>
          <w:lang w:eastAsia="pt-BR"/>
        </w:rPr>
        <w:t>acredito que pelo fato de boa parte deles morarem sozinhos. Pelos relatos cotidianos</w:t>
      </w:r>
      <w:r w:rsidR="00A540A3" w:rsidRPr="00112056">
        <w:rPr>
          <w:rFonts w:ascii="Times New Roman" w:eastAsia="Times New Roman" w:hAnsi="Times New Roman" w:cs="Times New Roman"/>
          <w:sz w:val="24"/>
          <w:szCs w:val="24"/>
          <w:lang w:eastAsia="pt-BR"/>
        </w:rPr>
        <w:t>, verifiquei que</w:t>
      </w:r>
      <w:r w:rsidRPr="00112056">
        <w:rPr>
          <w:rFonts w:ascii="Times New Roman" w:eastAsia="Times New Roman" w:hAnsi="Times New Roman" w:cs="Times New Roman"/>
          <w:sz w:val="24"/>
          <w:szCs w:val="24"/>
          <w:lang w:eastAsia="pt-BR"/>
        </w:rPr>
        <w:t xml:space="preserve"> muitos fazem o uso de remédios para depressão.</w:t>
      </w:r>
    </w:p>
    <w:p w:rsidR="00A73DF5" w:rsidRPr="00112056" w:rsidRDefault="00A73DF5" w:rsidP="006E3CC0">
      <w:pPr>
        <w:pStyle w:val="Ttulo11"/>
        <w:tabs>
          <w:tab w:val="left" w:pos="529"/>
        </w:tabs>
        <w:spacing w:before="0"/>
        <w:ind w:left="0" w:firstLine="1134"/>
        <w:jc w:val="both"/>
        <w:rPr>
          <w:rFonts w:ascii="Times New Roman" w:hAnsi="Times New Roman" w:cs="Times New Roman"/>
          <w:b w:val="0"/>
          <w:sz w:val="24"/>
          <w:szCs w:val="24"/>
        </w:rPr>
      </w:pPr>
      <w:r w:rsidRPr="00112056">
        <w:rPr>
          <w:rFonts w:ascii="Times New Roman" w:hAnsi="Times New Roman" w:cs="Times New Roman"/>
          <w:b w:val="0"/>
          <w:sz w:val="24"/>
          <w:szCs w:val="24"/>
        </w:rPr>
        <w:t xml:space="preserve">No </w:t>
      </w:r>
      <w:r w:rsidR="00A540A3" w:rsidRPr="00112056">
        <w:rPr>
          <w:rFonts w:ascii="Times New Roman" w:hAnsi="Times New Roman" w:cs="Times New Roman"/>
          <w:b w:val="0"/>
          <w:sz w:val="24"/>
          <w:szCs w:val="24"/>
        </w:rPr>
        <w:t>sentido de compreender a importâ</w:t>
      </w:r>
      <w:r w:rsidRPr="00112056">
        <w:rPr>
          <w:rFonts w:ascii="Times New Roman" w:hAnsi="Times New Roman" w:cs="Times New Roman"/>
          <w:b w:val="0"/>
          <w:sz w:val="24"/>
          <w:szCs w:val="24"/>
        </w:rPr>
        <w:t>ncia da alfabetização para esses alunos e para o contexto social em que vivem, surgiram diversos questionamentos a serem desvendados, mas o foco principal nesta pe</w:t>
      </w:r>
      <w:r w:rsidR="00A540A3" w:rsidRPr="00112056">
        <w:rPr>
          <w:rFonts w:ascii="Times New Roman" w:hAnsi="Times New Roman" w:cs="Times New Roman"/>
          <w:b w:val="0"/>
          <w:sz w:val="24"/>
          <w:szCs w:val="24"/>
        </w:rPr>
        <w:t>s</w:t>
      </w:r>
      <w:r w:rsidRPr="00112056">
        <w:rPr>
          <w:rFonts w:ascii="Times New Roman" w:hAnsi="Times New Roman" w:cs="Times New Roman"/>
          <w:b w:val="0"/>
          <w:sz w:val="24"/>
          <w:szCs w:val="24"/>
        </w:rPr>
        <w:t xml:space="preserve">quisa visa a seguinte problematização: </w:t>
      </w:r>
      <w:proofErr w:type="gramStart"/>
      <w:r w:rsidRPr="00112056">
        <w:rPr>
          <w:rFonts w:ascii="Times New Roman" w:hAnsi="Times New Roman" w:cs="Times New Roman"/>
          <w:b w:val="0"/>
          <w:sz w:val="24"/>
          <w:szCs w:val="24"/>
        </w:rPr>
        <w:t xml:space="preserve">“ </w:t>
      </w:r>
      <w:proofErr w:type="gramEnd"/>
      <w:r w:rsidRPr="00112056">
        <w:rPr>
          <w:rFonts w:ascii="Times New Roman" w:hAnsi="Times New Roman" w:cs="Times New Roman"/>
          <w:b w:val="0"/>
          <w:sz w:val="24"/>
          <w:szCs w:val="24"/>
        </w:rPr>
        <w:t>Como se dá a integração</w:t>
      </w:r>
      <w:r w:rsidR="00A540A3" w:rsidRPr="00112056">
        <w:rPr>
          <w:rFonts w:ascii="Times New Roman" w:hAnsi="Times New Roman" w:cs="Times New Roman"/>
          <w:b w:val="0"/>
          <w:sz w:val="24"/>
          <w:szCs w:val="24"/>
        </w:rPr>
        <w:t xml:space="preserve"> (ingresso e permanê</w:t>
      </w:r>
      <w:r w:rsidR="00075162" w:rsidRPr="00112056">
        <w:rPr>
          <w:rFonts w:ascii="Times New Roman" w:hAnsi="Times New Roman" w:cs="Times New Roman"/>
          <w:b w:val="0"/>
          <w:sz w:val="24"/>
          <w:szCs w:val="24"/>
        </w:rPr>
        <w:t>ncia)</w:t>
      </w:r>
      <w:r w:rsidRPr="00112056">
        <w:rPr>
          <w:rFonts w:ascii="Times New Roman" w:hAnsi="Times New Roman" w:cs="Times New Roman"/>
          <w:b w:val="0"/>
          <w:sz w:val="24"/>
          <w:szCs w:val="24"/>
        </w:rPr>
        <w:t xml:space="preserve"> desses idosos</w:t>
      </w:r>
      <w:r w:rsidR="00075162" w:rsidRPr="00112056">
        <w:rPr>
          <w:rFonts w:ascii="Times New Roman" w:hAnsi="Times New Roman" w:cs="Times New Roman"/>
          <w:b w:val="0"/>
          <w:sz w:val="24"/>
          <w:szCs w:val="24"/>
        </w:rPr>
        <w:t xml:space="preserve"> </w:t>
      </w:r>
      <w:r w:rsidRPr="00112056">
        <w:rPr>
          <w:rFonts w:ascii="Times New Roman" w:hAnsi="Times New Roman" w:cs="Times New Roman"/>
          <w:b w:val="0"/>
          <w:sz w:val="24"/>
          <w:szCs w:val="24"/>
        </w:rPr>
        <w:t xml:space="preserve"> em um projeto voluntariado de alfabetização designado “Idoso Feliz” </w:t>
      </w:r>
      <w:r w:rsidR="00075162" w:rsidRPr="00112056">
        <w:rPr>
          <w:rFonts w:ascii="Times New Roman" w:hAnsi="Times New Roman" w:cs="Times New Roman"/>
          <w:b w:val="0"/>
          <w:sz w:val="24"/>
          <w:szCs w:val="24"/>
        </w:rPr>
        <w:t xml:space="preserve"> </w:t>
      </w:r>
      <w:r w:rsidRPr="00112056">
        <w:rPr>
          <w:rFonts w:ascii="Times New Roman" w:hAnsi="Times New Roman" w:cs="Times New Roman"/>
          <w:b w:val="0"/>
          <w:sz w:val="24"/>
          <w:szCs w:val="24"/>
        </w:rPr>
        <w:t>que acontece no Bairro Santos Reis, na cidade de Montes Claros?”</w:t>
      </w:r>
    </w:p>
    <w:p w:rsidR="00132490" w:rsidRPr="00112056" w:rsidRDefault="00132490" w:rsidP="006E3CC0">
      <w:pPr>
        <w:pStyle w:val="Corpodetexto"/>
        <w:jc w:val="both"/>
        <w:rPr>
          <w:rFonts w:ascii="Times New Roman" w:hAnsi="Times New Roman" w:cs="Times New Roman"/>
          <w:b/>
        </w:rPr>
      </w:pPr>
    </w:p>
    <w:p w:rsidR="00CF4604" w:rsidRPr="00112056" w:rsidRDefault="00250772" w:rsidP="006E3CC0">
      <w:pPr>
        <w:pStyle w:val="Corpodetexto"/>
        <w:jc w:val="both"/>
        <w:rPr>
          <w:rFonts w:ascii="Times New Roman" w:hAnsi="Times New Roman" w:cs="Times New Roman"/>
          <w:b/>
        </w:rPr>
      </w:pPr>
      <w:r w:rsidRPr="00112056">
        <w:rPr>
          <w:rFonts w:ascii="Times New Roman" w:hAnsi="Times New Roman" w:cs="Times New Roman"/>
          <w:b/>
        </w:rPr>
        <w:t>Objetivos da pesquisa:</w:t>
      </w:r>
    </w:p>
    <w:p w:rsidR="00BF3F7A" w:rsidRPr="00112056" w:rsidRDefault="00250772" w:rsidP="006E3CC0">
      <w:pPr>
        <w:tabs>
          <w:tab w:val="left" w:pos="980"/>
        </w:tabs>
        <w:spacing w:after="0" w:line="240" w:lineRule="auto"/>
        <w:jc w:val="both"/>
        <w:rPr>
          <w:rFonts w:ascii="Times New Roman" w:hAnsi="Times New Roman" w:cs="Times New Roman"/>
          <w:sz w:val="24"/>
          <w:szCs w:val="24"/>
        </w:rPr>
      </w:pPr>
      <w:r w:rsidRPr="00112056">
        <w:rPr>
          <w:rFonts w:ascii="Times New Roman" w:hAnsi="Times New Roman" w:cs="Times New Roman"/>
          <w:sz w:val="24"/>
          <w:szCs w:val="24"/>
        </w:rPr>
        <w:t>Geral:</w:t>
      </w:r>
    </w:p>
    <w:p w:rsidR="00A540A3" w:rsidRPr="00112056" w:rsidRDefault="00075162" w:rsidP="006E3CC0">
      <w:pPr>
        <w:tabs>
          <w:tab w:val="left" w:pos="981"/>
        </w:tabs>
        <w:spacing w:after="0" w:line="240" w:lineRule="auto"/>
        <w:jc w:val="both"/>
        <w:rPr>
          <w:rFonts w:ascii="Times New Roman" w:hAnsi="Times New Roman" w:cs="Times New Roman"/>
          <w:sz w:val="24"/>
          <w:szCs w:val="24"/>
        </w:rPr>
      </w:pPr>
      <w:r w:rsidRPr="00112056">
        <w:rPr>
          <w:rFonts w:ascii="Times New Roman" w:hAnsi="Times New Roman" w:cs="Times New Roman"/>
          <w:sz w:val="24"/>
          <w:szCs w:val="24"/>
        </w:rPr>
        <w:t xml:space="preserve">Refletir sobre </w:t>
      </w:r>
      <w:r w:rsidR="00BF3F7A" w:rsidRPr="00112056">
        <w:rPr>
          <w:rFonts w:ascii="Times New Roman" w:hAnsi="Times New Roman" w:cs="Times New Roman"/>
          <w:sz w:val="24"/>
          <w:szCs w:val="24"/>
        </w:rPr>
        <w:t>as dificuldades que os idosos encontram para ingressar e permanecer em sala de aula.</w:t>
      </w:r>
    </w:p>
    <w:p w:rsidR="00BF3F7A" w:rsidRPr="00112056" w:rsidRDefault="00250772" w:rsidP="006E3CC0">
      <w:pPr>
        <w:tabs>
          <w:tab w:val="left" w:pos="981"/>
        </w:tabs>
        <w:spacing w:after="0" w:line="240" w:lineRule="auto"/>
        <w:jc w:val="both"/>
        <w:rPr>
          <w:rFonts w:ascii="Times New Roman" w:hAnsi="Times New Roman" w:cs="Times New Roman"/>
          <w:sz w:val="24"/>
          <w:szCs w:val="24"/>
        </w:rPr>
      </w:pPr>
      <w:r w:rsidRPr="00112056">
        <w:rPr>
          <w:rFonts w:ascii="Times New Roman" w:hAnsi="Times New Roman" w:cs="Times New Roman"/>
          <w:sz w:val="24"/>
          <w:szCs w:val="24"/>
        </w:rPr>
        <w:t>Específicos:</w:t>
      </w:r>
    </w:p>
    <w:p w:rsidR="00BF3F7A" w:rsidRPr="00112056" w:rsidRDefault="00BF3F7A" w:rsidP="006E3CC0">
      <w:pPr>
        <w:pStyle w:val="Corpodetexto"/>
        <w:jc w:val="both"/>
        <w:rPr>
          <w:rFonts w:ascii="Times New Roman" w:hAnsi="Times New Roman" w:cs="Times New Roman"/>
        </w:rPr>
      </w:pPr>
      <w:r w:rsidRPr="00112056">
        <w:rPr>
          <w:rFonts w:ascii="Times New Roman" w:hAnsi="Times New Roman" w:cs="Times New Roman"/>
        </w:rPr>
        <w:t xml:space="preserve">- </w:t>
      </w:r>
      <w:r w:rsidR="00A540A3" w:rsidRPr="00112056">
        <w:rPr>
          <w:rFonts w:ascii="Times New Roman" w:hAnsi="Times New Roman" w:cs="Times New Roman"/>
        </w:rPr>
        <w:t>Estabelecer noções sobre</w:t>
      </w:r>
      <w:r w:rsidR="00FB003E" w:rsidRPr="00112056">
        <w:rPr>
          <w:rFonts w:ascii="Times New Roman" w:hAnsi="Times New Roman" w:cs="Times New Roman"/>
        </w:rPr>
        <w:t xml:space="preserve"> </w:t>
      </w:r>
      <w:r w:rsidRPr="00112056">
        <w:rPr>
          <w:rFonts w:ascii="Times New Roman" w:hAnsi="Times New Roman" w:cs="Times New Roman"/>
        </w:rPr>
        <w:t>a história da alfabetização de jovens, adultos e idosos</w:t>
      </w:r>
      <w:proofErr w:type="gramStart"/>
      <w:r w:rsidRPr="00112056">
        <w:rPr>
          <w:rFonts w:ascii="Times New Roman" w:hAnsi="Times New Roman" w:cs="Times New Roman"/>
        </w:rPr>
        <w:t xml:space="preserve">  </w:t>
      </w:r>
      <w:proofErr w:type="gramEnd"/>
      <w:r w:rsidRPr="00112056">
        <w:rPr>
          <w:rFonts w:ascii="Times New Roman" w:hAnsi="Times New Roman" w:cs="Times New Roman"/>
        </w:rPr>
        <w:t xml:space="preserve">percorrida no Brasil </w:t>
      </w:r>
      <w:r w:rsidR="00A540A3" w:rsidRPr="00112056">
        <w:rPr>
          <w:rFonts w:ascii="Times New Roman" w:hAnsi="Times New Roman" w:cs="Times New Roman"/>
        </w:rPr>
        <w:t>e em Montes Claros</w:t>
      </w:r>
      <w:r w:rsidR="00FB003E" w:rsidRPr="00112056">
        <w:rPr>
          <w:rFonts w:ascii="Times New Roman" w:hAnsi="Times New Roman" w:cs="Times New Roman"/>
        </w:rPr>
        <w:t>.</w:t>
      </w:r>
    </w:p>
    <w:p w:rsidR="00BF3F7A" w:rsidRPr="00112056" w:rsidRDefault="00BF3F7A" w:rsidP="006E3CC0">
      <w:pPr>
        <w:pStyle w:val="Corpodetexto"/>
        <w:jc w:val="both"/>
        <w:rPr>
          <w:rFonts w:ascii="Times New Roman" w:hAnsi="Times New Roman" w:cs="Times New Roman"/>
        </w:rPr>
      </w:pPr>
      <w:r w:rsidRPr="00112056">
        <w:rPr>
          <w:rFonts w:ascii="Times New Roman" w:hAnsi="Times New Roman" w:cs="Times New Roman"/>
        </w:rPr>
        <w:t>- Identificar o perfil do aluno que frequenta a EJA</w:t>
      </w:r>
      <w:r w:rsidR="00FB003E" w:rsidRPr="00112056">
        <w:rPr>
          <w:rFonts w:ascii="Times New Roman" w:hAnsi="Times New Roman" w:cs="Times New Roman"/>
        </w:rPr>
        <w:t>.</w:t>
      </w:r>
    </w:p>
    <w:p w:rsidR="00BF3F7A" w:rsidRPr="00112056" w:rsidRDefault="00BF3F7A" w:rsidP="006E3CC0">
      <w:pPr>
        <w:pStyle w:val="Corpodetexto"/>
        <w:jc w:val="both"/>
        <w:rPr>
          <w:rFonts w:ascii="Times New Roman" w:hAnsi="Times New Roman" w:cs="Times New Roman"/>
        </w:rPr>
      </w:pPr>
      <w:r w:rsidRPr="00112056">
        <w:rPr>
          <w:rFonts w:ascii="Times New Roman" w:hAnsi="Times New Roman" w:cs="Times New Roman"/>
        </w:rPr>
        <w:t>-</w:t>
      </w:r>
      <w:proofErr w:type="gramStart"/>
      <w:r w:rsidRPr="00112056">
        <w:rPr>
          <w:rFonts w:ascii="Times New Roman" w:hAnsi="Times New Roman" w:cs="Times New Roman"/>
        </w:rPr>
        <w:t xml:space="preserve">  </w:t>
      </w:r>
      <w:proofErr w:type="gramEnd"/>
      <w:r w:rsidRPr="00112056">
        <w:rPr>
          <w:rFonts w:ascii="Times New Roman" w:hAnsi="Times New Roman" w:cs="Times New Roman"/>
        </w:rPr>
        <w:t>Refletir sobre as concepções de alfabetização de jove</w:t>
      </w:r>
      <w:r w:rsidR="00FB003E" w:rsidRPr="00112056">
        <w:rPr>
          <w:rFonts w:ascii="Times New Roman" w:hAnsi="Times New Roman" w:cs="Times New Roman"/>
        </w:rPr>
        <w:t>ns, adultos e  idosos no Brasil.</w:t>
      </w:r>
    </w:p>
    <w:p w:rsidR="00BF3F7A" w:rsidRPr="00112056" w:rsidRDefault="00BF3F7A" w:rsidP="006E3CC0">
      <w:pPr>
        <w:pStyle w:val="Corpodetexto"/>
        <w:jc w:val="both"/>
        <w:rPr>
          <w:rFonts w:ascii="Times New Roman" w:hAnsi="Times New Roman" w:cs="Times New Roman"/>
        </w:rPr>
      </w:pPr>
      <w:r w:rsidRPr="00112056">
        <w:rPr>
          <w:rFonts w:ascii="Times New Roman" w:hAnsi="Times New Roman" w:cs="Times New Roman"/>
        </w:rPr>
        <w:t>- Averiguar os sonhos que permeiam a caminhada dos idosos que frequentam o projeto “Idoso Feliz”.</w:t>
      </w:r>
    </w:p>
    <w:p w:rsidR="00BF3F7A" w:rsidRPr="00112056" w:rsidRDefault="00BF3F7A" w:rsidP="006E3CC0">
      <w:pPr>
        <w:pStyle w:val="Corpodetexto"/>
        <w:jc w:val="both"/>
        <w:rPr>
          <w:rFonts w:ascii="Times New Roman" w:hAnsi="Times New Roman" w:cs="Times New Roman"/>
        </w:rPr>
      </w:pPr>
      <w:r w:rsidRPr="00112056">
        <w:rPr>
          <w:rFonts w:ascii="Times New Roman" w:hAnsi="Times New Roman" w:cs="Times New Roman"/>
        </w:rPr>
        <w:t xml:space="preserve"> - Identificar, junto às famílias, as dificuldades enfrentadas pelos idosos para ingressar e permanecer em sala de aula.</w:t>
      </w:r>
    </w:p>
    <w:p w:rsidR="00BF3F7A" w:rsidRPr="00112056" w:rsidRDefault="00BF3F7A" w:rsidP="006E3CC0">
      <w:pPr>
        <w:pStyle w:val="Corpodetexto"/>
        <w:jc w:val="both"/>
        <w:rPr>
          <w:rFonts w:ascii="Times New Roman" w:hAnsi="Times New Roman" w:cs="Times New Roman"/>
        </w:rPr>
      </w:pPr>
      <w:r w:rsidRPr="00112056">
        <w:rPr>
          <w:rFonts w:ascii="Times New Roman" w:hAnsi="Times New Roman" w:cs="Times New Roman"/>
        </w:rPr>
        <w:t>- Verificar os desafios que interferem no proce</w:t>
      </w:r>
      <w:r w:rsidR="00FB003E" w:rsidRPr="00112056">
        <w:rPr>
          <w:rFonts w:ascii="Times New Roman" w:hAnsi="Times New Roman" w:cs="Times New Roman"/>
        </w:rPr>
        <w:t>sso de aprendizagem e na permanê</w:t>
      </w:r>
      <w:r w:rsidRPr="00112056">
        <w:rPr>
          <w:rFonts w:ascii="Times New Roman" w:hAnsi="Times New Roman" w:cs="Times New Roman"/>
        </w:rPr>
        <w:t>ncia do idoso em sala de aula.</w:t>
      </w:r>
    </w:p>
    <w:p w:rsidR="00BF3F7A" w:rsidRPr="00112056" w:rsidRDefault="00BF3F7A" w:rsidP="006E3CC0">
      <w:pPr>
        <w:pStyle w:val="Corpodetexto"/>
        <w:jc w:val="both"/>
        <w:rPr>
          <w:rFonts w:ascii="Times New Roman" w:hAnsi="Times New Roman" w:cs="Times New Roman"/>
          <w:b/>
        </w:rPr>
      </w:pPr>
    </w:p>
    <w:p w:rsidR="00132490" w:rsidRPr="00112056" w:rsidRDefault="00250772" w:rsidP="006E3CC0">
      <w:pPr>
        <w:pStyle w:val="Corpodetexto"/>
        <w:jc w:val="both"/>
        <w:rPr>
          <w:rFonts w:ascii="Times New Roman" w:hAnsi="Times New Roman" w:cs="Times New Roman"/>
          <w:b/>
        </w:rPr>
      </w:pPr>
      <w:r w:rsidRPr="00112056">
        <w:rPr>
          <w:rFonts w:ascii="Times New Roman" w:hAnsi="Times New Roman" w:cs="Times New Roman"/>
          <w:b/>
        </w:rPr>
        <w:t>Referencial teórico</w:t>
      </w:r>
    </w:p>
    <w:p w:rsidR="00CF2767" w:rsidRPr="00112056" w:rsidRDefault="00CF2767" w:rsidP="006E3CC0">
      <w:pPr>
        <w:spacing w:after="0" w:line="240" w:lineRule="auto"/>
        <w:ind w:firstLine="1134"/>
        <w:jc w:val="both"/>
        <w:rPr>
          <w:rFonts w:ascii="Times New Roman" w:hAnsi="Times New Roman" w:cs="Times New Roman"/>
          <w:sz w:val="24"/>
          <w:szCs w:val="24"/>
        </w:rPr>
      </w:pPr>
      <w:r w:rsidRPr="00112056">
        <w:rPr>
          <w:rFonts w:ascii="Times New Roman" w:hAnsi="Times New Roman" w:cs="Times New Roman"/>
          <w:sz w:val="24"/>
          <w:szCs w:val="24"/>
        </w:rPr>
        <w:t>Quando</w:t>
      </w:r>
      <w:r w:rsidR="0044273F" w:rsidRPr="00112056">
        <w:rPr>
          <w:rFonts w:ascii="Times New Roman" w:hAnsi="Times New Roman" w:cs="Times New Roman"/>
          <w:sz w:val="24"/>
          <w:szCs w:val="24"/>
        </w:rPr>
        <w:t xml:space="preserve"> foi proclamada a Repúblic</w:t>
      </w:r>
      <w:r w:rsidR="00132490" w:rsidRPr="00112056">
        <w:rPr>
          <w:rFonts w:ascii="Times New Roman" w:hAnsi="Times New Roman" w:cs="Times New Roman"/>
          <w:sz w:val="24"/>
          <w:szCs w:val="24"/>
        </w:rPr>
        <w:t>a em nosso país,</w:t>
      </w:r>
      <w:proofErr w:type="gramStart"/>
      <w:r w:rsidR="00132490" w:rsidRPr="00112056">
        <w:rPr>
          <w:rFonts w:ascii="Times New Roman" w:hAnsi="Times New Roman" w:cs="Times New Roman"/>
          <w:sz w:val="24"/>
          <w:szCs w:val="24"/>
        </w:rPr>
        <w:t xml:space="preserve"> </w:t>
      </w:r>
      <w:r w:rsidR="0044273F" w:rsidRPr="00112056">
        <w:rPr>
          <w:rFonts w:ascii="Times New Roman" w:hAnsi="Times New Roman" w:cs="Times New Roman"/>
          <w:sz w:val="24"/>
          <w:szCs w:val="24"/>
        </w:rPr>
        <w:t xml:space="preserve"> </w:t>
      </w:r>
      <w:proofErr w:type="gramEnd"/>
      <w:r w:rsidR="00FB003E" w:rsidRPr="00112056">
        <w:rPr>
          <w:rFonts w:ascii="Times New Roman" w:hAnsi="Times New Roman" w:cs="Times New Roman"/>
          <w:sz w:val="24"/>
          <w:szCs w:val="24"/>
        </w:rPr>
        <w:t xml:space="preserve">havia </w:t>
      </w:r>
      <w:r w:rsidR="0044273F" w:rsidRPr="00112056">
        <w:rPr>
          <w:rFonts w:ascii="Times New Roman" w:hAnsi="Times New Roman" w:cs="Times New Roman"/>
          <w:sz w:val="24"/>
          <w:szCs w:val="24"/>
        </w:rPr>
        <w:t xml:space="preserve">80% de brasileiros que não sabiam ler e escrever. </w:t>
      </w:r>
      <w:r w:rsidRPr="00112056">
        <w:rPr>
          <w:rFonts w:ascii="Times New Roman" w:hAnsi="Times New Roman" w:cs="Times New Roman"/>
          <w:sz w:val="24"/>
          <w:szCs w:val="24"/>
        </w:rPr>
        <w:t xml:space="preserve">A </w:t>
      </w:r>
      <w:r w:rsidR="0044273F" w:rsidRPr="00112056">
        <w:rPr>
          <w:rFonts w:ascii="Times New Roman" w:hAnsi="Times New Roman" w:cs="Times New Roman"/>
          <w:sz w:val="24"/>
          <w:szCs w:val="24"/>
        </w:rPr>
        <w:t>economia no período da República g</w:t>
      </w:r>
      <w:r w:rsidR="00BA30B9" w:rsidRPr="00112056">
        <w:rPr>
          <w:rFonts w:ascii="Times New Roman" w:hAnsi="Times New Roman" w:cs="Times New Roman"/>
          <w:sz w:val="24"/>
          <w:szCs w:val="24"/>
        </w:rPr>
        <w:t>irava em torno da agricultura e</w:t>
      </w:r>
      <w:r w:rsidR="0044273F" w:rsidRPr="00112056">
        <w:rPr>
          <w:rFonts w:ascii="Times New Roman" w:hAnsi="Times New Roman" w:cs="Times New Roman"/>
          <w:sz w:val="24"/>
          <w:szCs w:val="24"/>
        </w:rPr>
        <w:t xml:space="preserve"> grande parte da população morava no i</w:t>
      </w:r>
      <w:r w:rsidR="00FB003E" w:rsidRPr="00112056">
        <w:rPr>
          <w:rFonts w:ascii="Times New Roman" w:hAnsi="Times New Roman" w:cs="Times New Roman"/>
          <w:sz w:val="24"/>
          <w:szCs w:val="24"/>
        </w:rPr>
        <w:t>nterior do país. Por isso, a prá</w:t>
      </w:r>
      <w:r w:rsidR="0044273F" w:rsidRPr="00112056">
        <w:rPr>
          <w:rFonts w:ascii="Times New Roman" w:hAnsi="Times New Roman" w:cs="Times New Roman"/>
          <w:sz w:val="24"/>
          <w:szCs w:val="24"/>
        </w:rPr>
        <w:t>tica da leitura e escrita não era vista como uma das necess</w:t>
      </w:r>
      <w:r w:rsidRPr="00112056">
        <w:rPr>
          <w:rFonts w:ascii="Times New Roman" w:hAnsi="Times New Roman" w:cs="Times New Roman"/>
          <w:sz w:val="24"/>
          <w:szCs w:val="24"/>
        </w:rPr>
        <w:t>idades básicas para a população (SOARES, 2013).</w:t>
      </w:r>
    </w:p>
    <w:p w:rsidR="00CF2767" w:rsidRPr="00112056" w:rsidRDefault="00CF2767" w:rsidP="006E3CC0">
      <w:pPr>
        <w:spacing w:after="0" w:line="240" w:lineRule="auto"/>
        <w:ind w:firstLine="1134"/>
        <w:jc w:val="both"/>
        <w:rPr>
          <w:rFonts w:ascii="Times New Roman" w:hAnsi="Times New Roman" w:cs="Times New Roman"/>
          <w:sz w:val="24"/>
          <w:szCs w:val="24"/>
        </w:rPr>
      </w:pPr>
      <w:r w:rsidRPr="00112056">
        <w:rPr>
          <w:rFonts w:ascii="Times New Roman" w:hAnsi="Times New Roman" w:cs="Times New Roman"/>
          <w:sz w:val="24"/>
          <w:szCs w:val="24"/>
        </w:rPr>
        <w:t>No ano de 1947</w:t>
      </w:r>
      <w:r w:rsidR="00FB003E" w:rsidRPr="00112056">
        <w:rPr>
          <w:rFonts w:ascii="Times New Roman" w:hAnsi="Times New Roman" w:cs="Times New Roman"/>
          <w:sz w:val="24"/>
          <w:szCs w:val="24"/>
        </w:rPr>
        <w:t>,</w:t>
      </w:r>
      <w:r w:rsidRPr="00112056">
        <w:rPr>
          <w:rFonts w:ascii="Times New Roman" w:hAnsi="Times New Roman" w:cs="Times New Roman"/>
          <w:sz w:val="24"/>
          <w:szCs w:val="24"/>
        </w:rPr>
        <w:t xml:space="preserve"> o governo brasileiro lança a primeira</w:t>
      </w:r>
      <w:r w:rsidR="0044273F" w:rsidRPr="00112056">
        <w:rPr>
          <w:rFonts w:ascii="Times New Roman" w:hAnsi="Times New Roman" w:cs="Times New Roman"/>
          <w:sz w:val="24"/>
          <w:szCs w:val="24"/>
        </w:rPr>
        <w:t xml:space="preserve"> campanha de âmbito nacional visando alfabetizar a população. Neste período, como não se tinha uma experiência de como alfabetizar adultos, os argumentos didáticos e pedagógicos t</w:t>
      </w:r>
      <w:r w:rsidRPr="00112056">
        <w:rPr>
          <w:rFonts w:ascii="Times New Roman" w:hAnsi="Times New Roman" w:cs="Times New Roman"/>
          <w:sz w:val="24"/>
          <w:szCs w:val="24"/>
        </w:rPr>
        <w:t xml:space="preserve">iveram como ênfase </w:t>
      </w:r>
      <w:r w:rsidR="0044273F" w:rsidRPr="00112056">
        <w:rPr>
          <w:rFonts w:ascii="Times New Roman" w:hAnsi="Times New Roman" w:cs="Times New Roman"/>
          <w:sz w:val="24"/>
          <w:szCs w:val="24"/>
        </w:rPr>
        <w:t>a educação das crianças.</w:t>
      </w:r>
      <w:r w:rsidR="00FB003E" w:rsidRPr="00112056">
        <w:rPr>
          <w:rFonts w:ascii="Times New Roman" w:hAnsi="Times New Roman" w:cs="Times New Roman"/>
          <w:sz w:val="24"/>
          <w:szCs w:val="24"/>
        </w:rPr>
        <w:t xml:space="preserve"> Conforme Soares (2013), essa</w:t>
      </w:r>
      <w:r w:rsidR="0044273F" w:rsidRPr="00112056">
        <w:rPr>
          <w:rFonts w:ascii="Times New Roman" w:hAnsi="Times New Roman" w:cs="Times New Roman"/>
          <w:sz w:val="24"/>
          <w:szCs w:val="24"/>
        </w:rPr>
        <w:t xml:space="preserve"> Campanha Nacional de Alfabetização </w:t>
      </w:r>
      <w:r w:rsidRPr="00112056">
        <w:rPr>
          <w:rFonts w:ascii="Times New Roman" w:hAnsi="Times New Roman" w:cs="Times New Roman"/>
          <w:sz w:val="24"/>
          <w:szCs w:val="24"/>
        </w:rPr>
        <w:t>apresentava um</w:t>
      </w:r>
      <w:r w:rsidR="0044273F" w:rsidRPr="00112056">
        <w:rPr>
          <w:rFonts w:ascii="Times New Roman" w:hAnsi="Times New Roman" w:cs="Times New Roman"/>
          <w:sz w:val="24"/>
          <w:szCs w:val="24"/>
        </w:rPr>
        <w:t xml:space="preserve"> alicerce de base fraca para sustentar um projeto nacional que alfabetizasse a população, usando o material de qualquer forma, com qualquer alfabetizador, ganhando qualquer coisa.</w:t>
      </w:r>
      <w:r w:rsidRPr="00112056">
        <w:rPr>
          <w:rFonts w:ascii="Times New Roman" w:hAnsi="Times New Roman" w:cs="Times New Roman"/>
          <w:sz w:val="24"/>
          <w:szCs w:val="24"/>
        </w:rPr>
        <w:t xml:space="preserve"> (SOARES, 2013).</w:t>
      </w:r>
    </w:p>
    <w:p w:rsidR="0044273F" w:rsidRPr="00112056" w:rsidRDefault="00CF2767" w:rsidP="006E3CC0">
      <w:pPr>
        <w:pStyle w:val="NormalWeb"/>
        <w:shd w:val="clear" w:color="auto" w:fill="FFFFFF"/>
        <w:spacing w:before="0" w:beforeAutospacing="0" w:after="0" w:afterAutospacing="0"/>
        <w:ind w:firstLine="1134"/>
        <w:jc w:val="both"/>
      </w:pPr>
      <w:r w:rsidRPr="00112056">
        <w:t>Paralelamente à</w:t>
      </w:r>
      <w:r w:rsidR="0044273F" w:rsidRPr="00112056">
        <w:t xml:space="preserve"> ação governamental, surgiram no final da década de </w:t>
      </w:r>
      <w:r w:rsidR="00ED6A8B" w:rsidRPr="00112056">
        <w:t>19</w:t>
      </w:r>
      <w:r w:rsidR="0044273F" w:rsidRPr="00112056">
        <w:t xml:space="preserve">50 e início da de </w:t>
      </w:r>
      <w:r w:rsidR="00ED6A8B" w:rsidRPr="00112056">
        <w:t>19</w:t>
      </w:r>
      <w:r w:rsidR="0044273F" w:rsidRPr="00112056">
        <w:t>60, movimentos de</w:t>
      </w:r>
      <w:r w:rsidR="00FB003E" w:rsidRPr="00112056">
        <w:t xml:space="preserve"> Educação e de Cultura Popular.</w:t>
      </w:r>
      <w:r w:rsidR="0044273F" w:rsidRPr="00112056">
        <w:t xml:space="preserve"> Esses Movimentos emergiram em </w:t>
      </w:r>
      <w:r w:rsidR="0044273F" w:rsidRPr="00112056">
        <w:lastRenderedPageBreak/>
        <w:t>diversos locais do país, mais foi no nordeste que se concentraram em maior número e em expressividade. Naquele período, 50% da população eram camponeses analfabetos, por conseguinte mais da metade da população brasileira era excluída da vida política nacional, por ser analfabeta. Os movimentos surgiram da organização da sociedade civil visando alterar esse quadro socioeconômico. A alfabetização de adultos foi uma das práticas que procurava vincular cultura-educação, realidade-</w:t>
      </w:r>
      <w:r w:rsidR="00FB003E" w:rsidRPr="00112056">
        <w:t>transformação social. Paulo F</w:t>
      </w:r>
      <w:r w:rsidR="0044273F" w:rsidRPr="00112056">
        <w:t xml:space="preserve">reire organizou um processo de alfabetização a partir da realidade do educando no qual a leitura de mundo antecedia a </w:t>
      </w:r>
      <w:r w:rsidRPr="00112056">
        <w:t>leitura da palavra (SOARES, 2013).</w:t>
      </w:r>
    </w:p>
    <w:p w:rsidR="0044273F" w:rsidRPr="00112056" w:rsidRDefault="0044273F" w:rsidP="006E3CC0">
      <w:pPr>
        <w:pStyle w:val="NormalWeb"/>
        <w:shd w:val="clear" w:color="auto" w:fill="FFFFFF"/>
        <w:spacing w:before="0" w:beforeAutospacing="0" w:after="0" w:afterAutospacing="0"/>
        <w:ind w:firstLine="1134"/>
        <w:jc w:val="both"/>
      </w:pPr>
      <w:r w:rsidRPr="00112056">
        <w:rPr>
          <w:shd w:val="clear" w:color="auto" w:fill="FFFFFF"/>
        </w:rPr>
        <w:t>Durante o regime militar (1964-1985), estes movimentos e seus integrantes foram perseguidos e reprimidos pelos órgãos do Governo Federal que, em 1967,</w:t>
      </w:r>
      <w:r w:rsidR="00350ACA" w:rsidRPr="00112056">
        <w:rPr>
          <w:shd w:val="clear" w:color="auto" w:fill="FFFFFF"/>
        </w:rPr>
        <w:t xml:space="preserve"> autorizou a criação do</w:t>
      </w:r>
      <w:r w:rsidRPr="00112056">
        <w:rPr>
          <w:shd w:val="clear" w:color="auto" w:fill="FFFFFF"/>
        </w:rPr>
        <w:t xml:space="preserve"> Movime</w:t>
      </w:r>
      <w:r w:rsidR="00CF2767" w:rsidRPr="00112056">
        <w:rPr>
          <w:shd w:val="clear" w:color="auto" w:fill="FFFFFF"/>
        </w:rPr>
        <w:t>nto Brasileiro de Alfabetização</w:t>
      </w:r>
      <w:r w:rsidR="00350ACA" w:rsidRPr="00112056">
        <w:rPr>
          <w:shd w:val="clear" w:color="auto" w:fill="FFFFFF"/>
        </w:rPr>
        <w:t xml:space="preserve"> (MOBRAL)</w:t>
      </w:r>
      <w:r w:rsidR="00CF2767" w:rsidRPr="00112056">
        <w:rPr>
          <w:shd w:val="clear" w:color="auto" w:fill="FFFFFF"/>
        </w:rPr>
        <w:t>.</w:t>
      </w:r>
    </w:p>
    <w:p w:rsidR="000E3A5F" w:rsidRPr="00112056" w:rsidRDefault="0044273F" w:rsidP="006E3CC0">
      <w:pPr>
        <w:pStyle w:val="NormalWeb"/>
        <w:shd w:val="clear" w:color="auto" w:fill="FFFFFF"/>
        <w:spacing w:before="0" w:beforeAutospacing="0" w:after="0" w:afterAutospacing="0"/>
        <w:ind w:firstLine="1134"/>
        <w:jc w:val="both"/>
      </w:pPr>
      <w:r w:rsidRPr="00112056">
        <w:t xml:space="preserve">Com o golpe militar de 1964, os movimentos de educação e cultura popular de base libertadora foram reprimidos. A partir de 1970, a educação de adultos passou a ser realizada numa perspectiva de suplência da educação formal. </w:t>
      </w:r>
    </w:p>
    <w:p w:rsidR="0044273F" w:rsidRPr="00112056" w:rsidRDefault="007E5A89" w:rsidP="006E3CC0">
      <w:pPr>
        <w:pStyle w:val="NormalWeb"/>
        <w:shd w:val="clear" w:color="auto" w:fill="FFFFFF"/>
        <w:spacing w:before="0" w:beforeAutospacing="0" w:after="0" w:afterAutospacing="0"/>
        <w:ind w:firstLine="1134"/>
        <w:jc w:val="both"/>
      </w:pPr>
      <w:proofErr w:type="spellStart"/>
      <w:r w:rsidRPr="00112056">
        <w:t>Sauner</w:t>
      </w:r>
      <w:proofErr w:type="spellEnd"/>
      <w:r w:rsidRPr="00112056">
        <w:t xml:space="preserve"> (</w:t>
      </w:r>
      <w:r w:rsidR="0044273F" w:rsidRPr="00112056">
        <w:t>2002,</w:t>
      </w:r>
      <w:r w:rsidRPr="00112056">
        <w:t xml:space="preserve"> p.59)</w:t>
      </w:r>
      <w:r w:rsidR="0044273F" w:rsidRPr="00112056">
        <w:t xml:space="preserve"> traz uma contextualização dest</w:t>
      </w:r>
      <w:r w:rsidRPr="00112056">
        <w:t xml:space="preserve">e período, apresentando o despreparo dos monitores como um dos fracassos </w:t>
      </w:r>
      <w:r w:rsidR="0044273F" w:rsidRPr="00112056">
        <w:t>desse movimento de alfabetização</w:t>
      </w:r>
      <w:r w:rsidRPr="00112056">
        <w:t>: [...] t</w:t>
      </w:r>
      <w:r w:rsidR="00FB003E" w:rsidRPr="00112056">
        <w:rPr>
          <w:shd w:val="clear" w:color="auto" w:fill="FFFFFF"/>
        </w:rPr>
        <w:t>ratava-</w:t>
      </w:r>
      <w:r w:rsidR="0044273F" w:rsidRPr="00112056">
        <w:rPr>
          <w:shd w:val="clear" w:color="auto" w:fill="FFFFFF"/>
        </w:rPr>
        <w:t>se de pessoas não capacitadas para o trabalho em educação, que recebiam um “cursinho” de  treinamento de como aplicar o material didático fornecido pelo MOBRAL e ensinavam apenas a mecânica da escrita e da leitura, portanto, não alf</w:t>
      </w:r>
      <w:r w:rsidRPr="00112056">
        <w:rPr>
          <w:shd w:val="clear" w:color="auto" w:fill="FFFFFF"/>
        </w:rPr>
        <w:t>abetizaram.</w:t>
      </w:r>
    </w:p>
    <w:p w:rsidR="00CF2767" w:rsidRPr="00112056" w:rsidRDefault="007E5A89" w:rsidP="006E3CC0">
      <w:pPr>
        <w:pStyle w:val="NormalWeb"/>
        <w:shd w:val="clear" w:color="auto" w:fill="FFFFFF"/>
        <w:spacing w:before="0" w:beforeAutospacing="0" w:after="0" w:afterAutospacing="0"/>
        <w:ind w:firstLine="1134"/>
        <w:jc w:val="both"/>
        <w:rPr>
          <w:shd w:val="clear" w:color="auto" w:fill="FFFFFF"/>
        </w:rPr>
      </w:pPr>
      <w:r w:rsidRPr="00112056">
        <w:rPr>
          <w:shd w:val="clear" w:color="auto" w:fill="FFFFFF"/>
        </w:rPr>
        <w:t>A</w:t>
      </w:r>
      <w:r w:rsidR="0044273F" w:rsidRPr="00112056">
        <w:rPr>
          <w:shd w:val="clear" w:color="auto" w:fill="FFFFFF"/>
        </w:rPr>
        <w:t xml:space="preserve"> partir da Const</w:t>
      </w:r>
      <w:r w:rsidRPr="00112056">
        <w:rPr>
          <w:shd w:val="clear" w:color="auto" w:fill="FFFFFF"/>
        </w:rPr>
        <w:t>ituição de 1988</w:t>
      </w:r>
      <w:r w:rsidR="00FB003E" w:rsidRPr="00112056">
        <w:rPr>
          <w:shd w:val="clear" w:color="auto" w:fill="FFFFFF"/>
        </w:rPr>
        <w:t>,</w:t>
      </w:r>
      <w:r w:rsidR="0012198A" w:rsidRPr="00112056">
        <w:rPr>
          <w:shd w:val="clear" w:color="auto" w:fill="FFFFFF"/>
        </w:rPr>
        <w:t xml:space="preserve"> os jovens e adultos</w:t>
      </w:r>
      <w:r w:rsidRPr="00112056">
        <w:rPr>
          <w:shd w:val="clear" w:color="auto" w:fill="FFFFFF"/>
        </w:rPr>
        <w:t xml:space="preserve"> brasileiros </w:t>
      </w:r>
      <w:r w:rsidR="0044273F" w:rsidRPr="00112056">
        <w:rPr>
          <w:shd w:val="clear" w:color="auto" w:fill="FFFFFF"/>
        </w:rPr>
        <w:t xml:space="preserve">passaram a </w:t>
      </w:r>
      <w:r w:rsidR="0012198A" w:rsidRPr="00112056">
        <w:rPr>
          <w:shd w:val="clear" w:color="auto" w:fill="FFFFFF"/>
        </w:rPr>
        <w:t>ser</w:t>
      </w:r>
      <w:r w:rsidR="0044273F" w:rsidRPr="00112056">
        <w:rPr>
          <w:shd w:val="clear" w:color="auto" w:fill="FFFFFF"/>
        </w:rPr>
        <w:t xml:space="preserve"> considerados</w:t>
      </w:r>
      <w:r w:rsidR="0012198A" w:rsidRPr="00112056">
        <w:rPr>
          <w:shd w:val="clear" w:color="auto" w:fill="FFFFFF"/>
        </w:rPr>
        <w:t xml:space="preserve"> sujeitos de direito à educação. E,</w:t>
      </w:r>
      <w:proofErr w:type="gramStart"/>
      <w:r w:rsidR="0044273F" w:rsidRPr="00112056">
        <w:rPr>
          <w:shd w:val="clear" w:color="auto" w:fill="FFFFFF"/>
        </w:rPr>
        <w:t xml:space="preserve">  </w:t>
      </w:r>
      <w:proofErr w:type="gramEnd"/>
      <w:r w:rsidR="0044273F" w:rsidRPr="00112056">
        <w:rPr>
          <w:shd w:val="clear" w:color="auto" w:fill="FFFFFF"/>
        </w:rPr>
        <w:t>com a</w:t>
      </w:r>
      <w:r w:rsidRPr="00112056">
        <w:rPr>
          <w:shd w:val="clear" w:color="auto" w:fill="FFFFFF"/>
        </w:rPr>
        <w:t xml:space="preserve"> LDB nº 9394/96</w:t>
      </w:r>
      <w:r w:rsidR="0012198A" w:rsidRPr="00112056">
        <w:rPr>
          <w:shd w:val="clear" w:color="auto" w:fill="FFFFFF"/>
        </w:rPr>
        <w:t>,</w:t>
      </w:r>
      <w:r w:rsidRPr="00112056">
        <w:rPr>
          <w:shd w:val="clear" w:color="auto" w:fill="FFFFFF"/>
        </w:rPr>
        <w:t xml:space="preserve"> </w:t>
      </w:r>
      <w:r w:rsidR="0044273F" w:rsidRPr="00112056">
        <w:rPr>
          <w:shd w:val="clear" w:color="auto" w:fill="FFFFFF"/>
        </w:rPr>
        <w:t xml:space="preserve"> a EJA</w:t>
      </w:r>
      <w:r w:rsidRPr="00112056">
        <w:rPr>
          <w:shd w:val="clear" w:color="auto" w:fill="FFFFFF"/>
        </w:rPr>
        <w:t xml:space="preserve"> passa</w:t>
      </w:r>
      <w:r w:rsidR="0044273F" w:rsidRPr="00112056">
        <w:rPr>
          <w:shd w:val="clear" w:color="auto" w:fill="FFFFFF"/>
        </w:rPr>
        <w:t xml:space="preserve">  a ser considerada  uma modalidade nos níveis de Ensino Funda</w:t>
      </w:r>
      <w:r w:rsidR="00CF2767" w:rsidRPr="00112056">
        <w:rPr>
          <w:shd w:val="clear" w:color="auto" w:fill="FFFFFF"/>
        </w:rPr>
        <w:t>mental e Médio, onde todos pudessem</w:t>
      </w:r>
      <w:r w:rsidR="0044273F" w:rsidRPr="00112056">
        <w:rPr>
          <w:shd w:val="clear" w:color="auto" w:fill="FFFFFF"/>
        </w:rPr>
        <w:t xml:space="preserve"> ter acesso a educação, independente da idade</w:t>
      </w:r>
      <w:r w:rsidR="001A3D5A" w:rsidRPr="00112056">
        <w:rPr>
          <w:shd w:val="clear" w:color="auto" w:fill="FFFFFF"/>
        </w:rPr>
        <w:t>.</w:t>
      </w:r>
    </w:p>
    <w:p w:rsidR="00BF3F7A" w:rsidRPr="00112056" w:rsidRDefault="00BF3F7A" w:rsidP="006E3CC0">
      <w:pPr>
        <w:pStyle w:val="Corpodetexto"/>
        <w:jc w:val="both"/>
        <w:rPr>
          <w:rFonts w:ascii="Times New Roman" w:hAnsi="Times New Roman" w:cs="Times New Roman"/>
          <w:b/>
          <w:lang w:val="pt-BR"/>
        </w:rPr>
      </w:pPr>
    </w:p>
    <w:p w:rsidR="00602B45" w:rsidRPr="00112056" w:rsidRDefault="00CF4604" w:rsidP="006E3CC0">
      <w:pPr>
        <w:pStyle w:val="Corpodetexto"/>
        <w:jc w:val="both"/>
        <w:rPr>
          <w:rFonts w:ascii="Times New Roman" w:hAnsi="Times New Roman" w:cs="Times New Roman"/>
          <w:b/>
        </w:rPr>
      </w:pPr>
      <w:r w:rsidRPr="00112056">
        <w:rPr>
          <w:rFonts w:ascii="Times New Roman" w:hAnsi="Times New Roman" w:cs="Times New Roman"/>
          <w:b/>
        </w:rPr>
        <w:t>Procedimentos Metodológicos</w:t>
      </w:r>
    </w:p>
    <w:p w:rsidR="007F1A2E" w:rsidRPr="00112056" w:rsidRDefault="007F1A2E" w:rsidP="006E3CC0">
      <w:pPr>
        <w:pStyle w:val="Corpodetexto"/>
        <w:jc w:val="both"/>
        <w:rPr>
          <w:rFonts w:ascii="Times New Roman" w:hAnsi="Times New Roman" w:cs="Times New Roman"/>
          <w:b/>
        </w:rPr>
      </w:pPr>
    </w:p>
    <w:p w:rsidR="00602B45" w:rsidRPr="00112056" w:rsidRDefault="00250772" w:rsidP="006E3CC0">
      <w:pPr>
        <w:spacing w:after="0" w:line="240" w:lineRule="auto"/>
        <w:ind w:firstLine="1134"/>
        <w:jc w:val="both"/>
        <w:rPr>
          <w:rFonts w:ascii="Times New Roman" w:hAnsi="Times New Roman" w:cs="Times New Roman"/>
          <w:sz w:val="24"/>
          <w:szCs w:val="24"/>
        </w:rPr>
      </w:pPr>
      <w:r w:rsidRPr="00112056">
        <w:rPr>
          <w:rFonts w:ascii="Times New Roman" w:hAnsi="Times New Roman" w:cs="Times New Roman"/>
          <w:sz w:val="24"/>
          <w:szCs w:val="24"/>
        </w:rPr>
        <w:t xml:space="preserve">A pesquisa será de cunho qualitativo. Para a </w:t>
      </w:r>
      <w:r w:rsidR="00602B45" w:rsidRPr="00112056">
        <w:rPr>
          <w:rFonts w:ascii="Times New Roman" w:hAnsi="Times New Roman" w:cs="Times New Roman"/>
          <w:sz w:val="24"/>
          <w:szCs w:val="24"/>
        </w:rPr>
        <w:t>coleta de dados</w:t>
      </w:r>
      <w:r w:rsidR="0012198A" w:rsidRPr="00112056">
        <w:rPr>
          <w:rFonts w:ascii="Times New Roman" w:hAnsi="Times New Roman" w:cs="Times New Roman"/>
          <w:sz w:val="24"/>
          <w:szCs w:val="24"/>
        </w:rPr>
        <w:t>,</w:t>
      </w:r>
      <w:r w:rsidR="00602B45" w:rsidRPr="00112056">
        <w:rPr>
          <w:rFonts w:ascii="Times New Roman" w:hAnsi="Times New Roman" w:cs="Times New Roman"/>
          <w:sz w:val="24"/>
          <w:szCs w:val="24"/>
        </w:rPr>
        <w:t xml:space="preserve"> utilizaremos a entrevista</w:t>
      </w:r>
      <w:r w:rsidRPr="00112056">
        <w:rPr>
          <w:rFonts w:ascii="Times New Roman" w:hAnsi="Times New Roman" w:cs="Times New Roman"/>
          <w:sz w:val="24"/>
          <w:szCs w:val="24"/>
        </w:rPr>
        <w:t xml:space="preserve"> </w:t>
      </w:r>
      <w:r w:rsidR="007E5A89" w:rsidRPr="00112056">
        <w:rPr>
          <w:rFonts w:ascii="Times New Roman" w:hAnsi="Times New Roman" w:cs="Times New Roman"/>
          <w:sz w:val="24"/>
          <w:szCs w:val="24"/>
        </w:rPr>
        <w:t xml:space="preserve">com os idosos e familiares, </w:t>
      </w:r>
      <w:r w:rsidRPr="00112056">
        <w:rPr>
          <w:rFonts w:ascii="Times New Roman" w:hAnsi="Times New Roman" w:cs="Times New Roman"/>
          <w:sz w:val="24"/>
          <w:szCs w:val="24"/>
        </w:rPr>
        <w:t>que segundo Gil</w:t>
      </w:r>
      <w:r w:rsidR="0044273F" w:rsidRPr="00112056">
        <w:rPr>
          <w:rFonts w:ascii="Times New Roman" w:hAnsi="Times New Roman" w:cs="Times New Roman"/>
          <w:sz w:val="24"/>
          <w:szCs w:val="24"/>
        </w:rPr>
        <w:t xml:space="preserve"> </w:t>
      </w:r>
      <w:r w:rsidRPr="00112056">
        <w:rPr>
          <w:rFonts w:ascii="Times New Roman" w:hAnsi="Times New Roman" w:cs="Times New Roman"/>
          <w:sz w:val="24"/>
          <w:szCs w:val="24"/>
        </w:rPr>
        <w:t>(2010)</w:t>
      </w:r>
      <w:r w:rsidR="00602B45" w:rsidRPr="00112056">
        <w:rPr>
          <w:rFonts w:ascii="Times New Roman" w:hAnsi="Times New Roman" w:cs="Times New Roman"/>
          <w:sz w:val="24"/>
          <w:szCs w:val="24"/>
        </w:rPr>
        <w:t xml:space="preserve"> “[...] é uma forma de diálogo assimétrico, em que uma das partes busca coletar dados e a outra se apresenta como fonte de informação” (GIL, 2010, p. 49).</w:t>
      </w:r>
    </w:p>
    <w:p w:rsidR="00602B45" w:rsidRPr="00112056" w:rsidRDefault="00602B45" w:rsidP="006E3CC0">
      <w:pPr>
        <w:pStyle w:val="Corpodetexto"/>
        <w:jc w:val="both"/>
        <w:rPr>
          <w:rFonts w:ascii="Times New Roman" w:hAnsi="Times New Roman" w:cs="Times New Roman"/>
          <w:b/>
        </w:rPr>
      </w:pPr>
    </w:p>
    <w:p w:rsidR="00CF4604" w:rsidRPr="00112056" w:rsidRDefault="007F1A2E" w:rsidP="006E3CC0">
      <w:pPr>
        <w:pStyle w:val="Corpodetexto"/>
        <w:jc w:val="both"/>
        <w:rPr>
          <w:rFonts w:ascii="Times New Roman" w:hAnsi="Times New Roman" w:cs="Times New Roman"/>
          <w:b/>
        </w:rPr>
      </w:pPr>
      <w:r w:rsidRPr="00112056">
        <w:rPr>
          <w:rFonts w:ascii="Times New Roman" w:hAnsi="Times New Roman" w:cs="Times New Roman"/>
          <w:b/>
        </w:rPr>
        <w:t>Considerações</w:t>
      </w:r>
    </w:p>
    <w:p w:rsidR="007F1A2E" w:rsidRPr="00112056" w:rsidRDefault="007F1A2E" w:rsidP="006E3CC0">
      <w:pPr>
        <w:pStyle w:val="Corpodetexto"/>
        <w:jc w:val="both"/>
        <w:rPr>
          <w:rFonts w:ascii="Times New Roman" w:hAnsi="Times New Roman" w:cs="Times New Roman"/>
          <w:b/>
        </w:rPr>
      </w:pPr>
    </w:p>
    <w:p w:rsidR="007E5A89" w:rsidRPr="00112056" w:rsidRDefault="007E5A89" w:rsidP="006E3CC0">
      <w:pPr>
        <w:pStyle w:val="NormalWeb"/>
        <w:shd w:val="clear" w:color="auto" w:fill="FFFFFF"/>
        <w:spacing w:before="0" w:beforeAutospacing="0" w:after="0" w:afterAutospacing="0"/>
        <w:ind w:firstLine="1134"/>
        <w:jc w:val="both"/>
      </w:pPr>
      <w:r w:rsidRPr="00112056">
        <w:t xml:space="preserve">Os alunos </w:t>
      </w:r>
      <w:r w:rsidR="004F5F88" w:rsidRPr="00112056">
        <w:t xml:space="preserve">idosos </w:t>
      </w:r>
      <w:r w:rsidRPr="00112056">
        <w:t>da EJA são homens e mulheres, sujeitos de direito, que chegam à escola trazendo consigo histórias reais e muitas experiências vividas. Eles, geralmente, buscam a escola para satisfazer necessidades particulares e profissionais, para se integrar à sociedade letrada da qual fazem parte por direito, mas da qual não podem participar plenamente</w:t>
      </w:r>
      <w:proofErr w:type="gramStart"/>
      <w:r w:rsidRPr="00112056">
        <w:t xml:space="preserve"> </w:t>
      </w:r>
      <w:r w:rsidR="00780F9D" w:rsidRPr="00112056">
        <w:t xml:space="preserve"> </w:t>
      </w:r>
      <w:proofErr w:type="gramEnd"/>
      <w:r w:rsidR="00780F9D" w:rsidRPr="00112056">
        <w:t>caso não dominem</w:t>
      </w:r>
      <w:r w:rsidRPr="00112056">
        <w:t xml:space="preserve"> a leitura e a escrita.</w:t>
      </w:r>
    </w:p>
    <w:p w:rsidR="007E5A89" w:rsidRPr="00112056" w:rsidRDefault="007E5A89" w:rsidP="006E3CC0">
      <w:pPr>
        <w:pStyle w:val="NormalWeb"/>
        <w:shd w:val="clear" w:color="auto" w:fill="FFFFFF"/>
        <w:spacing w:before="0" w:beforeAutospacing="0" w:after="0" w:afterAutospacing="0"/>
        <w:ind w:firstLine="1134"/>
        <w:jc w:val="both"/>
        <w:rPr>
          <w:strike/>
          <w:shd w:val="clear" w:color="auto" w:fill="FFFFFF"/>
        </w:rPr>
      </w:pPr>
      <w:r w:rsidRPr="00112056">
        <w:t>A modalidade da EJA</w:t>
      </w:r>
      <w:r w:rsidR="00780F9D" w:rsidRPr="00112056">
        <w:t>,</w:t>
      </w:r>
      <w:r w:rsidRPr="00112056">
        <w:t xml:space="preserve"> a partir da LBD</w:t>
      </w:r>
      <w:r w:rsidR="004F5F88" w:rsidRPr="00112056">
        <w:t xml:space="preserve"> nº</w:t>
      </w:r>
      <w:r w:rsidRPr="00112056">
        <w:t>9394/96</w:t>
      </w:r>
      <w:r w:rsidR="00780F9D" w:rsidRPr="00112056">
        <w:t>,</w:t>
      </w:r>
      <w:r w:rsidRPr="00112056">
        <w:t xml:space="preserve"> tem av</w:t>
      </w:r>
      <w:r w:rsidR="004F5F88" w:rsidRPr="00112056">
        <w:t>ançado em muitos aspectos, mas</w:t>
      </w:r>
      <w:r w:rsidR="001A3D5A" w:rsidRPr="00112056">
        <w:t xml:space="preserve"> ainda tem muito</w:t>
      </w:r>
      <w:r w:rsidR="005D03F9" w:rsidRPr="00112056">
        <w:t xml:space="preserve"> </w:t>
      </w:r>
      <w:r w:rsidR="00B53AC0" w:rsidRPr="00112056">
        <w:t xml:space="preserve">a progredir </w:t>
      </w:r>
      <w:r w:rsidR="005D03F9" w:rsidRPr="00112056">
        <w:t>para</w:t>
      </w:r>
      <w:r w:rsidR="00B53AC0" w:rsidRPr="00112056">
        <w:t xml:space="preserve"> promover a verdadeira inclusão</w:t>
      </w:r>
      <w:proofErr w:type="gramStart"/>
      <w:r w:rsidR="004F5F88" w:rsidRPr="00112056">
        <w:t xml:space="preserve">  </w:t>
      </w:r>
      <w:proofErr w:type="gramEnd"/>
      <w:r w:rsidR="00B53AC0" w:rsidRPr="00112056">
        <w:t>d</w:t>
      </w:r>
      <w:r w:rsidR="004F5F88" w:rsidRPr="00112056">
        <w:t>aqu</w:t>
      </w:r>
      <w:r w:rsidR="005D03F9" w:rsidRPr="00112056">
        <w:t xml:space="preserve">eles que ainda estão </w:t>
      </w:r>
      <w:r w:rsidR="00B53AC0" w:rsidRPr="00112056">
        <w:t>à</w:t>
      </w:r>
      <w:r w:rsidR="005D03F9" w:rsidRPr="00112056">
        <w:t xml:space="preserve"> margem dessa </w:t>
      </w:r>
      <w:r w:rsidR="004F5F88" w:rsidRPr="00112056">
        <w:t xml:space="preserve"> sociedade</w:t>
      </w:r>
      <w:r w:rsidR="005D03F9" w:rsidRPr="00112056">
        <w:t xml:space="preserve"> </w:t>
      </w:r>
      <w:proofErr w:type="spellStart"/>
      <w:r w:rsidR="005D03F9" w:rsidRPr="00112056">
        <w:t>grafocêntrica</w:t>
      </w:r>
      <w:proofErr w:type="spellEnd"/>
      <w:r w:rsidR="004F5F88" w:rsidRPr="00112056">
        <w:t>.</w:t>
      </w:r>
    </w:p>
    <w:p w:rsidR="00ED6A8B" w:rsidRPr="00112056" w:rsidRDefault="00ED6A8B" w:rsidP="006E3CC0">
      <w:pPr>
        <w:pStyle w:val="Corpodetexto"/>
        <w:jc w:val="both"/>
        <w:rPr>
          <w:rFonts w:ascii="Times New Roman" w:hAnsi="Times New Roman" w:cs="Times New Roman"/>
          <w:b/>
          <w:lang w:val="pt-BR"/>
        </w:rPr>
      </w:pPr>
    </w:p>
    <w:p w:rsidR="00602B45" w:rsidRPr="00112056" w:rsidRDefault="00602B45" w:rsidP="006E3CC0">
      <w:pPr>
        <w:pStyle w:val="Corpodetexto"/>
        <w:jc w:val="both"/>
        <w:rPr>
          <w:rFonts w:ascii="Times New Roman" w:hAnsi="Times New Roman" w:cs="Times New Roman"/>
          <w:b/>
        </w:rPr>
      </w:pPr>
    </w:p>
    <w:p w:rsidR="006E3CC0" w:rsidRPr="00112056" w:rsidRDefault="00121169" w:rsidP="00754B6F">
      <w:pPr>
        <w:pStyle w:val="Corpodetexto"/>
        <w:jc w:val="both"/>
        <w:rPr>
          <w:rFonts w:ascii="Times New Roman" w:hAnsi="Times New Roman" w:cs="Times New Roman"/>
          <w:b/>
        </w:rPr>
      </w:pPr>
      <w:r w:rsidRPr="00112056">
        <w:rPr>
          <w:rFonts w:ascii="Times New Roman" w:hAnsi="Times New Roman" w:cs="Times New Roman"/>
          <w:b/>
        </w:rPr>
        <w:t>Refer</w:t>
      </w:r>
      <w:r w:rsidR="00780F9D" w:rsidRPr="00112056">
        <w:rPr>
          <w:rFonts w:ascii="Times New Roman" w:hAnsi="Times New Roman" w:cs="Times New Roman"/>
          <w:b/>
        </w:rPr>
        <w:t>ê</w:t>
      </w:r>
      <w:r w:rsidRPr="00112056">
        <w:rPr>
          <w:rFonts w:ascii="Times New Roman" w:hAnsi="Times New Roman" w:cs="Times New Roman"/>
          <w:b/>
        </w:rPr>
        <w:t>ncias</w:t>
      </w:r>
    </w:p>
    <w:p w:rsidR="00754B6F" w:rsidRPr="00112056" w:rsidRDefault="00754B6F" w:rsidP="00754B6F">
      <w:pPr>
        <w:pStyle w:val="Corpodetexto"/>
        <w:jc w:val="both"/>
        <w:rPr>
          <w:rFonts w:ascii="Times New Roman" w:hAnsi="Times New Roman" w:cs="Times New Roman"/>
        </w:rPr>
      </w:pPr>
    </w:p>
    <w:p w:rsidR="006E3CC0" w:rsidRPr="00112056" w:rsidRDefault="00754B6F" w:rsidP="001A3D5A">
      <w:pPr>
        <w:pStyle w:val="Default"/>
        <w:jc w:val="both"/>
        <w:rPr>
          <w:color w:val="auto"/>
        </w:rPr>
      </w:pPr>
      <w:r w:rsidRPr="00112056">
        <w:rPr>
          <w:color w:val="auto"/>
        </w:rPr>
        <w:t>BRASIL.</w:t>
      </w:r>
      <w:r w:rsidR="006E3CC0" w:rsidRPr="00112056">
        <w:rPr>
          <w:color w:val="auto"/>
        </w:rPr>
        <w:t xml:space="preserve"> </w:t>
      </w:r>
      <w:r w:rsidR="006E3CC0" w:rsidRPr="00112056">
        <w:rPr>
          <w:bCs/>
          <w:i/>
          <w:color w:val="auto"/>
        </w:rPr>
        <w:t>Lei</w:t>
      </w:r>
      <w:proofErr w:type="gramStart"/>
      <w:r w:rsidR="006E3CC0" w:rsidRPr="00112056">
        <w:rPr>
          <w:bCs/>
          <w:i/>
          <w:color w:val="auto"/>
        </w:rPr>
        <w:t xml:space="preserve"> </w:t>
      </w:r>
      <w:r w:rsidRPr="00112056">
        <w:rPr>
          <w:bCs/>
          <w:i/>
          <w:color w:val="auto"/>
        </w:rPr>
        <w:t xml:space="preserve"> </w:t>
      </w:r>
      <w:proofErr w:type="gramEnd"/>
      <w:r w:rsidRPr="00112056">
        <w:rPr>
          <w:bCs/>
          <w:i/>
          <w:color w:val="auto"/>
        </w:rPr>
        <w:t xml:space="preserve">nº 9.394, de 20 de dezembro de 1996. </w:t>
      </w:r>
      <w:r w:rsidRPr="00112056">
        <w:rPr>
          <w:bCs/>
          <w:color w:val="auto"/>
        </w:rPr>
        <w:t>Estabelece as diretrizes e b</w:t>
      </w:r>
      <w:r w:rsidR="006E3CC0" w:rsidRPr="00112056">
        <w:rPr>
          <w:bCs/>
          <w:color w:val="auto"/>
        </w:rPr>
        <w:t xml:space="preserve">ases da </w:t>
      </w:r>
      <w:r w:rsidRPr="00112056">
        <w:rPr>
          <w:bCs/>
          <w:color w:val="auto"/>
        </w:rPr>
        <w:t>educação nacional. Diário Oficial da União, Brasília, 23 dez.</w:t>
      </w:r>
      <w:r w:rsidR="006E3CC0" w:rsidRPr="00112056">
        <w:rPr>
          <w:color w:val="auto"/>
        </w:rPr>
        <w:t xml:space="preserve"> 1996. </w:t>
      </w:r>
    </w:p>
    <w:p w:rsidR="006E3CC0" w:rsidRPr="00112056" w:rsidRDefault="006E3CC0" w:rsidP="001A3D5A">
      <w:pPr>
        <w:pStyle w:val="Ttulo11"/>
        <w:spacing w:before="0"/>
        <w:ind w:left="0"/>
        <w:jc w:val="both"/>
        <w:rPr>
          <w:rFonts w:ascii="Times New Roman" w:hAnsi="Times New Roman" w:cs="Times New Roman"/>
          <w:b w:val="0"/>
          <w:sz w:val="24"/>
          <w:szCs w:val="24"/>
        </w:rPr>
      </w:pPr>
    </w:p>
    <w:p w:rsidR="005E449F" w:rsidRPr="00112056" w:rsidRDefault="00382ADD" w:rsidP="001A3D5A">
      <w:pPr>
        <w:pStyle w:val="Ttulo11"/>
        <w:spacing w:before="0"/>
        <w:ind w:left="0"/>
        <w:jc w:val="both"/>
        <w:rPr>
          <w:rFonts w:ascii="Times New Roman" w:hAnsi="Times New Roman" w:cs="Times New Roman"/>
          <w:sz w:val="24"/>
          <w:szCs w:val="24"/>
        </w:rPr>
      </w:pPr>
      <w:r w:rsidRPr="00112056">
        <w:rPr>
          <w:rFonts w:ascii="Times New Roman" w:hAnsi="Times New Roman" w:cs="Times New Roman"/>
          <w:b w:val="0"/>
          <w:sz w:val="24"/>
          <w:szCs w:val="24"/>
        </w:rPr>
        <w:t>BRASIL.</w:t>
      </w:r>
      <w:r w:rsidRPr="00112056">
        <w:rPr>
          <w:rFonts w:ascii="Times New Roman" w:hAnsi="Times New Roman" w:cs="Times New Roman"/>
          <w:sz w:val="24"/>
          <w:szCs w:val="24"/>
        </w:rPr>
        <w:t xml:space="preserve"> </w:t>
      </w:r>
      <w:r w:rsidRPr="00112056">
        <w:rPr>
          <w:rFonts w:ascii="Times New Roman" w:hAnsi="Times New Roman" w:cs="Times New Roman"/>
          <w:b w:val="0"/>
          <w:i/>
          <w:sz w:val="24"/>
          <w:szCs w:val="24"/>
        </w:rPr>
        <w:t>Decreto nº 6.093, de 24 de abril de 2007</w:t>
      </w:r>
      <w:r w:rsidRPr="00112056">
        <w:rPr>
          <w:rFonts w:ascii="Times New Roman" w:hAnsi="Times New Roman" w:cs="Times New Roman"/>
          <w:sz w:val="24"/>
          <w:szCs w:val="24"/>
        </w:rPr>
        <w:t xml:space="preserve">. </w:t>
      </w:r>
      <w:r w:rsidRPr="00112056">
        <w:rPr>
          <w:rFonts w:ascii="Times New Roman" w:hAnsi="Times New Roman" w:cs="Times New Roman"/>
          <w:b w:val="0"/>
          <w:sz w:val="24"/>
          <w:szCs w:val="24"/>
        </w:rPr>
        <w:t xml:space="preserve">Dispõe sobre a reorganização do Programa Brasil Alfabetizado, visando </w:t>
      </w:r>
      <w:proofErr w:type="gramStart"/>
      <w:r w:rsidRPr="00112056">
        <w:rPr>
          <w:rFonts w:ascii="Times New Roman" w:hAnsi="Times New Roman" w:cs="Times New Roman"/>
          <w:b w:val="0"/>
          <w:sz w:val="24"/>
          <w:szCs w:val="24"/>
        </w:rPr>
        <w:t>a</w:t>
      </w:r>
      <w:proofErr w:type="gramEnd"/>
      <w:r w:rsidRPr="00112056">
        <w:rPr>
          <w:rFonts w:ascii="Times New Roman" w:hAnsi="Times New Roman" w:cs="Times New Roman"/>
          <w:b w:val="0"/>
          <w:sz w:val="24"/>
          <w:szCs w:val="24"/>
        </w:rPr>
        <w:t xml:space="preserve"> universalização da alfabetização de jovens e adultos </w:t>
      </w:r>
      <w:r w:rsidRPr="00112056">
        <w:rPr>
          <w:rFonts w:ascii="Times New Roman" w:hAnsi="Times New Roman" w:cs="Times New Roman"/>
          <w:b w:val="0"/>
          <w:sz w:val="24"/>
          <w:szCs w:val="24"/>
        </w:rPr>
        <w:lastRenderedPageBreak/>
        <w:t xml:space="preserve">de quinze anos ou mais, </w:t>
      </w:r>
      <w:r w:rsidR="00754B6F" w:rsidRPr="00112056">
        <w:rPr>
          <w:rFonts w:ascii="Times New Roman" w:hAnsi="Times New Roman" w:cs="Times New Roman"/>
          <w:b w:val="0"/>
          <w:sz w:val="24"/>
          <w:szCs w:val="24"/>
        </w:rPr>
        <w:t>e dá outras providências. Disponível em</w:t>
      </w:r>
      <w:r w:rsidRPr="00112056">
        <w:rPr>
          <w:rFonts w:ascii="Times New Roman" w:hAnsi="Times New Roman" w:cs="Times New Roman"/>
          <w:b w:val="0"/>
          <w:sz w:val="24"/>
          <w:szCs w:val="24"/>
        </w:rPr>
        <w:t xml:space="preserve">: </w:t>
      </w:r>
      <w:hyperlink r:id="rId10" w:history="1">
        <w:r w:rsidR="005E449F" w:rsidRPr="00112056">
          <w:rPr>
            <w:rStyle w:val="Hyperlink"/>
            <w:rFonts w:ascii="Times New Roman" w:hAnsi="Times New Roman" w:cs="Times New Roman"/>
            <w:b w:val="0"/>
            <w:color w:val="auto"/>
            <w:sz w:val="24"/>
            <w:szCs w:val="24"/>
          </w:rPr>
          <w:t>http://www.planalto.gov.br/ccivil_03/_Ato2007-2010/2007/Decreto/D6093.htm</w:t>
        </w:r>
      </w:hyperlink>
      <w:r w:rsidR="005E449F" w:rsidRPr="00112056">
        <w:rPr>
          <w:rFonts w:ascii="Times New Roman" w:hAnsi="Times New Roman" w:cs="Times New Roman"/>
          <w:sz w:val="24"/>
          <w:szCs w:val="24"/>
        </w:rPr>
        <w:t xml:space="preserve"> </w:t>
      </w:r>
    </w:p>
    <w:p w:rsidR="005E449F" w:rsidRPr="00112056" w:rsidRDefault="005E449F" w:rsidP="001A3D5A">
      <w:pPr>
        <w:pStyle w:val="Ttulo11"/>
        <w:spacing w:before="0"/>
        <w:ind w:left="220"/>
        <w:jc w:val="both"/>
        <w:rPr>
          <w:rFonts w:ascii="Times New Roman" w:hAnsi="Times New Roman" w:cs="Times New Roman"/>
          <w:sz w:val="24"/>
          <w:szCs w:val="24"/>
        </w:rPr>
      </w:pPr>
    </w:p>
    <w:p w:rsidR="005E449F" w:rsidRPr="00112056" w:rsidRDefault="00382ADD" w:rsidP="001A3D5A">
      <w:pPr>
        <w:shd w:val="clear" w:color="auto" w:fill="F7F8F9"/>
        <w:spacing w:after="0" w:line="240" w:lineRule="auto"/>
        <w:jc w:val="both"/>
        <w:outlineLvl w:val="3"/>
        <w:rPr>
          <w:rFonts w:ascii="Times New Roman" w:hAnsi="Times New Roman" w:cs="Times New Roman"/>
          <w:sz w:val="24"/>
          <w:szCs w:val="24"/>
        </w:rPr>
      </w:pPr>
      <w:r w:rsidRPr="00112056">
        <w:rPr>
          <w:rFonts w:ascii="Times New Roman" w:eastAsia="Times New Roman" w:hAnsi="Times New Roman" w:cs="Times New Roman"/>
          <w:sz w:val="24"/>
          <w:szCs w:val="24"/>
          <w:lang w:eastAsia="pt-BR"/>
        </w:rPr>
        <w:t>BRASIL. Agencia Brasil</w:t>
      </w:r>
      <w:r w:rsidRPr="00112056">
        <w:rPr>
          <w:rFonts w:ascii="Times New Roman" w:eastAsia="Times New Roman" w:hAnsi="Times New Roman" w:cs="Times New Roman"/>
          <w:b/>
          <w:bCs/>
          <w:sz w:val="24"/>
          <w:szCs w:val="24"/>
          <w:lang w:eastAsia="pt-BR"/>
        </w:rPr>
        <w:t>/</w:t>
      </w:r>
      <w:r w:rsidRPr="00112056">
        <w:rPr>
          <w:rFonts w:ascii="Times New Roman" w:eastAsia="Times New Roman" w:hAnsi="Times New Roman" w:cs="Times New Roman"/>
          <w:bCs/>
          <w:sz w:val="24"/>
          <w:szCs w:val="24"/>
          <w:lang w:eastAsia="pt-BR"/>
        </w:rPr>
        <w:t>Educação</w:t>
      </w:r>
      <w:r w:rsidRPr="00112056">
        <w:rPr>
          <w:rFonts w:ascii="Times New Roman" w:eastAsia="Times New Roman" w:hAnsi="Times New Roman" w:cs="Times New Roman"/>
          <w:sz w:val="24"/>
          <w:szCs w:val="24"/>
          <w:lang w:eastAsia="pt-BR"/>
        </w:rPr>
        <w:t>.</w:t>
      </w:r>
      <w:r w:rsidR="00121169" w:rsidRPr="00112056">
        <w:rPr>
          <w:rFonts w:ascii="Times New Roman" w:eastAsia="Times New Roman" w:hAnsi="Times New Roman" w:cs="Times New Roman"/>
          <w:sz w:val="24"/>
          <w:szCs w:val="24"/>
          <w:lang w:eastAsia="pt-BR"/>
        </w:rPr>
        <w:t xml:space="preserve"> </w:t>
      </w:r>
      <w:r w:rsidR="00121169" w:rsidRPr="00112056">
        <w:rPr>
          <w:rFonts w:ascii="Times New Roman" w:eastAsia="Times New Roman" w:hAnsi="Times New Roman" w:cs="Times New Roman"/>
          <w:i/>
          <w:sz w:val="24"/>
          <w:szCs w:val="24"/>
          <w:lang w:eastAsia="pt-BR"/>
        </w:rPr>
        <w:t>Analfabetismo resiste no Brasil e no mundo do século 21</w:t>
      </w:r>
      <w:r w:rsidRPr="00112056">
        <w:rPr>
          <w:rFonts w:ascii="Times New Roman" w:eastAsia="Times New Roman" w:hAnsi="Times New Roman" w:cs="Times New Roman"/>
          <w:i/>
          <w:sz w:val="24"/>
          <w:szCs w:val="24"/>
          <w:lang w:eastAsia="pt-BR"/>
        </w:rPr>
        <w:t>.</w:t>
      </w:r>
      <w:r w:rsidR="005E449F" w:rsidRPr="00112056">
        <w:rPr>
          <w:rFonts w:ascii="Times New Roman" w:eastAsia="Times New Roman" w:hAnsi="Times New Roman" w:cs="Times New Roman"/>
          <w:b/>
          <w:sz w:val="24"/>
          <w:szCs w:val="24"/>
          <w:lang w:eastAsia="pt-BR"/>
        </w:rPr>
        <w:t xml:space="preserve"> </w:t>
      </w:r>
      <w:r w:rsidR="005E449F" w:rsidRPr="00112056">
        <w:rPr>
          <w:rFonts w:ascii="Times New Roman" w:eastAsia="Times New Roman" w:hAnsi="Times New Roman" w:cs="Times New Roman"/>
          <w:sz w:val="24"/>
          <w:szCs w:val="24"/>
          <w:lang w:eastAsia="pt-BR"/>
        </w:rPr>
        <w:t>Por Gilberto Costa</w:t>
      </w:r>
      <w:r w:rsidRPr="00112056">
        <w:rPr>
          <w:rFonts w:ascii="Times New Roman" w:eastAsia="Times New Roman" w:hAnsi="Times New Roman" w:cs="Times New Roman"/>
          <w:sz w:val="24"/>
          <w:szCs w:val="24"/>
          <w:lang w:eastAsia="pt-BR"/>
        </w:rPr>
        <w:t xml:space="preserve"> – Repórter da Agência </w:t>
      </w:r>
      <w:proofErr w:type="gramStart"/>
      <w:r w:rsidRPr="00112056">
        <w:rPr>
          <w:rFonts w:ascii="Times New Roman" w:eastAsia="Times New Roman" w:hAnsi="Times New Roman" w:cs="Times New Roman"/>
          <w:sz w:val="24"/>
          <w:szCs w:val="24"/>
          <w:lang w:eastAsia="pt-BR"/>
        </w:rPr>
        <w:t>Brasil:</w:t>
      </w:r>
      <w:proofErr w:type="gramEnd"/>
      <w:r w:rsidR="005E449F" w:rsidRPr="00112056">
        <w:rPr>
          <w:rFonts w:ascii="Times New Roman" w:eastAsia="Times New Roman" w:hAnsi="Times New Roman" w:cs="Times New Roman"/>
          <w:sz w:val="24"/>
          <w:szCs w:val="24"/>
          <w:lang w:eastAsia="pt-BR"/>
        </w:rPr>
        <w:t>Brasília</w:t>
      </w:r>
      <w:r w:rsidRPr="00112056">
        <w:rPr>
          <w:rFonts w:ascii="Times New Roman" w:eastAsia="Times New Roman" w:hAnsi="Times New Roman" w:cs="Times New Roman"/>
          <w:sz w:val="24"/>
          <w:szCs w:val="24"/>
          <w:lang w:eastAsia="pt-BR"/>
        </w:rPr>
        <w:t xml:space="preserve">, </w:t>
      </w:r>
      <w:r w:rsidR="00121169" w:rsidRPr="00112056">
        <w:rPr>
          <w:rFonts w:ascii="Times New Roman" w:eastAsia="Times New Roman" w:hAnsi="Times New Roman" w:cs="Times New Roman"/>
          <w:sz w:val="24"/>
          <w:szCs w:val="24"/>
          <w:lang w:eastAsia="pt-BR"/>
        </w:rPr>
        <w:t>08/09/</w:t>
      </w:r>
      <w:r w:rsidRPr="00112056">
        <w:rPr>
          <w:rFonts w:ascii="Times New Roman" w:eastAsia="Times New Roman" w:hAnsi="Times New Roman" w:cs="Times New Roman"/>
          <w:sz w:val="24"/>
          <w:szCs w:val="24"/>
          <w:lang w:eastAsia="pt-BR"/>
        </w:rPr>
        <w:t>2019.</w:t>
      </w:r>
      <w:r w:rsidR="005E449F" w:rsidRPr="00112056">
        <w:rPr>
          <w:rFonts w:ascii="Times New Roman" w:eastAsia="Times New Roman" w:hAnsi="Times New Roman" w:cs="Times New Roman"/>
          <w:sz w:val="24"/>
          <w:szCs w:val="24"/>
          <w:lang w:eastAsia="pt-BR"/>
        </w:rPr>
        <w:t xml:space="preserve"> </w:t>
      </w:r>
      <w:hyperlink r:id="rId11" w:history="1">
        <w:r w:rsidR="005E449F" w:rsidRPr="00112056">
          <w:rPr>
            <w:rStyle w:val="Hyperlink"/>
            <w:rFonts w:ascii="Times New Roman" w:hAnsi="Times New Roman" w:cs="Times New Roman"/>
            <w:color w:val="auto"/>
            <w:sz w:val="24"/>
            <w:szCs w:val="24"/>
          </w:rPr>
          <w:t>https://agenciabrasil.ebc.com.br/educacao/noticia/2019-09/analfabetismo-resiste-no-brasil-e-no-mundo-do-seculo-21</w:t>
        </w:r>
      </w:hyperlink>
      <w:proofErr w:type="gramStart"/>
      <w:r w:rsidR="005E449F" w:rsidRPr="00112056">
        <w:rPr>
          <w:rFonts w:ascii="Times New Roman" w:hAnsi="Times New Roman" w:cs="Times New Roman"/>
          <w:sz w:val="24"/>
          <w:szCs w:val="24"/>
        </w:rPr>
        <w:t xml:space="preserve">  </w:t>
      </w:r>
      <w:proofErr w:type="gramEnd"/>
      <w:r w:rsidR="005E449F" w:rsidRPr="00112056">
        <w:rPr>
          <w:rFonts w:ascii="Times New Roman" w:hAnsi="Times New Roman" w:cs="Times New Roman"/>
          <w:sz w:val="24"/>
          <w:szCs w:val="24"/>
        </w:rPr>
        <w:t>( acessado dia 15/06</w:t>
      </w:r>
      <w:r w:rsidR="005E449F" w:rsidRPr="00112056">
        <w:rPr>
          <w:rFonts w:ascii="Times New Roman" w:hAnsi="Times New Roman" w:cs="Times New Roman"/>
          <w:b/>
          <w:sz w:val="24"/>
          <w:szCs w:val="24"/>
        </w:rPr>
        <w:t>/2021</w:t>
      </w:r>
      <w:r w:rsidR="005E449F" w:rsidRPr="00112056">
        <w:rPr>
          <w:rFonts w:ascii="Times New Roman" w:hAnsi="Times New Roman" w:cs="Times New Roman"/>
          <w:sz w:val="24"/>
          <w:szCs w:val="24"/>
        </w:rPr>
        <w:t>)</w:t>
      </w:r>
    </w:p>
    <w:p w:rsidR="00382ADD" w:rsidRPr="00112056" w:rsidRDefault="00382ADD" w:rsidP="001A3D5A">
      <w:pPr>
        <w:pStyle w:val="Corpodetexto"/>
        <w:jc w:val="both"/>
        <w:rPr>
          <w:rFonts w:ascii="Times New Roman" w:hAnsi="Times New Roman" w:cs="Times New Roman"/>
        </w:rPr>
      </w:pPr>
    </w:p>
    <w:p w:rsidR="005E449F" w:rsidRPr="00112056" w:rsidRDefault="005E449F" w:rsidP="001A3D5A">
      <w:pPr>
        <w:spacing w:after="0" w:line="240" w:lineRule="auto"/>
        <w:ind w:hanging="2"/>
        <w:jc w:val="both"/>
        <w:rPr>
          <w:rFonts w:ascii="Times New Roman" w:hAnsi="Times New Roman" w:cs="Times New Roman"/>
          <w:sz w:val="24"/>
          <w:szCs w:val="24"/>
        </w:rPr>
      </w:pPr>
      <w:r w:rsidRPr="00112056">
        <w:rPr>
          <w:rFonts w:ascii="Times New Roman" w:hAnsi="Times New Roman" w:cs="Times New Roman"/>
          <w:sz w:val="24"/>
          <w:szCs w:val="24"/>
        </w:rPr>
        <w:t xml:space="preserve">GIL, Antônio Carlos. </w:t>
      </w:r>
      <w:r w:rsidRPr="00112056">
        <w:rPr>
          <w:rFonts w:ascii="Times New Roman" w:hAnsi="Times New Roman" w:cs="Times New Roman"/>
          <w:i/>
          <w:sz w:val="24"/>
          <w:szCs w:val="24"/>
        </w:rPr>
        <w:t>Como elaborar projetos de pesquisas</w:t>
      </w:r>
      <w:r w:rsidR="00121169" w:rsidRPr="00112056">
        <w:rPr>
          <w:rFonts w:ascii="Times New Roman" w:hAnsi="Times New Roman" w:cs="Times New Roman"/>
          <w:sz w:val="24"/>
          <w:szCs w:val="24"/>
        </w:rPr>
        <w:t>. ​</w:t>
      </w:r>
      <w:proofErr w:type="gramStart"/>
      <w:r w:rsidR="00121169" w:rsidRPr="00112056">
        <w:rPr>
          <w:rFonts w:ascii="Times New Roman" w:hAnsi="Times New Roman" w:cs="Times New Roman"/>
          <w:sz w:val="24"/>
          <w:szCs w:val="24"/>
        </w:rPr>
        <w:t>5</w:t>
      </w:r>
      <w:proofErr w:type="gramEnd"/>
      <w:r w:rsidR="00121169" w:rsidRPr="00112056">
        <w:rPr>
          <w:rFonts w:ascii="Times New Roman" w:hAnsi="Times New Roman" w:cs="Times New Roman"/>
          <w:sz w:val="24"/>
          <w:szCs w:val="24"/>
        </w:rPr>
        <w:t xml:space="preserve">. </w:t>
      </w:r>
      <w:proofErr w:type="gramStart"/>
      <w:r w:rsidR="00121169" w:rsidRPr="00112056">
        <w:rPr>
          <w:rFonts w:ascii="Times New Roman" w:hAnsi="Times New Roman" w:cs="Times New Roman"/>
          <w:sz w:val="24"/>
          <w:szCs w:val="24"/>
        </w:rPr>
        <w:t>ed.</w:t>
      </w:r>
      <w:proofErr w:type="gramEnd"/>
      <w:r w:rsidR="00121169" w:rsidRPr="00112056">
        <w:rPr>
          <w:rFonts w:ascii="Times New Roman" w:hAnsi="Times New Roman" w:cs="Times New Roman"/>
          <w:sz w:val="24"/>
          <w:szCs w:val="24"/>
        </w:rPr>
        <w:t xml:space="preserve"> São Paulo: Atlas, 2010</w:t>
      </w:r>
      <w:r w:rsidRPr="00112056">
        <w:rPr>
          <w:rFonts w:ascii="Times New Roman" w:hAnsi="Times New Roman" w:cs="Times New Roman"/>
          <w:sz w:val="24"/>
          <w:szCs w:val="24"/>
        </w:rPr>
        <w:t>.</w:t>
      </w:r>
    </w:p>
    <w:p w:rsidR="005E449F" w:rsidRPr="00112056" w:rsidRDefault="005E449F" w:rsidP="001A3D5A">
      <w:pPr>
        <w:pStyle w:val="Corpodetexto"/>
        <w:jc w:val="both"/>
        <w:rPr>
          <w:rFonts w:ascii="Times New Roman" w:hAnsi="Times New Roman" w:cs="Times New Roman"/>
        </w:rPr>
      </w:pPr>
    </w:p>
    <w:p w:rsidR="00121169" w:rsidRPr="00112056" w:rsidRDefault="00121169" w:rsidP="001A3D5A">
      <w:pPr>
        <w:pStyle w:val="Ttulo11"/>
        <w:spacing w:before="0"/>
        <w:ind w:left="0"/>
        <w:jc w:val="both"/>
        <w:rPr>
          <w:rFonts w:ascii="Times New Roman" w:hAnsi="Times New Roman" w:cs="Times New Roman"/>
          <w:sz w:val="24"/>
          <w:szCs w:val="24"/>
        </w:rPr>
      </w:pPr>
      <w:r w:rsidRPr="00112056">
        <w:rPr>
          <w:rFonts w:ascii="Times New Roman" w:hAnsi="Times New Roman" w:cs="Times New Roman"/>
          <w:b w:val="0"/>
          <w:sz w:val="24"/>
          <w:szCs w:val="24"/>
          <w:shd w:val="clear" w:color="auto" w:fill="FFFFFF"/>
        </w:rPr>
        <w:t xml:space="preserve">LEAL, T.F; ALBUQUERQUE, </w:t>
      </w:r>
      <w:proofErr w:type="gramStart"/>
      <w:r w:rsidRPr="00112056">
        <w:rPr>
          <w:rFonts w:ascii="Times New Roman" w:hAnsi="Times New Roman" w:cs="Times New Roman"/>
          <w:b w:val="0"/>
          <w:sz w:val="24"/>
          <w:szCs w:val="24"/>
          <w:shd w:val="clear" w:color="auto" w:fill="FFFFFF"/>
        </w:rPr>
        <w:t>E.B.</w:t>
      </w:r>
      <w:proofErr w:type="gramEnd"/>
      <w:r w:rsidRPr="00112056">
        <w:rPr>
          <w:rFonts w:ascii="Times New Roman" w:hAnsi="Times New Roman" w:cs="Times New Roman"/>
          <w:b w:val="0"/>
          <w:sz w:val="24"/>
          <w:szCs w:val="24"/>
          <w:shd w:val="clear" w:color="auto" w:fill="FFFFFF"/>
        </w:rPr>
        <w:t>C; MORAIS, A.G. (org</w:t>
      </w:r>
      <w:r w:rsidRPr="00112056">
        <w:rPr>
          <w:rFonts w:ascii="Times New Roman" w:hAnsi="Times New Roman" w:cs="Times New Roman"/>
          <w:sz w:val="24"/>
          <w:szCs w:val="24"/>
          <w:shd w:val="clear" w:color="auto" w:fill="FFFFFF"/>
        </w:rPr>
        <w:t xml:space="preserve">.) </w:t>
      </w:r>
      <w:r w:rsidRPr="00112056">
        <w:rPr>
          <w:rStyle w:val="Forte"/>
          <w:rFonts w:ascii="Times New Roman" w:hAnsi="Times New Roman" w:cs="Times New Roman"/>
          <w:i/>
          <w:sz w:val="24"/>
          <w:szCs w:val="24"/>
          <w:bdr w:val="none" w:sz="0" w:space="0" w:color="auto" w:frame="1"/>
          <w:shd w:val="clear" w:color="auto" w:fill="FFFFFF"/>
        </w:rPr>
        <w:t>Alfabetizar letrando na EJA</w:t>
      </w:r>
      <w:r w:rsidRPr="00112056">
        <w:rPr>
          <w:rStyle w:val="Forte"/>
          <w:rFonts w:ascii="Times New Roman" w:hAnsi="Times New Roman" w:cs="Times New Roman"/>
          <w:sz w:val="24"/>
          <w:szCs w:val="24"/>
          <w:bdr w:val="none" w:sz="0" w:space="0" w:color="auto" w:frame="1"/>
          <w:shd w:val="clear" w:color="auto" w:fill="FFFFFF"/>
        </w:rPr>
        <w:t>: Fundamentos teóricos e propostas didáticas. </w:t>
      </w:r>
      <w:r w:rsidRPr="00112056">
        <w:rPr>
          <w:rFonts w:ascii="Times New Roman" w:hAnsi="Times New Roman" w:cs="Times New Roman"/>
          <w:b w:val="0"/>
          <w:sz w:val="24"/>
          <w:szCs w:val="24"/>
          <w:shd w:val="clear" w:color="auto" w:fill="FFFFFF"/>
        </w:rPr>
        <w:t>Belo Horizonte. Autêntica Editora, 2010.</w:t>
      </w:r>
    </w:p>
    <w:p w:rsidR="00121169" w:rsidRPr="00112056" w:rsidRDefault="00121169" w:rsidP="001A3D5A">
      <w:pPr>
        <w:pStyle w:val="Ttulo11"/>
        <w:tabs>
          <w:tab w:val="left" w:pos="4275"/>
        </w:tabs>
        <w:spacing w:before="0"/>
        <w:ind w:left="0"/>
        <w:jc w:val="both"/>
        <w:rPr>
          <w:rFonts w:ascii="Times New Roman" w:hAnsi="Times New Roman" w:cs="Times New Roman"/>
          <w:sz w:val="24"/>
          <w:szCs w:val="24"/>
        </w:rPr>
      </w:pPr>
      <w:r w:rsidRPr="00112056">
        <w:rPr>
          <w:rFonts w:ascii="Times New Roman" w:hAnsi="Times New Roman" w:cs="Times New Roman"/>
          <w:sz w:val="24"/>
          <w:szCs w:val="24"/>
        </w:rPr>
        <w:tab/>
      </w:r>
    </w:p>
    <w:p w:rsidR="001A3D5A" w:rsidRDefault="00C56153" w:rsidP="002C73CA">
      <w:pPr>
        <w:pStyle w:val="Corpodetexto"/>
        <w:jc w:val="both"/>
        <w:rPr>
          <w:rFonts w:ascii="Times New Roman" w:hAnsi="Times New Roman" w:cs="Times New Roman"/>
        </w:rPr>
      </w:pPr>
      <w:r w:rsidRPr="00112056">
        <w:rPr>
          <w:rFonts w:ascii="Times New Roman" w:hAnsi="Times New Roman" w:cs="Times New Roman"/>
        </w:rPr>
        <w:t>LEÔNCIO, Soares.</w:t>
      </w:r>
      <w:r w:rsidRPr="00112056">
        <w:rPr>
          <w:rFonts w:ascii="Times New Roman" w:hAnsi="Times New Roman" w:cs="Times New Roman"/>
          <w:b/>
        </w:rPr>
        <w:t xml:space="preserve"> </w:t>
      </w:r>
      <w:r w:rsidRPr="00112056">
        <w:rPr>
          <w:rFonts w:ascii="Times New Roman" w:hAnsi="Times New Roman" w:cs="Times New Roman"/>
          <w:i/>
        </w:rPr>
        <w:t>Deixar de ser sombra dos outros.</w:t>
      </w:r>
      <w:r w:rsidRPr="00112056">
        <w:rPr>
          <w:rFonts w:ascii="Times New Roman" w:hAnsi="Times New Roman" w:cs="Times New Roman"/>
        </w:rPr>
        <w:t xml:space="preserve"> Caderno do Professor. CRP/SEE-MG. Nº 11. Dezembro, 2003.</w:t>
      </w:r>
    </w:p>
    <w:p w:rsidR="002C73CA" w:rsidRPr="00112056" w:rsidRDefault="002C73CA" w:rsidP="002C73CA">
      <w:pPr>
        <w:pStyle w:val="Corpodetexto"/>
        <w:jc w:val="both"/>
        <w:rPr>
          <w:rFonts w:ascii="Times New Roman" w:hAnsi="Times New Roman" w:cs="Times New Roman"/>
        </w:rPr>
      </w:pPr>
    </w:p>
    <w:p w:rsidR="001A3D5A" w:rsidRPr="00112056" w:rsidRDefault="001A3D5A" w:rsidP="001A3D5A">
      <w:pPr>
        <w:pStyle w:val="Corpodetexto"/>
        <w:spacing w:line="357" w:lineRule="auto"/>
        <w:jc w:val="both"/>
        <w:rPr>
          <w:rFonts w:ascii="Times New Roman" w:hAnsi="Times New Roman" w:cs="Times New Roman"/>
        </w:rPr>
      </w:pPr>
      <w:r w:rsidRPr="00112056">
        <w:rPr>
          <w:rFonts w:ascii="Times New Roman" w:hAnsi="Times New Roman" w:cs="Times New Roman"/>
        </w:rPr>
        <w:t xml:space="preserve">MONTES CLAROS. </w:t>
      </w:r>
      <w:r w:rsidRPr="00112056">
        <w:rPr>
          <w:rFonts w:ascii="Times New Roman" w:hAnsi="Times New Roman" w:cs="Times New Roman"/>
          <w:i/>
        </w:rPr>
        <w:t>Taxa de analfabetismo na cidade de Montes Claros/MG</w:t>
      </w:r>
      <w:r w:rsidRPr="00112056">
        <w:rPr>
          <w:rFonts w:ascii="Times New Roman" w:hAnsi="Times New Roman" w:cs="Times New Roman"/>
        </w:rPr>
        <w:t xml:space="preserve">. Disponível em: </w:t>
      </w:r>
      <w:r w:rsidR="00754B6F" w:rsidRPr="00112056">
        <w:rPr>
          <w:rFonts w:ascii="Times New Roman" w:hAnsi="Times New Roman" w:cs="Times New Roman"/>
        </w:rPr>
        <w:fldChar w:fldCharType="begin"/>
      </w:r>
      <w:r w:rsidR="00754B6F" w:rsidRPr="00112056">
        <w:rPr>
          <w:rFonts w:ascii="Times New Roman" w:hAnsi="Times New Roman" w:cs="Times New Roman"/>
        </w:rPr>
        <w:instrText xml:space="preserve"> HYPERLINK "https://pt.wikipedia.org/wiki/Montes_Claros</w:instrText>
      </w:r>
      <w:r w:rsidR="00754B6F" w:rsidRPr="00112056">
        <w:rPr>
          <w:rStyle w:val="Hyperlink"/>
          <w:rFonts w:ascii="Times New Roman" w:hAnsi="Times New Roman" w:cs="Times New Roman"/>
          <w:color w:val="auto"/>
        </w:rPr>
        <w:instrText>.</w:instrText>
      </w:r>
      <w:r w:rsidR="00754B6F" w:rsidRPr="00112056">
        <w:rPr>
          <w:rFonts w:ascii="Times New Roman" w:hAnsi="Times New Roman" w:cs="Times New Roman"/>
        </w:rPr>
        <w:instrText xml:space="preserve"> Acesso em 29/06/2021" </w:instrText>
      </w:r>
      <w:r w:rsidR="00754B6F" w:rsidRPr="00112056">
        <w:rPr>
          <w:rFonts w:ascii="Times New Roman" w:hAnsi="Times New Roman" w:cs="Times New Roman"/>
        </w:rPr>
        <w:fldChar w:fldCharType="separate"/>
      </w:r>
      <w:r w:rsidR="00754B6F" w:rsidRPr="00112056">
        <w:rPr>
          <w:rStyle w:val="Hyperlink"/>
          <w:rFonts w:ascii="Times New Roman" w:hAnsi="Times New Roman" w:cs="Times New Roman"/>
          <w:color w:val="auto"/>
        </w:rPr>
        <w:t>https://pt.wikipedia.org/wiki/Montes_Claros. Acesso em 29/06/2021</w:t>
      </w:r>
      <w:r w:rsidR="00754B6F" w:rsidRPr="00112056">
        <w:rPr>
          <w:rFonts w:ascii="Times New Roman" w:hAnsi="Times New Roman" w:cs="Times New Roman"/>
        </w:rPr>
        <w:fldChar w:fldCharType="end"/>
      </w:r>
      <w:r w:rsidRPr="00112056">
        <w:rPr>
          <w:rFonts w:ascii="Times New Roman" w:hAnsi="Times New Roman" w:cs="Times New Roman"/>
        </w:rPr>
        <w:t>.</w:t>
      </w:r>
    </w:p>
    <w:p w:rsidR="00754B6F" w:rsidRPr="00112056" w:rsidRDefault="00754B6F" w:rsidP="00754B6F">
      <w:pPr>
        <w:spacing w:after="0" w:line="240" w:lineRule="auto"/>
        <w:jc w:val="both"/>
        <w:rPr>
          <w:rFonts w:ascii="Times New Roman" w:hAnsi="Times New Roman" w:cs="Times New Roman"/>
          <w:sz w:val="24"/>
          <w:szCs w:val="24"/>
        </w:rPr>
      </w:pPr>
    </w:p>
    <w:p w:rsidR="00754B6F" w:rsidRPr="00112056" w:rsidRDefault="00754B6F" w:rsidP="00754B6F">
      <w:pPr>
        <w:spacing w:after="0" w:line="240" w:lineRule="auto"/>
        <w:jc w:val="both"/>
        <w:rPr>
          <w:rFonts w:ascii="Times New Roman" w:hAnsi="Times New Roman" w:cs="Times New Roman"/>
          <w:sz w:val="24"/>
          <w:szCs w:val="24"/>
        </w:rPr>
      </w:pPr>
      <w:r w:rsidRPr="00112056">
        <w:rPr>
          <w:rFonts w:ascii="Times New Roman" w:hAnsi="Times New Roman" w:cs="Times New Roman"/>
          <w:sz w:val="24"/>
          <w:szCs w:val="24"/>
        </w:rPr>
        <w:t xml:space="preserve">SAUNER, </w:t>
      </w:r>
      <w:proofErr w:type="spellStart"/>
      <w:r w:rsidRPr="00112056">
        <w:rPr>
          <w:rFonts w:ascii="Times New Roman" w:hAnsi="Times New Roman" w:cs="Times New Roman"/>
          <w:sz w:val="24"/>
          <w:szCs w:val="24"/>
        </w:rPr>
        <w:t>Nelita</w:t>
      </w:r>
      <w:proofErr w:type="spellEnd"/>
      <w:r w:rsidRPr="00112056">
        <w:rPr>
          <w:rFonts w:ascii="Times New Roman" w:hAnsi="Times New Roman" w:cs="Times New Roman"/>
          <w:sz w:val="24"/>
          <w:szCs w:val="24"/>
        </w:rPr>
        <w:t xml:space="preserve"> F.M. </w:t>
      </w:r>
      <w:r w:rsidRPr="00112056">
        <w:rPr>
          <w:rFonts w:ascii="Times New Roman" w:hAnsi="Times New Roman" w:cs="Times New Roman"/>
          <w:i/>
          <w:sz w:val="24"/>
          <w:szCs w:val="24"/>
        </w:rPr>
        <w:t xml:space="preserve">Alfabetização de Adultos. </w:t>
      </w:r>
      <w:r w:rsidRPr="00112056">
        <w:rPr>
          <w:rFonts w:ascii="Times New Roman" w:hAnsi="Times New Roman" w:cs="Times New Roman"/>
          <w:sz w:val="24"/>
          <w:szCs w:val="24"/>
        </w:rPr>
        <w:t>Curitiba: Juruá, 2002 (2002, p.59)</w:t>
      </w:r>
    </w:p>
    <w:p w:rsidR="002D2EA6" w:rsidRPr="00112056" w:rsidRDefault="002D2EA6" w:rsidP="001A3D5A">
      <w:pPr>
        <w:pStyle w:val="Corpodetexto"/>
        <w:jc w:val="both"/>
        <w:rPr>
          <w:rFonts w:ascii="Times New Roman" w:hAnsi="Times New Roman" w:cs="Times New Roman"/>
        </w:rPr>
      </w:pPr>
    </w:p>
    <w:p w:rsidR="002D2EA6" w:rsidRPr="00112056" w:rsidRDefault="002D2EA6" w:rsidP="001A3D5A">
      <w:pPr>
        <w:pStyle w:val="Corpodetexto"/>
        <w:jc w:val="both"/>
        <w:rPr>
          <w:rFonts w:ascii="Times New Roman" w:hAnsi="Times New Roman" w:cs="Times New Roman"/>
        </w:rPr>
      </w:pPr>
      <w:r w:rsidRPr="00112056">
        <w:rPr>
          <w:rFonts w:ascii="Times New Roman" w:hAnsi="Times New Roman" w:cs="Times New Roman"/>
        </w:rPr>
        <w:t xml:space="preserve">SOARES, Magda. </w:t>
      </w:r>
      <w:r w:rsidRPr="00112056">
        <w:rPr>
          <w:rFonts w:ascii="Times New Roman" w:hAnsi="Times New Roman" w:cs="Times New Roman"/>
          <w:i/>
        </w:rPr>
        <w:t>Letramento</w:t>
      </w:r>
      <w:r w:rsidR="00112056" w:rsidRPr="00112056">
        <w:rPr>
          <w:rFonts w:ascii="Times New Roman" w:hAnsi="Times New Roman" w:cs="Times New Roman"/>
          <w:i/>
        </w:rPr>
        <w:t xml:space="preserve">: </w:t>
      </w:r>
      <w:r w:rsidR="00112056" w:rsidRPr="00112056">
        <w:rPr>
          <w:rFonts w:ascii="Times New Roman" w:hAnsi="Times New Roman" w:cs="Times New Roman"/>
        </w:rPr>
        <w:t>um tema</w:t>
      </w:r>
      <w:r w:rsidRPr="00112056">
        <w:rPr>
          <w:rFonts w:ascii="Times New Roman" w:hAnsi="Times New Roman" w:cs="Times New Roman"/>
        </w:rPr>
        <w:t xml:space="preserve"> em três gêneros. </w:t>
      </w:r>
      <w:r w:rsidR="00112056" w:rsidRPr="00112056">
        <w:rPr>
          <w:rFonts w:ascii="Times New Roman" w:hAnsi="Times New Roman" w:cs="Times New Roman"/>
        </w:rPr>
        <w:t>Belo Horizonte: Autêntica, 2000.</w:t>
      </w:r>
    </w:p>
    <w:p w:rsidR="00BE5BBD" w:rsidRPr="00112056" w:rsidRDefault="00BE5BBD" w:rsidP="001A3D5A">
      <w:pPr>
        <w:spacing w:after="0" w:line="240" w:lineRule="auto"/>
        <w:jc w:val="both"/>
        <w:rPr>
          <w:rFonts w:ascii="Times New Roman" w:eastAsia="Times New Roman" w:hAnsi="Times New Roman" w:cs="Times New Roman"/>
          <w:sz w:val="24"/>
          <w:szCs w:val="24"/>
          <w:lang w:val="pt-PT" w:eastAsia="pt-BR"/>
        </w:rPr>
      </w:pPr>
    </w:p>
    <w:p w:rsidR="00467655" w:rsidRPr="00112056" w:rsidRDefault="00467655" w:rsidP="006E3CC0">
      <w:pPr>
        <w:spacing w:after="0" w:line="240" w:lineRule="auto"/>
        <w:rPr>
          <w:rFonts w:ascii="Times New Roman" w:hAnsi="Times New Roman" w:cs="Times New Roman"/>
          <w:sz w:val="24"/>
          <w:szCs w:val="24"/>
        </w:rPr>
      </w:pPr>
    </w:p>
    <w:p w:rsidR="00467655" w:rsidRPr="00112056" w:rsidRDefault="00467655" w:rsidP="00467655">
      <w:pPr>
        <w:rPr>
          <w:rFonts w:ascii="Times New Roman" w:hAnsi="Times New Roman" w:cs="Times New Roman"/>
          <w:sz w:val="24"/>
          <w:szCs w:val="24"/>
          <w:lang w:val="pt-PT"/>
        </w:rPr>
      </w:pPr>
    </w:p>
    <w:p w:rsidR="00467655" w:rsidRPr="00112056" w:rsidRDefault="00467655" w:rsidP="00467655">
      <w:pPr>
        <w:rPr>
          <w:rFonts w:ascii="Times New Roman" w:hAnsi="Times New Roman" w:cs="Times New Roman"/>
          <w:sz w:val="24"/>
          <w:szCs w:val="24"/>
          <w:lang w:val="pt-PT"/>
        </w:rPr>
      </w:pPr>
    </w:p>
    <w:p w:rsidR="00467655" w:rsidRPr="00112056" w:rsidRDefault="00467655" w:rsidP="006E3CC0">
      <w:pPr>
        <w:spacing w:after="0" w:line="240" w:lineRule="auto"/>
        <w:rPr>
          <w:rFonts w:ascii="Times New Roman" w:eastAsia="Times New Roman" w:hAnsi="Times New Roman" w:cs="Times New Roman"/>
          <w:sz w:val="24"/>
          <w:szCs w:val="24"/>
          <w:lang w:val="pt-PT" w:eastAsia="pt-BR"/>
        </w:rPr>
      </w:pPr>
    </w:p>
    <w:sectPr w:rsidR="00467655" w:rsidRPr="00112056" w:rsidSect="007F1A2E">
      <w:pgSz w:w="11906" w:h="16838"/>
      <w:pgMar w:top="1702" w:right="1133" w:bottom="127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MT">
    <w:altName w:val="Arial"/>
    <w:charset w:val="01"/>
    <w:family w:val="swiss"/>
    <w:pitch w:val="variable"/>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3823E2"/>
    <w:multiLevelType w:val="multilevel"/>
    <w:tmpl w:val="B7EEC2C4"/>
    <w:lvl w:ilvl="0">
      <w:start w:val="2"/>
      <w:numFmt w:val="decimal"/>
      <w:lvlText w:val="%1"/>
      <w:lvlJc w:val="left"/>
      <w:pPr>
        <w:ind w:left="360" w:hanging="360"/>
      </w:pPr>
      <w:rPr>
        <w:rFonts w:hint="default"/>
      </w:rPr>
    </w:lvl>
    <w:lvl w:ilvl="1">
      <w:start w:val="1"/>
      <w:numFmt w:val="decimal"/>
      <w:lvlText w:val="%1.%2"/>
      <w:lvlJc w:val="left"/>
      <w:pPr>
        <w:ind w:left="939" w:hanging="360"/>
      </w:pPr>
      <w:rPr>
        <w:rFonts w:hint="default"/>
      </w:rPr>
    </w:lvl>
    <w:lvl w:ilvl="2">
      <w:start w:val="1"/>
      <w:numFmt w:val="decimal"/>
      <w:lvlText w:val="%1.%2.%3"/>
      <w:lvlJc w:val="left"/>
      <w:pPr>
        <w:ind w:left="1878" w:hanging="720"/>
      </w:pPr>
      <w:rPr>
        <w:rFonts w:hint="default"/>
      </w:rPr>
    </w:lvl>
    <w:lvl w:ilvl="3">
      <w:start w:val="1"/>
      <w:numFmt w:val="decimal"/>
      <w:lvlText w:val="%1.%2.%3.%4"/>
      <w:lvlJc w:val="left"/>
      <w:pPr>
        <w:ind w:left="2457" w:hanging="720"/>
      </w:pPr>
      <w:rPr>
        <w:rFonts w:hint="default"/>
      </w:rPr>
    </w:lvl>
    <w:lvl w:ilvl="4">
      <w:start w:val="1"/>
      <w:numFmt w:val="decimal"/>
      <w:lvlText w:val="%1.%2.%3.%4.%5"/>
      <w:lvlJc w:val="left"/>
      <w:pPr>
        <w:ind w:left="3396" w:hanging="1080"/>
      </w:pPr>
      <w:rPr>
        <w:rFonts w:hint="default"/>
      </w:rPr>
    </w:lvl>
    <w:lvl w:ilvl="5">
      <w:start w:val="1"/>
      <w:numFmt w:val="decimal"/>
      <w:lvlText w:val="%1.%2.%3.%4.%5.%6"/>
      <w:lvlJc w:val="left"/>
      <w:pPr>
        <w:ind w:left="3975" w:hanging="1080"/>
      </w:pPr>
      <w:rPr>
        <w:rFonts w:hint="default"/>
      </w:rPr>
    </w:lvl>
    <w:lvl w:ilvl="6">
      <w:start w:val="1"/>
      <w:numFmt w:val="decimal"/>
      <w:lvlText w:val="%1.%2.%3.%4.%5.%6.%7"/>
      <w:lvlJc w:val="left"/>
      <w:pPr>
        <w:ind w:left="4914" w:hanging="1440"/>
      </w:pPr>
      <w:rPr>
        <w:rFonts w:hint="default"/>
      </w:rPr>
    </w:lvl>
    <w:lvl w:ilvl="7">
      <w:start w:val="1"/>
      <w:numFmt w:val="decimal"/>
      <w:lvlText w:val="%1.%2.%3.%4.%5.%6.%7.%8"/>
      <w:lvlJc w:val="left"/>
      <w:pPr>
        <w:ind w:left="5493" w:hanging="1440"/>
      </w:pPr>
      <w:rPr>
        <w:rFonts w:hint="default"/>
      </w:rPr>
    </w:lvl>
    <w:lvl w:ilvl="8">
      <w:start w:val="1"/>
      <w:numFmt w:val="decimal"/>
      <w:lvlText w:val="%1.%2.%3.%4.%5.%6.%7.%8.%9"/>
      <w:lvlJc w:val="left"/>
      <w:pPr>
        <w:ind w:left="6432"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hyphenationZone w:val="425"/>
  <w:characterSpacingControl w:val="doNotCompress"/>
  <w:compat>
    <w:compatSetting w:name="compatibilityMode" w:uri="http://schemas.microsoft.com/office/word" w:val="12"/>
  </w:compat>
  <w:rsids>
    <w:rsidRoot w:val="00CD7716"/>
    <w:rsid w:val="0006728A"/>
    <w:rsid w:val="00075162"/>
    <w:rsid w:val="00084917"/>
    <w:rsid w:val="000C617D"/>
    <w:rsid w:val="000E3A5F"/>
    <w:rsid w:val="00112056"/>
    <w:rsid w:val="00121169"/>
    <w:rsid w:val="0012198A"/>
    <w:rsid w:val="00132490"/>
    <w:rsid w:val="00162E8B"/>
    <w:rsid w:val="001A3D5A"/>
    <w:rsid w:val="00250772"/>
    <w:rsid w:val="00290A48"/>
    <w:rsid w:val="002C03B8"/>
    <w:rsid w:val="002C73CA"/>
    <w:rsid w:val="002C79AE"/>
    <w:rsid w:val="002D2EA6"/>
    <w:rsid w:val="002F6859"/>
    <w:rsid w:val="00350ACA"/>
    <w:rsid w:val="00382ADD"/>
    <w:rsid w:val="004166A4"/>
    <w:rsid w:val="0044273F"/>
    <w:rsid w:val="00467655"/>
    <w:rsid w:val="00473190"/>
    <w:rsid w:val="004B09D7"/>
    <w:rsid w:val="004F5F88"/>
    <w:rsid w:val="00537171"/>
    <w:rsid w:val="00567FCB"/>
    <w:rsid w:val="005D03F9"/>
    <w:rsid w:val="005E449F"/>
    <w:rsid w:val="00602B45"/>
    <w:rsid w:val="00657B16"/>
    <w:rsid w:val="006779AE"/>
    <w:rsid w:val="006E3CC0"/>
    <w:rsid w:val="006E61C9"/>
    <w:rsid w:val="00731DC6"/>
    <w:rsid w:val="00754B6F"/>
    <w:rsid w:val="007704C0"/>
    <w:rsid w:val="00780F9D"/>
    <w:rsid w:val="007C2DB7"/>
    <w:rsid w:val="007E5A89"/>
    <w:rsid w:val="007F1A2E"/>
    <w:rsid w:val="008E3E3F"/>
    <w:rsid w:val="008F2EFE"/>
    <w:rsid w:val="00902A53"/>
    <w:rsid w:val="009F22E4"/>
    <w:rsid w:val="00A540A3"/>
    <w:rsid w:val="00A73DF5"/>
    <w:rsid w:val="00B063A5"/>
    <w:rsid w:val="00B26FC8"/>
    <w:rsid w:val="00B36D79"/>
    <w:rsid w:val="00B53AC0"/>
    <w:rsid w:val="00BA30B9"/>
    <w:rsid w:val="00BE5BBD"/>
    <w:rsid w:val="00BF3F7A"/>
    <w:rsid w:val="00C56153"/>
    <w:rsid w:val="00CC3907"/>
    <w:rsid w:val="00CD7716"/>
    <w:rsid w:val="00CF2767"/>
    <w:rsid w:val="00CF4604"/>
    <w:rsid w:val="00D643D9"/>
    <w:rsid w:val="00D660E1"/>
    <w:rsid w:val="00DB1DD3"/>
    <w:rsid w:val="00DE2874"/>
    <w:rsid w:val="00E42BB9"/>
    <w:rsid w:val="00ED0C4F"/>
    <w:rsid w:val="00ED6A8B"/>
    <w:rsid w:val="00F43FF7"/>
    <w:rsid w:val="00FB003E"/>
    <w:rsid w:val="00FD557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22E4"/>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uiPriority w:val="1"/>
    <w:qFormat/>
    <w:rsid w:val="00CD7716"/>
    <w:pPr>
      <w:widowControl w:val="0"/>
      <w:autoSpaceDE w:val="0"/>
      <w:autoSpaceDN w:val="0"/>
      <w:spacing w:after="0" w:line="240" w:lineRule="auto"/>
    </w:pPr>
    <w:rPr>
      <w:rFonts w:ascii="Arial MT" w:eastAsia="Arial MT" w:hAnsi="Arial MT" w:cs="Arial MT"/>
      <w:sz w:val="24"/>
      <w:szCs w:val="24"/>
      <w:lang w:val="pt-PT"/>
    </w:rPr>
  </w:style>
  <w:style w:type="character" w:customStyle="1" w:styleId="CorpodetextoChar">
    <w:name w:val="Corpo de texto Char"/>
    <w:basedOn w:val="Fontepargpadro"/>
    <w:link w:val="Corpodetexto"/>
    <w:uiPriority w:val="1"/>
    <w:rsid w:val="00CD7716"/>
    <w:rPr>
      <w:rFonts w:ascii="Arial MT" w:eastAsia="Arial MT" w:hAnsi="Arial MT" w:cs="Arial MT"/>
      <w:sz w:val="24"/>
      <w:szCs w:val="24"/>
      <w:lang w:val="pt-PT"/>
    </w:rPr>
  </w:style>
  <w:style w:type="character" w:styleId="Hyperlink">
    <w:name w:val="Hyperlink"/>
    <w:basedOn w:val="Fontepargpadro"/>
    <w:uiPriority w:val="99"/>
    <w:unhideWhenUsed/>
    <w:rsid w:val="00CD7716"/>
    <w:rPr>
      <w:color w:val="0563C1" w:themeColor="hyperlink"/>
      <w:u w:val="single"/>
    </w:rPr>
  </w:style>
  <w:style w:type="table" w:customStyle="1" w:styleId="TableNormal">
    <w:name w:val="Table Normal"/>
    <w:uiPriority w:val="2"/>
    <w:semiHidden/>
    <w:unhideWhenUsed/>
    <w:qFormat/>
    <w:rsid w:val="008F2EF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tulo11">
    <w:name w:val="Título 11"/>
    <w:basedOn w:val="Normal"/>
    <w:uiPriority w:val="1"/>
    <w:qFormat/>
    <w:rsid w:val="00BF3F7A"/>
    <w:pPr>
      <w:widowControl w:val="0"/>
      <w:autoSpaceDE w:val="0"/>
      <w:autoSpaceDN w:val="0"/>
      <w:spacing w:before="94" w:after="0" w:line="240" w:lineRule="auto"/>
      <w:ind w:left="528"/>
      <w:outlineLvl w:val="1"/>
    </w:pPr>
    <w:rPr>
      <w:rFonts w:ascii="Arial" w:eastAsia="Arial" w:hAnsi="Arial" w:cs="Arial"/>
      <w:b/>
      <w:bCs/>
      <w:sz w:val="28"/>
      <w:szCs w:val="28"/>
      <w:lang w:val="pt-PT"/>
    </w:rPr>
  </w:style>
  <w:style w:type="character" w:styleId="Forte">
    <w:name w:val="Strong"/>
    <w:basedOn w:val="Fontepargpadro"/>
    <w:uiPriority w:val="22"/>
    <w:qFormat/>
    <w:rsid w:val="00BF3F7A"/>
    <w:rPr>
      <w:b/>
      <w:bCs/>
    </w:rPr>
  </w:style>
  <w:style w:type="character" w:styleId="Refdecomentrio">
    <w:name w:val="annotation reference"/>
    <w:basedOn w:val="Fontepargpadro"/>
    <w:uiPriority w:val="99"/>
    <w:semiHidden/>
    <w:unhideWhenUsed/>
    <w:rsid w:val="00BF3F7A"/>
    <w:rPr>
      <w:sz w:val="16"/>
      <w:szCs w:val="16"/>
    </w:rPr>
  </w:style>
  <w:style w:type="paragraph" w:styleId="NormalWeb">
    <w:name w:val="Normal (Web)"/>
    <w:basedOn w:val="Normal"/>
    <w:uiPriority w:val="99"/>
    <w:unhideWhenUsed/>
    <w:rsid w:val="00BF3F7A"/>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PargrafodaLista">
    <w:name w:val="List Paragraph"/>
    <w:basedOn w:val="Normal"/>
    <w:uiPriority w:val="1"/>
    <w:qFormat/>
    <w:rsid w:val="00BF3F7A"/>
    <w:pPr>
      <w:widowControl w:val="0"/>
      <w:autoSpaceDE w:val="0"/>
      <w:autoSpaceDN w:val="0"/>
      <w:spacing w:before="94" w:after="0" w:line="240" w:lineRule="auto"/>
      <w:ind w:left="528" w:hanging="309"/>
    </w:pPr>
    <w:rPr>
      <w:rFonts w:ascii="Arial" w:eastAsia="Arial" w:hAnsi="Arial" w:cs="Arial"/>
      <w:lang w:val="pt-PT"/>
    </w:rPr>
  </w:style>
  <w:style w:type="paragraph" w:styleId="Textodecomentrio">
    <w:name w:val="annotation text"/>
    <w:basedOn w:val="Normal"/>
    <w:link w:val="TextodecomentrioChar"/>
    <w:uiPriority w:val="99"/>
    <w:semiHidden/>
    <w:unhideWhenUsed/>
    <w:rsid w:val="00602B45"/>
    <w:pPr>
      <w:widowControl w:val="0"/>
      <w:autoSpaceDE w:val="0"/>
      <w:autoSpaceDN w:val="0"/>
      <w:spacing w:after="0" w:line="240" w:lineRule="auto"/>
    </w:pPr>
    <w:rPr>
      <w:rFonts w:ascii="Arial MT" w:eastAsia="Arial MT" w:hAnsi="Arial MT" w:cs="Arial MT"/>
      <w:sz w:val="20"/>
      <w:szCs w:val="20"/>
      <w:lang w:val="pt-PT"/>
    </w:rPr>
  </w:style>
  <w:style w:type="character" w:customStyle="1" w:styleId="TextodecomentrioChar">
    <w:name w:val="Texto de comentário Char"/>
    <w:basedOn w:val="Fontepargpadro"/>
    <w:link w:val="Textodecomentrio"/>
    <w:uiPriority w:val="99"/>
    <w:semiHidden/>
    <w:rsid w:val="00602B45"/>
    <w:rPr>
      <w:rFonts w:ascii="Arial MT" w:eastAsia="Arial MT" w:hAnsi="Arial MT" w:cs="Arial MT"/>
      <w:sz w:val="20"/>
      <w:szCs w:val="20"/>
      <w:lang w:val="pt-PT"/>
    </w:rPr>
  </w:style>
  <w:style w:type="paragraph" w:styleId="Textodebalo">
    <w:name w:val="Balloon Text"/>
    <w:basedOn w:val="Normal"/>
    <w:link w:val="TextodebaloChar"/>
    <w:uiPriority w:val="99"/>
    <w:semiHidden/>
    <w:unhideWhenUsed/>
    <w:rsid w:val="00602B45"/>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602B45"/>
    <w:rPr>
      <w:rFonts w:ascii="Segoe UI" w:hAnsi="Segoe UI" w:cs="Segoe UI"/>
      <w:sz w:val="18"/>
      <w:szCs w:val="18"/>
    </w:rPr>
  </w:style>
  <w:style w:type="paragraph" w:styleId="Assuntodocomentrio">
    <w:name w:val="annotation subject"/>
    <w:basedOn w:val="Textodecomentrio"/>
    <w:next w:val="Textodecomentrio"/>
    <w:link w:val="AssuntodocomentrioChar"/>
    <w:uiPriority w:val="99"/>
    <w:semiHidden/>
    <w:unhideWhenUsed/>
    <w:rsid w:val="00084917"/>
    <w:pPr>
      <w:widowControl/>
      <w:autoSpaceDE/>
      <w:autoSpaceDN/>
      <w:spacing w:after="160"/>
    </w:pPr>
    <w:rPr>
      <w:rFonts w:asciiTheme="minorHAnsi" w:eastAsiaTheme="minorHAnsi" w:hAnsiTheme="minorHAnsi" w:cstheme="minorBidi"/>
      <w:b/>
      <w:bCs/>
      <w:lang w:val="pt-BR"/>
    </w:rPr>
  </w:style>
  <w:style w:type="character" w:customStyle="1" w:styleId="AssuntodocomentrioChar">
    <w:name w:val="Assunto do comentário Char"/>
    <w:basedOn w:val="TextodecomentrioChar"/>
    <w:link w:val="Assuntodocomentrio"/>
    <w:uiPriority w:val="99"/>
    <w:semiHidden/>
    <w:rsid w:val="00084917"/>
    <w:rPr>
      <w:rFonts w:ascii="Arial MT" w:eastAsia="Arial MT" w:hAnsi="Arial MT" w:cs="Arial MT"/>
      <w:b/>
      <w:bCs/>
      <w:sz w:val="20"/>
      <w:szCs w:val="20"/>
      <w:lang w:val="pt-PT"/>
    </w:rPr>
  </w:style>
  <w:style w:type="paragraph" w:customStyle="1" w:styleId="Default">
    <w:name w:val="Default"/>
    <w:rsid w:val="006E3CC0"/>
    <w:pPr>
      <w:autoSpaceDE w:val="0"/>
      <w:autoSpaceDN w:val="0"/>
      <w:adjustRightInd w:val="0"/>
      <w:spacing w:after="0" w:line="240" w:lineRule="auto"/>
    </w:pPr>
    <w:rPr>
      <w:rFonts w:ascii="Times New Roman" w:eastAsiaTheme="minorEastAsia" w:hAnsi="Times New Roman" w:cs="Times New Roman"/>
      <w:color w:val="000000"/>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uiPriority w:val="1"/>
    <w:qFormat/>
    <w:rsid w:val="00CD7716"/>
    <w:pPr>
      <w:widowControl w:val="0"/>
      <w:autoSpaceDE w:val="0"/>
      <w:autoSpaceDN w:val="0"/>
      <w:spacing w:after="0" w:line="240" w:lineRule="auto"/>
    </w:pPr>
    <w:rPr>
      <w:rFonts w:ascii="Arial MT" w:eastAsia="Arial MT" w:hAnsi="Arial MT" w:cs="Arial MT"/>
      <w:sz w:val="24"/>
      <w:szCs w:val="24"/>
      <w:lang w:val="pt-PT"/>
    </w:rPr>
  </w:style>
  <w:style w:type="character" w:customStyle="1" w:styleId="CorpodetextoChar">
    <w:name w:val="Corpo de texto Char"/>
    <w:basedOn w:val="Fontepargpadro"/>
    <w:link w:val="Corpodetexto"/>
    <w:uiPriority w:val="1"/>
    <w:rsid w:val="00CD7716"/>
    <w:rPr>
      <w:rFonts w:ascii="Arial MT" w:eastAsia="Arial MT" w:hAnsi="Arial MT" w:cs="Arial MT"/>
      <w:sz w:val="24"/>
      <w:szCs w:val="24"/>
      <w:lang w:val="pt-PT"/>
    </w:rPr>
  </w:style>
  <w:style w:type="character" w:styleId="Hyperlink">
    <w:name w:val="Hyperlink"/>
    <w:basedOn w:val="Fontepargpadro"/>
    <w:uiPriority w:val="99"/>
    <w:unhideWhenUsed/>
    <w:rsid w:val="00CD7716"/>
    <w:rPr>
      <w:color w:val="0563C1" w:themeColor="hyperlink"/>
      <w:u w:val="single"/>
    </w:rPr>
  </w:style>
  <w:style w:type="table" w:customStyle="1" w:styleId="TableNormal">
    <w:name w:val="Table Normal"/>
    <w:uiPriority w:val="2"/>
    <w:semiHidden/>
    <w:unhideWhenUsed/>
    <w:qFormat/>
    <w:rsid w:val="008F2EF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tulo11">
    <w:name w:val="Título 11"/>
    <w:basedOn w:val="Normal"/>
    <w:uiPriority w:val="1"/>
    <w:qFormat/>
    <w:rsid w:val="00BF3F7A"/>
    <w:pPr>
      <w:widowControl w:val="0"/>
      <w:autoSpaceDE w:val="0"/>
      <w:autoSpaceDN w:val="0"/>
      <w:spacing w:before="94" w:after="0" w:line="240" w:lineRule="auto"/>
      <w:ind w:left="528"/>
      <w:outlineLvl w:val="1"/>
    </w:pPr>
    <w:rPr>
      <w:rFonts w:ascii="Arial" w:eastAsia="Arial" w:hAnsi="Arial" w:cs="Arial"/>
      <w:b/>
      <w:bCs/>
      <w:sz w:val="28"/>
      <w:szCs w:val="28"/>
      <w:lang w:val="pt-PT"/>
    </w:rPr>
  </w:style>
  <w:style w:type="character" w:styleId="Forte">
    <w:name w:val="Strong"/>
    <w:basedOn w:val="Fontepargpadro"/>
    <w:uiPriority w:val="22"/>
    <w:qFormat/>
    <w:rsid w:val="00BF3F7A"/>
    <w:rPr>
      <w:b/>
      <w:bCs/>
    </w:rPr>
  </w:style>
  <w:style w:type="character" w:styleId="Refdecomentrio">
    <w:name w:val="annotation reference"/>
    <w:basedOn w:val="Fontepargpadro"/>
    <w:uiPriority w:val="99"/>
    <w:semiHidden/>
    <w:unhideWhenUsed/>
    <w:rsid w:val="00BF3F7A"/>
    <w:rPr>
      <w:sz w:val="16"/>
      <w:szCs w:val="16"/>
    </w:rPr>
  </w:style>
  <w:style w:type="paragraph" w:styleId="NormalWeb">
    <w:name w:val="Normal (Web)"/>
    <w:basedOn w:val="Normal"/>
    <w:uiPriority w:val="99"/>
    <w:unhideWhenUsed/>
    <w:rsid w:val="00BF3F7A"/>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PargrafodaLista">
    <w:name w:val="List Paragraph"/>
    <w:basedOn w:val="Normal"/>
    <w:uiPriority w:val="1"/>
    <w:qFormat/>
    <w:rsid w:val="00BF3F7A"/>
    <w:pPr>
      <w:widowControl w:val="0"/>
      <w:autoSpaceDE w:val="0"/>
      <w:autoSpaceDN w:val="0"/>
      <w:spacing w:before="94" w:after="0" w:line="240" w:lineRule="auto"/>
      <w:ind w:left="528" w:hanging="309"/>
    </w:pPr>
    <w:rPr>
      <w:rFonts w:ascii="Arial" w:eastAsia="Arial" w:hAnsi="Arial" w:cs="Arial"/>
      <w:lang w:val="pt-PT"/>
    </w:rPr>
  </w:style>
  <w:style w:type="paragraph" w:styleId="Textodecomentrio">
    <w:name w:val="annotation text"/>
    <w:basedOn w:val="Normal"/>
    <w:link w:val="TextodecomentrioChar"/>
    <w:uiPriority w:val="99"/>
    <w:semiHidden/>
    <w:unhideWhenUsed/>
    <w:rsid w:val="00602B45"/>
    <w:pPr>
      <w:widowControl w:val="0"/>
      <w:autoSpaceDE w:val="0"/>
      <w:autoSpaceDN w:val="0"/>
      <w:spacing w:after="0" w:line="240" w:lineRule="auto"/>
    </w:pPr>
    <w:rPr>
      <w:rFonts w:ascii="Arial MT" w:eastAsia="Arial MT" w:hAnsi="Arial MT" w:cs="Arial MT"/>
      <w:sz w:val="20"/>
      <w:szCs w:val="20"/>
      <w:lang w:val="pt-PT"/>
    </w:rPr>
  </w:style>
  <w:style w:type="character" w:customStyle="1" w:styleId="TextodecomentrioChar">
    <w:name w:val="Texto de comentário Char"/>
    <w:basedOn w:val="Fontepargpadro"/>
    <w:link w:val="Textodecomentrio"/>
    <w:uiPriority w:val="99"/>
    <w:semiHidden/>
    <w:rsid w:val="00602B45"/>
    <w:rPr>
      <w:rFonts w:ascii="Arial MT" w:eastAsia="Arial MT" w:hAnsi="Arial MT" w:cs="Arial MT"/>
      <w:sz w:val="20"/>
      <w:szCs w:val="20"/>
      <w:lang w:val="pt-PT"/>
    </w:rPr>
  </w:style>
  <w:style w:type="paragraph" w:styleId="Textodebalo">
    <w:name w:val="Balloon Text"/>
    <w:basedOn w:val="Normal"/>
    <w:link w:val="TextodebaloChar"/>
    <w:uiPriority w:val="99"/>
    <w:semiHidden/>
    <w:unhideWhenUsed/>
    <w:rsid w:val="00602B45"/>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602B45"/>
    <w:rPr>
      <w:rFonts w:ascii="Segoe UI" w:hAnsi="Segoe UI" w:cs="Segoe UI"/>
      <w:sz w:val="18"/>
      <w:szCs w:val="18"/>
    </w:rPr>
  </w:style>
  <w:style w:type="paragraph" w:styleId="Assuntodocomentrio">
    <w:name w:val="annotation subject"/>
    <w:basedOn w:val="Textodecomentrio"/>
    <w:next w:val="Textodecomentrio"/>
    <w:link w:val="AssuntodocomentrioChar"/>
    <w:uiPriority w:val="99"/>
    <w:semiHidden/>
    <w:unhideWhenUsed/>
    <w:rsid w:val="00084917"/>
    <w:pPr>
      <w:widowControl/>
      <w:autoSpaceDE/>
      <w:autoSpaceDN/>
      <w:spacing w:after="160"/>
    </w:pPr>
    <w:rPr>
      <w:rFonts w:asciiTheme="minorHAnsi" w:eastAsiaTheme="minorHAnsi" w:hAnsiTheme="minorHAnsi" w:cstheme="minorBidi"/>
      <w:b/>
      <w:bCs/>
      <w:lang w:val="pt-BR"/>
    </w:rPr>
  </w:style>
  <w:style w:type="character" w:customStyle="1" w:styleId="AssuntodocomentrioChar">
    <w:name w:val="Assunto do comentário Char"/>
    <w:basedOn w:val="TextodecomentrioChar"/>
    <w:link w:val="Assuntodocomentrio"/>
    <w:uiPriority w:val="99"/>
    <w:semiHidden/>
    <w:rsid w:val="00084917"/>
    <w:rPr>
      <w:rFonts w:ascii="Arial MT" w:eastAsia="Arial MT" w:hAnsi="Arial MT" w:cs="Arial MT"/>
      <w:b/>
      <w:bCs/>
      <w:sz w:val="20"/>
      <w:szCs w:val="20"/>
      <w:lang w:val="pt-PT"/>
    </w:rPr>
  </w:style>
  <w:style w:type="paragraph" w:customStyle="1" w:styleId="Default">
    <w:name w:val="Default"/>
    <w:rsid w:val="006E3CC0"/>
    <w:pPr>
      <w:autoSpaceDE w:val="0"/>
      <w:autoSpaceDN w:val="0"/>
      <w:adjustRightInd w:val="0"/>
      <w:spacing w:after="0" w:line="240" w:lineRule="auto"/>
    </w:pPr>
    <w:rPr>
      <w:rFonts w:ascii="Times New Roman" w:eastAsiaTheme="minorEastAsia" w:hAnsi="Times New Roman" w:cs="Times New Roman"/>
      <w:color w:val="000000"/>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t.wikipedia.org/wiki/Instituto_Nacional_de_Estudos_e_Pesquisas_Educacionais_An%C3%ADsio_Teixeira"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mailto:regianacoele2016@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lianeoliva035@gmail.com" TargetMode="External"/><Relationship Id="rId11" Type="http://schemas.openxmlformats.org/officeDocument/2006/relationships/hyperlink" Target="https://agenciabrasil.ebc.com.br/educacao/noticia/2019-09/analfabetismo-resiste-no-brasil-e-no-mundo-do-seculo-21" TargetMode="External"/><Relationship Id="rId5" Type="http://schemas.openxmlformats.org/officeDocument/2006/relationships/webSettings" Target="webSettings.xml"/><Relationship Id="rId10" Type="http://schemas.openxmlformats.org/officeDocument/2006/relationships/hyperlink" Target="http://www.planalto.gov.br/ccivil_03/_Ato2007-2010/2007/Decreto/D6093.htm" TargetMode="External"/><Relationship Id="rId4" Type="http://schemas.openxmlformats.org/officeDocument/2006/relationships/settings" Target="settings.xml"/><Relationship Id="rId9" Type="http://schemas.openxmlformats.org/officeDocument/2006/relationships/hyperlink" Target="https://pt.wikipedia.org/wiki/Minist%C3%A9rio_da_Educa%C3%A7%C3%A3o_(Brasil)"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397</TotalTime>
  <Pages>1</Pages>
  <Words>2363</Words>
  <Characters>12765</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Valdeir</dc:creator>
  <cp:lastModifiedBy>HP</cp:lastModifiedBy>
  <cp:revision>8</cp:revision>
  <dcterms:created xsi:type="dcterms:W3CDTF">2021-08-18T16:51:00Z</dcterms:created>
  <dcterms:modified xsi:type="dcterms:W3CDTF">2021-08-23T12:43:00Z</dcterms:modified>
</cp:coreProperties>
</file>