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47E8DE" w14:textId="77777777" w:rsidR="00816107" w:rsidRPr="00B170DC" w:rsidRDefault="00762A22" w:rsidP="009F2087">
      <w:pPr>
        <w:pStyle w:val="Proposal"/>
        <w:spacing w:before="0" w:line="360" w:lineRule="auto"/>
        <w:rPr>
          <w:sz w:val="72"/>
          <w:lang w:val="pt-BR"/>
        </w:rPr>
      </w:pPr>
      <w:r w:rsidRPr="00B170DC">
        <w:rPr>
          <w:sz w:val="72"/>
          <w:lang w:val="pt-BR"/>
        </w:rPr>
        <w:t>R</w:t>
      </w:r>
      <w:r w:rsidR="0054559D" w:rsidRPr="00B170DC">
        <w:rPr>
          <w:sz w:val="72"/>
          <w:lang w:val="pt-BR"/>
        </w:rPr>
        <w:t>esultado de Pesquisa</w:t>
      </w:r>
    </w:p>
    <w:p w14:paraId="5EBD4FD9" w14:textId="43DD2EE9" w:rsidR="00816107" w:rsidRPr="00B170DC" w:rsidRDefault="00816107" w:rsidP="009F2087">
      <w:pPr>
        <w:pStyle w:val="ProjectName"/>
        <w:tabs>
          <w:tab w:val="left" w:pos="6630"/>
        </w:tabs>
        <w:spacing w:before="0" w:line="360" w:lineRule="auto"/>
        <w:rPr>
          <w:sz w:val="40"/>
          <w:szCs w:val="40"/>
          <w:lang w:val="pt-BR"/>
        </w:rPr>
      </w:pPr>
    </w:p>
    <w:p w14:paraId="5652F9F4" w14:textId="0A9D7F73" w:rsidR="00D9579D" w:rsidRPr="000A5BE4" w:rsidRDefault="000A5BE4" w:rsidP="009F2087">
      <w:pPr>
        <w:spacing w:before="0" w:after="0" w:line="360" w:lineRule="auto"/>
        <w:ind w:firstLine="0"/>
        <w:rPr>
          <w:sz w:val="44"/>
          <w:szCs w:val="38"/>
          <w:lang w:val="pt-BR"/>
        </w:rPr>
      </w:pPr>
      <w:r w:rsidRPr="000A5BE4">
        <w:rPr>
          <w:sz w:val="44"/>
          <w:szCs w:val="38"/>
          <w:lang w:val="pt-BR"/>
        </w:rPr>
        <w:t xml:space="preserve">Tecnologias digitais e ensino de história: levantamento de experiências pedagógicas com utilização de </w:t>
      </w:r>
      <w:r w:rsidRPr="000A5BE4">
        <w:rPr>
          <w:i/>
          <w:iCs/>
          <w:sz w:val="44"/>
          <w:szCs w:val="38"/>
          <w:lang w:val="pt-BR"/>
        </w:rPr>
        <w:t>whatsapp</w:t>
      </w:r>
      <w:r w:rsidRPr="000A5BE4">
        <w:rPr>
          <w:sz w:val="44"/>
          <w:szCs w:val="38"/>
          <w:lang w:val="pt-BR"/>
        </w:rPr>
        <w:t xml:space="preserve"> e ferramentas do </w:t>
      </w:r>
      <w:r>
        <w:rPr>
          <w:sz w:val="44"/>
          <w:szCs w:val="38"/>
          <w:lang w:val="pt-BR"/>
        </w:rPr>
        <w:t>G</w:t>
      </w:r>
      <w:r w:rsidRPr="000A5BE4">
        <w:rPr>
          <w:sz w:val="44"/>
          <w:szCs w:val="38"/>
          <w:lang w:val="pt-BR"/>
        </w:rPr>
        <w:t xml:space="preserve">oogle em </w:t>
      </w:r>
      <w:r>
        <w:rPr>
          <w:sz w:val="44"/>
          <w:szCs w:val="38"/>
          <w:lang w:val="pt-BR"/>
        </w:rPr>
        <w:t>E</w:t>
      </w:r>
      <w:r w:rsidRPr="000A5BE4">
        <w:rPr>
          <w:sz w:val="44"/>
          <w:szCs w:val="38"/>
          <w:lang w:val="pt-BR"/>
        </w:rPr>
        <w:t xml:space="preserve">scolas </w:t>
      </w:r>
      <w:r>
        <w:rPr>
          <w:sz w:val="44"/>
          <w:szCs w:val="38"/>
          <w:lang w:val="pt-BR"/>
        </w:rPr>
        <w:t>E</w:t>
      </w:r>
      <w:r w:rsidRPr="000A5BE4">
        <w:rPr>
          <w:sz w:val="44"/>
          <w:szCs w:val="38"/>
          <w:lang w:val="pt-BR"/>
        </w:rPr>
        <w:t xml:space="preserve">staduais de </w:t>
      </w:r>
      <w:r>
        <w:rPr>
          <w:sz w:val="44"/>
          <w:szCs w:val="38"/>
          <w:lang w:val="pt-BR"/>
        </w:rPr>
        <w:t>A</w:t>
      </w:r>
      <w:r w:rsidRPr="000A5BE4">
        <w:rPr>
          <w:sz w:val="44"/>
          <w:szCs w:val="38"/>
          <w:lang w:val="pt-BR"/>
        </w:rPr>
        <w:t>ragua</w:t>
      </w:r>
      <w:r>
        <w:rPr>
          <w:sz w:val="44"/>
          <w:szCs w:val="38"/>
          <w:lang w:val="pt-BR"/>
        </w:rPr>
        <w:t>í</w:t>
      </w:r>
      <w:r w:rsidRPr="000A5BE4">
        <w:rPr>
          <w:sz w:val="44"/>
          <w:szCs w:val="38"/>
          <w:lang w:val="pt-BR"/>
        </w:rPr>
        <w:t xml:space="preserve">na – </w:t>
      </w:r>
      <w:r>
        <w:rPr>
          <w:sz w:val="44"/>
          <w:szCs w:val="38"/>
          <w:lang w:val="pt-BR"/>
        </w:rPr>
        <w:t>TO</w:t>
      </w:r>
      <w:r w:rsidRPr="000A5BE4">
        <w:rPr>
          <w:sz w:val="44"/>
          <w:szCs w:val="38"/>
          <w:lang w:val="pt-BR"/>
        </w:rPr>
        <w:t xml:space="preserve"> entre 2020-202</w:t>
      </w:r>
      <w:r>
        <w:rPr>
          <w:sz w:val="44"/>
          <w:szCs w:val="38"/>
          <w:lang w:val="pt-BR"/>
        </w:rPr>
        <w:t>1.</w:t>
      </w:r>
    </w:p>
    <w:p w14:paraId="2151BFBE" w14:textId="77777777" w:rsidR="00517589" w:rsidRPr="00517589" w:rsidRDefault="00517589" w:rsidP="009F2087">
      <w:pPr>
        <w:spacing w:before="0" w:after="0" w:line="360" w:lineRule="auto"/>
        <w:jc w:val="right"/>
        <w:rPr>
          <w:b/>
          <w:lang w:val="pt-BR"/>
        </w:rPr>
      </w:pPr>
    </w:p>
    <w:p w14:paraId="6C0529FD" w14:textId="34AE647C" w:rsidR="00F62DB7" w:rsidRDefault="008940F1" w:rsidP="009F2087">
      <w:pPr>
        <w:spacing w:before="0" w:after="0" w:line="360" w:lineRule="auto"/>
        <w:jc w:val="right"/>
        <w:rPr>
          <w:b/>
          <w:sz w:val="28"/>
          <w:szCs w:val="28"/>
          <w:lang w:val="pt-BR"/>
        </w:rPr>
      </w:pPr>
      <w:r>
        <w:rPr>
          <w:b/>
          <w:sz w:val="28"/>
          <w:szCs w:val="28"/>
          <w:lang w:val="pt-BR"/>
        </w:rPr>
        <w:t xml:space="preserve">Gustavo A. </w:t>
      </w:r>
      <w:proofErr w:type="spellStart"/>
      <w:r>
        <w:rPr>
          <w:b/>
          <w:sz w:val="28"/>
          <w:szCs w:val="28"/>
          <w:lang w:val="pt-BR"/>
        </w:rPr>
        <w:t>Inocencio</w:t>
      </w:r>
      <w:proofErr w:type="spellEnd"/>
      <w:r>
        <w:rPr>
          <w:b/>
          <w:sz w:val="28"/>
          <w:szCs w:val="28"/>
          <w:lang w:val="pt-BR"/>
        </w:rPr>
        <w:t xml:space="preserve"> </w:t>
      </w:r>
      <w:r w:rsidR="00F62DB7">
        <w:rPr>
          <w:b/>
          <w:sz w:val="28"/>
          <w:szCs w:val="28"/>
          <w:lang w:val="pt-BR"/>
        </w:rPr>
        <w:t xml:space="preserve">– </w:t>
      </w:r>
      <w:r w:rsidR="00777973">
        <w:rPr>
          <w:b/>
          <w:sz w:val="28"/>
          <w:szCs w:val="28"/>
          <w:lang w:val="pt-BR"/>
        </w:rPr>
        <w:t>UFNT</w:t>
      </w:r>
      <w:r w:rsidR="00F62DB7">
        <w:rPr>
          <w:b/>
          <w:sz w:val="28"/>
          <w:szCs w:val="28"/>
          <w:lang w:val="pt-BR"/>
        </w:rPr>
        <w:t xml:space="preserve"> – </w:t>
      </w:r>
      <w:hyperlink r:id="rId8" w:history="1">
        <w:r w:rsidR="00777973" w:rsidRPr="00123B35">
          <w:rPr>
            <w:rStyle w:val="Hyperlink"/>
            <w:b/>
            <w:sz w:val="28"/>
            <w:szCs w:val="28"/>
            <w:lang w:val="pt-BR"/>
          </w:rPr>
          <w:t>amorim.gustavo@mail.uft.edu.br</w:t>
        </w:r>
      </w:hyperlink>
      <w:r w:rsidR="00777973">
        <w:rPr>
          <w:b/>
          <w:sz w:val="28"/>
          <w:szCs w:val="28"/>
          <w:lang w:val="pt-BR"/>
        </w:rPr>
        <w:t xml:space="preserve"> </w:t>
      </w:r>
    </w:p>
    <w:p w14:paraId="550887D6" w14:textId="35A71400" w:rsidR="00982DAB" w:rsidRPr="008940F1" w:rsidRDefault="00F62DB7" w:rsidP="009F2087">
      <w:pPr>
        <w:spacing w:before="0" w:after="0" w:line="360" w:lineRule="auto"/>
        <w:ind w:firstLine="0"/>
        <w:jc w:val="right"/>
        <w:rPr>
          <w:b/>
          <w:sz w:val="28"/>
          <w:szCs w:val="28"/>
          <w:lang w:val="pt-BR"/>
        </w:rPr>
      </w:pPr>
      <w:r>
        <w:rPr>
          <w:b/>
          <w:sz w:val="28"/>
          <w:szCs w:val="28"/>
          <w:lang w:val="pt-BR"/>
        </w:rPr>
        <w:t>Braz Batista Va</w:t>
      </w:r>
      <w:r w:rsidR="00777973">
        <w:rPr>
          <w:b/>
          <w:sz w:val="28"/>
          <w:szCs w:val="28"/>
          <w:lang w:val="pt-BR"/>
        </w:rPr>
        <w:t>s</w:t>
      </w:r>
      <w:r w:rsidR="00517589">
        <w:rPr>
          <w:b/>
          <w:sz w:val="28"/>
          <w:szCs w:val="28"/>
          <w:lang w:val="pt-BR"/>
        </w:rPr>
        <w:t xml:space="preserve"> - UFNT</w:t>
      </w:r>
      <w:r w:rsidR="00777973">
        <w:rPr>
          <w:b/>
          <w:sz w:val="28"/>
          <w:szCs w:val="28"/>
          <w:lang w:val="pt-BR"/>
        </w:rPr>
        <w:t xml:space="preserve"> – </w:t>
      </w:r>
      <w:hyperlink r:id="rId9" w:history="1">
        <w:r w:rsidR="00777973" w:rsidRPr="00123B35">
          <w:rPr>
            <w:rStyle w:val="Hyperlink"/>
            <w:b/>
            <w:sz w:val="28"/>
            <w:szCs w:val="28"/>
            <w:lang w:val="pt-BR"/>
          </w:rPr>
          <w:t>brazbv@ufnt.edu.br</w:t>
        </w:r>
      </w:hyperlink>
      <w:r w:rsidR="00777973">
        <w:rPr>
          <w:b/>
          <w:sz w:val="28"/>
          <w:szCs w:val="28"/>
          <w:lang w:val="pt-BR"/>
        </w:rPr>
        <w:t xml:space="preserve"> </w:t>
      </w:r>
    </w:p>
    <w:p w14:paraId="6C60530F" w14:textId="77777777" w:rsidR="001E4876" w:rsidRPr="00517589" w:rsidRDefault="001E4876" w:rsidP="009F2087">
      <w:pPr>
        <w:spacing w:before="0" w:after="0" w:line="360" w:lineRule="auto"/>
        <w:jc w:val="right"/>
        <w:rPr>
          <w:lang w:val="pt-BR"/>
        </w:rPr>
      </w:pPr>
    </w:p>
    <w:p w14:paraId="64E23BE0" w14:textId="77777777" w:rsidR="0054559D" w:rsidRPr="009F2087" w:rsidRDefault="0054559D" w:rsidP="009F2087">
      <w:pPr>
        <w:pStyle w:val="Ttulo1"/>
        <w:spacing w:after="0" w:line="360" w:lineRule="auto"/>
        <w:rPr>
          <w:lang w:val="pt-BR"/>
        </w:rPr>
      </w:pPr>
      <w:bookmarkStart w:id="0" w:name="__RefHeading__1_1222189674"/>
      <w:bookmarkStart w:id="1" w:name="OLE_LINK21"/>
      <w:bookmarkStart w:id="2" w:name="OLE_LINK22"/>
      <w:bookmarkEnd w:id="0"/>
      <w:r w:rsidRPr="009F2087">
        <w:rPr>
          <w:lang w:val="pt-BR"/>
        </w:rPr>
        <w:t>Apresentação e Justificativa</w:t>
      </w:r>
    </w:p>
    <w:p w14:paraId="65D92EF4" w14:textId="0B4FBE54" w:rsidR="00291A86" w:rsidRDefault="00291A86" w:rsidP="009F2087">
      <w:pPr>
        <w:spacing w:before="0" w:after="0" w:line="360" w:lineRule="auto"/>
        <w:rPr>
          <w:lang w:val="pt-BR"/>
        </w:rPr>
      </w:pPr>
      <w:r w:rsidRPr="00291A86">
        <w:rPr>
          <w:lang w:val="pt-BR"/>
        </w:rPr>
        <w:t>Com a grande influência das tecnologias digitais na sociedade atual, percebe-se crescente interesse das novas gerações na utilização destes meios com as mais diferentes e amplas possibilidades. Entre 2020 e 2021 vivenciamos o auge da pandemia de covid-19, que arrefeceu a partir de 2022. Como recrudescimento da pandemia, verificamos substancial acréscimo de recursos tecnológicos digitais, estimulados, no âmbito educacional, a partir do ensino remoto, qual seja, um processo de adaptação de ferramentas digitais para viabilização do processo de ensino-aprendizagem. A partir desse contexto é preciso pensar as contribuições e o olhar dos docentes sobre elas</w:t>
      </w:r>
      <w:r>
        <w:rPr>
          <w:lang w:val="pt-BR"/>
        </w:rPr>
        <w:t>, sobretudo nas Ciências Humanas, especificamente na área de História</w:t>
      </w:r>
      <w:r w:rsidRPr="00291A86">
        <w:rPr>
          <w:lang w:val="pt-BR"/>
        </w:rPr>
        <w:t xml:space="preserve">, também se torna necessário pensar no quão importante se tornou estes acréscimos nas aulas presenciais, além de perceber as permanências destes métodos na forma de ensino dos professores e na sua relação com os alunos. Com isso, é preciso dar voz aos docentes para perceber suas impressões. Esta pesquisa se baseia na aplicação de questionário estruturado </w:t>
      </w:r>
      <w:r w:rsidRPr="00291A86">
        <w:rPr>
          <w:lang w:val="pt-BR"/>
        </w:rPr>
        <w:lastRenderedPageBreak/>
        <w:t>para prospecção e análise de informações sobre essa relação em escolas estaduais de Araguaína.</w:t>
      </w:r>
    </w:p>
    <w:p w14:paraId="04EE9F72" w14:textId="179262D7" w:rsidR="00291A86" w:rsidRDefault="00291A86" w:rsidP="009F2087">
      <w:pPr>
        <w:spacing w:before="0" w:after="0" w:line="360" w:lineRule="auto"/>
        <w:rPr>
          <w:lang w:val="pt-BR"/>
        </w:rPr>
      </w:pPr>
      <w:r>
        <w:rPr>
          <w:lang w:val="pt-BR"/>
        </w:rPr>
        <w:t>Com o uso específico do questionário, pode-se mapear e controlar melhor os dados, além de utilizar uma ferramenta digital para a própria aplicação da pesquisa, fazendo jus a tendência que há de evoluir nos próximos anos.  O que leva não apenas a constatação de dados para os professores da educação básica, mas também demonstra uma forma de utilização desta ferramenta, visando a compreensão do crescente uso de ferramentas na forma de se ensinar História e outras disciplinas.</w:t>
      </w:r>
    </w:p>
    <w:p w14:paraId="69FB7BB4" w14:textId="77777777" w:rsidR="00BC5B61" w:rsidRDefault="00390A37" w:rsidP="009F2087">
      <w:pPr>
        <w:spacing w:before="0" w:after="0" w:line="360" w:lineRule="auto"/>
        <w:rPr>
          <w:lang w:val="pt-BR"/>
        </w:rPr>
      </w:pPr>
      <w:r>
        <w:rPr>
          <w:lang w:val="pt-BR"/>
        </w:rPr>
        <w:t xml:space="preserve">Esta pesquisa se torna importante, por de maneiras práticas, unir a </w:t>
      </w:r>
      <w:r w:rsidRPr="00B170DC">
        <w:rPr>
          <w:lang w:val="pt-BR"/>
        </w:rPr>
        <w:t>tríade ensino-pesquisa-extensão</w:t>
      </w:r>
      <w:r>
        <w:rPr>
          <w:lang w:val="pt-BR"/>
        </w:rPr>
        <w:t>, onde partindo da análise de livros e artigos, utilizando uma metodologia que reforça os métodos mais novos e recebendo interesse e incentivos dos professores entrevistados e questionados, percebe-se uma união teórica-metodológica que demonstra a necessidade e avanço para novas formas de lecionar aulas, envolvendo da exposição de conteúdo, até a aplicação de atividades e provas. Logo, baseando-se nisso, compreende-se que existem avanços possíveis de serem feitos neste diálogo entre professor e aluno, e por meio destes meios, pode haver uma volta de interesse dos alunos, o que motivaria os docentes mais ainda a continuar empenhando seu trabalho.</w:t>
      </w:r>
    </w:p>
    <w:p w14:paraId="13960BF4" w14:textId="0B607239" w:rsidR="00777973" w:rsidRPr="00BC5B61" w:rsidRDefault="00777973" w:rsidP="009F2087">
      <w:pPr>
        <w:spacing w:before="0" w:after="0" w:line="360" w:lineRule="auto"/>
        <w:rPr>
          <w:lang w:val="pt-BR"/>
        </w:rPr>
      </w:pPr>
      <w:r w:rsidRPr="00BC5B61">
        <w:rPr>
          <w:lang w:val="pt-BR"/>
        </w:rPr>
        <w:t xml:space="preserve">Trata-se de pesquisa desenvolvido a partir do </w:t>
      </w:r>
      <w:r w:rsidRPr="00BC5B61">
        <w:rPr>
          <w:lang w:val="pt-BR"/>
        </w:rPr>
        <w:t xml:space="preserve">CENTRO DE CIÊNCIA INTEGRADAS </w:t>
      </w:r>
      <w:r w:rsidRPr="00BC5B61">
        <w:rPr>
          <w:lang w:val="pt-BR"/>
        </w:rPr>
        <w:t>–</w:t>
      </w:r>
      <w:r w:rsidRPr="00BC5B61">
        <w:rPr>
          <w:lang w:val="pt-BR"/>
        </w:rPr>
        <w:t xml:space="preserve"> CCI</w:t>
      </w:r>
      <w:r w:rsidRPr="00BC5B61">
        <w:rPr>
          <w:lang w:val="pt-BR"/>
        </w:rPr>
        <w:t xml:space="preserve">, vinculada ao Curso de História, em Araguaína. Dentre as áreas do conhecimento do CNPq, se enquadra em </w:t>
      </w:r>
      <w:r w:rsidRPr="00BC5B61">
        <w:rPr>
          <w:rFonts w:eastAsia="Times"/>
          <w:lang w:val="pt-BR"/>
        </w:rPr>
        <w:t>CIÊNCIAS HUMANAS, SOCIAIS APLICADAS E LETRAS</w:t>
      </w:r>
      <w:r w:rsidRPr="00BC5B61">
        <w:rPr>
          <w:rFonts w:eastAsia="Times"/>
          <w:lang w:val="pt-BR"/>
        </w:rPr>
        <w:t xml:space="preserve">, </w:t>
      </w:r>
      <w:r w:rsidR="00BC5B61" w:rsidRPr="00BC5B61">
        <w:rPr>
          <w:rFonts w:eastAsia="Times"/>
          <w:lang w:val="pt-BR"/>
        </w:rPr>
        <w:t>vinculada</w:t>
      </w:r>
      <w:r w:rsidRPr="00BC5B61">
        <w:rPr>
          <w:rFonts w:eastAsia="Times"/>
          <w:lang w:val="pt-BR"/>
        </w:rPr>
        <w:t xml:space="preserve"> ao Grupo de Pesquisa </w:t>
      </w:r>
      <w:r w:rsidRPr="00BC5B61">
        <w:rPr>
          <w:lang w:val="pt-BR"/>
        </w:rPr>
        <w:t>CULTURA, ENSINO E INTERDISCIPLINARIDADE -CEI</w:t>
      </w:r>
      <w:r w:rsidRPr="00BC5B61">
        <w:rPr>
          <w:lang w:val="pt-BR"/>
        </w:rPr>
        <w:t>.</w:t>
      </w:r>
    </w:p>
    <w:p w14:paraId="282D5267" w14:textId="77777777" w:rsidR="0054559D" w:rsidRPr="00B170DC" w:rsidRDefault="0054559D" w:rsidP="009F2087">
      <w:pPr>
        <w:spacing w:before="0" w:after="0" w:line="360" w:lineRule="auto"/>
        <w:ind w:firstLine="0"/>
        <w:rPr>
          <w:lang w:val="pt-BR"/>
        </w:rPr>
      </w:pPr>
    </w:p>
    <w:p w14:paraId="6DBF0CA9" w14:textId="77777777" w:rsidR="0054559D" w:rsidRPr="00B170DC" w:rsidRDefault="0054559D" w:rsidP="009F2087">
      <w:pPr>
        <w:pStyle w:val="Ttulo1"/>
        <w:spacing w:after="0" w:line="360" w:lineRule="auto"/>
        <w:rPr>
          <w:lang w:val="pt-BR"/>
        </w:rPr>
      </w:pPr>
      <w:r w:rsidRPr="00B170DC">
        <w:rPr>
          <w:lang w:val="pt-BR"/>
        </w:rPr>
        <w:t>Objetivos</w:t>
      </w:r>
    </w:p>
    <w:p w14:paraId="1A9C11CE" w14:textId="77777777" w:rsidR="00141BFE" w:rsidRPr="009F2087" w:rsidRDefault="00141BFE" w:rsidP="009F2087">
      <w:pPr>
        <w:spacing w:before="0" w:after="0" w:line="360" w:lineRule="auto"/>
        <w:ind w:firstLine="0"/>
        <w:rPr>
          <w:b/>
          <w:bCs/>
          <w:lang w:val="pt-BR"/>
        </w:rPr>
      </w:pPr>
      <w:r w:rsidRPr="009F2087">
        <w:rPr>
          <w:b/>
          <w:bCs/>
          <w:lang w:val="pt-BR"/>
        </w:rPr>
        <w:t>Geral:</w:t>
      </w:r>
    </w:p>
    <w:p w14:paraId="3E62FE34" w14:textId="0DBCAF41" w:rsidR="00141BFE" w:rsidRDefault="00141BFE" w:rsidP="009F2087">
      <w:pPr>
        <w:spacing w:before="0" w:after="0" w:line="360" w:lineRule="auto"/>
        <w:ind w:firstLine="0"/>
        <w:rPr>
          <w:lang w:val="pt-BR"/>
        </w:rPr>
      </w:pPr>
      <w:r w:rsidRPr="00141BFE">
        <w:rPr>
          <w:lang w:val="pt-BR"/>
        </w:rPr>
        <w:t xml:space="preserve">Coletar e analisar informações sobre a utilização pedagógica de tecnologias digitais, mais especificamente utilização do </w:t>
      </w:r>
      <w:r w:rsidRPr="00141BFE">
        <w:rPr>
          <w:i/>
          <w:iCs/>
          <w:lang w:val="pt-BR"/>
        </w:rPr>
        <w:t>whatsapp</w:t>
      </w:r>
      <w:r w:rsidRPr="00141BFE">
        <w:rPr>
          <w:lang w:val="pt-BR"/>
        </w:rPr>
        <w:t xml:space="preserve"> e ferramentas do Google, nas escolas públicas Estaduais de Araguaína - TO,</w:t>
      </w:r>
      <w:r>
        <w:rPr>
          <w:lang w:val="pt-BR"/>
        </w:rPr>
        <w:t xml:space="preserve"> </w:t>
      </w:r>
      <w:r w:rsidRPr="00141BFE">
        <w:rPr>
          <w:lang w:val="pt-BR"/>
        </w:rPr>
        <w:t>visando problematizar a utilização destas tecnologias, em especial quanto as metodologias, enquanto ferramentas ‘tecnológicas’ e didático-pedagógicas para o ensino de História no ambiente de escolar, visibilizando as ações e suporte governamentais/estatais para tal.</w:t>
      </w:r>
      <w:r>
        <w:rPr>
          <w:lang w:val="pt-BR"/>
        </w:rPr>
        <w:t xml:space="preserve"> </w:t>
      </w:r>
    </w:p>
    <w:p w14:paraId="25C6F497" w14:textId="7FE247A3" w:rsidR="00141BFE" w:rsidRPr="009F2087" w:rsidRDefault="00141BFE" w:rsidP="009F2087">
      <w:pPr>
        <w:spacing w:before="0" w:after="0" w:line="360" w:lineRule="auto"/>
        <w:ind w:firstLine="0"/>
        <w:rPr>
          <w:b/>
          <w:bCs/>
          <w:lang w:val="pt-BR"/>
        </w:rPr>
      </w:pPr>
      <w:r w:rsidRPr="009F2087">
        <w:rPr>
          <w:b/>
          <w:bCs/>
          <w:lang w:val="pt-BR"/>
        </w:rPr>
        <w:t>Específicos:</w:t>
      </w:r>
    </w:p>
    <w:p w14:paraId="5CA2146E" w14:textId="45DDB8AB" w:rsidR="00141BFE" w:rsidRPr="00BC5B61" w:rsidRDefault="00141BFE" w:rsidP="009F2087">
      <w:pPr>
        <w:pStyle w:val="PargrafodaLista"/>
        <w:numPr>
          <w:ilvl w:val="0"/>
          <w:numId w:val="16"/>
        </w:numPr>
        <w:spacing w:before="0" w:after="0" w:line="360" w:lineRule="auto"/>
        <w:rPr>
          <w:lang w:val="pt-BR"/>
        </w:rPr>
      </w:pPr>
      <w:r w:rsidRPr="00BC5B61">
        <w:rPr>
          <w:lang w:val="pt-BR"/>
        </w:rPr>
        <w:t>Coleta de dados e informações sobre utilização do whatsapp e ferramentas do Google para aulas de História, em 06 (seis) escolas públicas Estaduais de Araguaína - TO;</w:t>
      </w:r>
    </w:p>
    <w:p w14:paraId="50F6960E" w14:textId="64771111" w:rsidR="00141BFE" w:rsidRPr="00BC5B61" w:rsidRDefault="00141BFE" w:rsidP="009F2087">
      <w:pPr>
        <w:pStyle w:val="PargrafodaLista"/>
        <w:numPr>
          <w:ilvl w:val="0"/>
          <w:numId w:val="16"/>
        </w:numPr>
        <w:spacing w:before="0" w:after="0" w:line="360" w:lineRule="auto"/>
        <w:rPr>
          <w:lang w:val="pt-BR"/>
        </w:rPr>
      </w:pPr>
      <w:r w:rsidRPr="00BC5B61">
        <w:rPr>
          <w:lang w:val="pt-BR"/>
        </w:rPr>
        <w:t>Mapeamento e sistematização de experiências didático - pedagógicas com e utilização ferramentas digitais em escolas públicas Estaduais de Araguaína – TO;</w:t>
      </w:r>
    </w:p>
    <w:p w14:paraId="1EE7659D" w14:textId="68447F97" w:rsidR="00141BFE" w:rsidRPr="00BC5B61" w:rsidRDefault="00141BFE" w:rsidP="009F2087">
      <w:pPr>
        <w:pStyle w:val="PargrafodaLista"/>
        <w:numPr>
          <w:ilvl w:val="0"/>
          <w:numId w:val="16"/>
        </w:numPr>
        <w:spacing w:before="0" w:after="0" w:line="360" w:lineRule="auto"/>
        <w:rPr>
          <w:lang w:val="pt-BR"/>
        </w:rPr>
      </w:pPr>
      <w:r w:rsidRPr="00BC5B61">
        <w:rPr>
          <w:lang w:val="pt-BR"/>
        </w:rPr>
        <w:t>Análise dos dados e informações coletadas;</w:t>
      </w:r>
    </w:p>
    <w:p w14:paraId="689560E3" w14:textId="755A82C7" w:rsidR="0054559D" w:rsidRPr="00BC5B61" w:rsidRDefault="00141BFE" w:rsidP="009F2087">
      <w:pPr>
        <w:pStyle w:val="PargrafodaLista"/>
        <w:numPr>
          <w:ilvl w:val="0"/>
          <w:numId w:val="16"/>
        </w:numPr>
        <w:spacing w:before="0" w:after="0" w:line="360" w:lineRule="auto"/>
        <w:rPr>
          <w:lang w:val="pt-BR"/>
        </w:rPr>
      </w:pPr>
      <w:r w:rsidRPr="00BC5B61">
        <w:rPr>
          <w:lang w:val="pt-BR"/>
        </w:rPr>
        <w:lastRenderedPageBreak/>
        <w:t>Problematização das informações sobre o uso de tecnologias digitais em sala de aula, no Ensino de História.</w:t>
      </w:r>
    </w:p>
    <w:p w14:paraId="45B2E1BF" w14:textId="77777777" w:rsidR="0054559D" w:rsidRDefault="0054559D" w:rsidP="009F2087">
      <w:pPr>
        <w:pStyle w:val="Ttulo1"/>
        <w:spacing w:after="0" w:line="360" w:lineRule="auto"/>
        <w:rPr>
          <w:lang w:val="pt-BR"/>
        </w:rPr>
      </w:pPr>
      <w:bookmarkStart w:id="3" w:name="_Toc112917703"/>
      <w:r w:rsidRPr="00B170DC">
        <w:rPr>
          <w:lang w:val="pt-BR"/>
        </w:rPr>
        <w:t>Metodologia</w:t>
      </w:r>
      <w:bookmarkEnd w:id="3"/>
    </w:p>
    <w:p w14:paraId="47F73466" w14:textId="02DF61D3" w:rsidR="0054559D" w:rsidRPr="00B170DC" w:rsidRDefault="0074403D" w:rsidP="009F2087">
      <w:pPr>
        <w:spacing w:before="0" w:after="0" w:line="360" w:lineRule="auto"/>
        <w:rPr>
          <w:lang w:val="pt-BR"/>
        </w:rPr>
      </w:pPr>
      <w:r w:rsidRPr="0074403D">
        <w:rPr>
          <w:lang w:val="pt-BR"/>
        </w:rPr>
        <w:t>Em um primeiro momento, foi feito uma análise de artigos e livros relacionado</w:t>
      </w:r>
      <w:r>
        <w:rPr>
          <w:lang w:val="pt-BR"/>
        </w:rPr>
        <w:t>s</w:t>
      </w:r>
      <w:r w:rsidRPr="0074403D">
        <w:rPr>
          <w:lang w:val="pt-BR"/>
        </w:rPr>
        <w:t xml:space="preserve"> ao tema, visando entender a produção referente ao </w:t>
      </w:r>
      <w:r>
        <w:rPr>
          <w:lang w:val="pt-BR"/>
        </w:rPr>
        <w:t>tema</w:t>
      </w:r>
      <w:r w:rsidRPr="0074403D">
        <w:rPr>
          <w:lang w:val="pt-BR"/>
        </w:rPr>
        <w:t xml:space="preserve"> e em como poderíamos contribuir cientificamente com o trabalho proposto</w:t>
      </w:r>
      <w:r>
        <w:rPr>
          <w:lang w:val="pt-BR"/>
        </w:rPr>
        <w:t>, para a reflexão da utilização de novas formas de ensino, no âmbito da docência, tendo por foco, a necessidade de habilidades e domínio dos professores no uso destes recursos, pensando no quão comum se tornou o acesso às plataformas para os alunos.</w:t>
      </w:r>
      <w:r w:rsidRPr="0074403D">
        <w:rPr>
          <w:lang w:val="pt-BR"/>
        </w:rPr>
        <w:t xml:space="preserve"> A partir destes estudos, formulamos questionários digitais</w:t>
      </w:r>
      <w:r w:rsidR="00D83946">
        <w:rPr>
          <w:lang w:val="pt-BR"/>
        </w:rPr>
        <w:t xml:space="preserve">, utilizando o </w:t>
      </w:r>
      <w:r w:rsidR="00D83946" w:rsidRPr="00D83946">
        <w:rPr>
          <w:i/>
          <w:iCs/>
          <w:lang w:val="pt-BR"/>
        </w:rPr>
        <w:t xml:space="preserve">Google </w:t>
      </w:r>
      <w:proofErr w:type="spellStart"/>
      <w:r w:rsidR="00D83946" w:rsidRPr="00D83946">
        <w:rPr>
          <w:i/>
          <w:iCs/>
          <w:lang w:val="pt-BR"/>
        </w:rPr>
        <w:t>Forms</w:t>
      </w:r>
      <w:proofErr w:type="spellEnd"/>
      <w:r w:rsidR="00D83946">
        <w:rPr>
          <w:lang w:val="pt-BR"/>
        </w:rPr>
        <w:t xml:space="preserve">, </w:t>
      </w:r>
      <w:r>
        <w:rPr>
          <w:lang w:val="pt-BR"/>
        </w:rPr>
        <w:t>pensando nos avanços que a pandemia acabou trazendo, tanto</w:t>
      </w:r>
      <w:r w:rsidR="00D83946">
        <w:rPr>
          <w:lang w:val="pt-BR"/>
        </w:rPr>
        <w:t xml:space="preserve"> em</w:t>
      </w:r>
      <w:r>
        <w:rPr>
          <w:lang w:val="pt-BR"/>
        </w:rPr>
        <w:t xml:space="preserve"> sua influência</w:t>
      </w:r>
      <w:r w:rsidR="00D83946">
        <w:rPr>
          <w:lang w:val="pt-BR"/>
        </w:rPr>
        <w:t xml:space="preserve"> para a utilização dos meios digitais</w:t>
      </w:r>
      <w:r>
        <w:rPr>
          <w:lang w:val="pt-BR"/>
        </w:rPr>
        <w:t>, como</w:t>
      </w:r>
      <w:r w:rsidR="00D83946">
        <w:rPr>
          <w:lang w:val="pt-BR"/>
        </w:rPr>
        <w:t xml:space="preserve"> na</w:t>
      </w:r>
      <w:r>
        <w:rPr>
          <w:lang w:val="pt-BR"/>
        </w:rPr>
        <w:t xml:space="preserve"> necessidade de tornar algo mais próximo da realidade dos discentes</w:t>
      </w:r>
      <w:r w:rsidR="00D83946">
        <w:rPr>
          <w:lang w:val="pt-BR"/>
        </w:rPr>
        <w:t>. Desta forma proposta,</w:t>
      </w:r>
      <w:r w:rsidRPr="0074403D">
        <w:rPr>
          <w:lang w:val="pt-BR"/>
        </w:rPr>
        <w:t xml:space="preserve"> </w:t>
      </w:r>
      <w:r w:rsidR="00D83946">
        <w:rPr>
          <w:lang w:val="pt-BR"/>
        </w:rPr>
        <w:t xml:space="preserve">aplicamos o questionário para </w:t>
      </w:r>
      <w:r w:rsidRPr="0074403D">
        <w:rPr>
          <w:lang w:val="pt-BR"/>
        </w:rPr>
        <w:t>os professores, tendo como interesse a percepção docente sobre algumas questões</w:t>
      </w:r>
      <w:r w:rsidR="00D83946">
        <w:rPr>
          <w:lang w:val="pt-BR"/>
        </w:rPr>
        <w:t xml:space="preserve"> práticas da sala de aula, juntamente com o contato dos mesmos com ferramentas de ensino inovadoras</w:t>
      </w:r>
      <w:r w:rsidRPr="0074403D">
        <w:rPr>
          <w:lang w:val="pt-BR"/>
        </w:rPr>
        <w:t>. Com isso, fomos de encontro as escolas, analisa</w:t>
      </w:r>
      <w:r w:rsidR="00D83946">
        <w:rPr>
          <w:lang w:val="pt-BR"/>
        </w:rPr>
        <w:t>mos</w:t>
      </w:r>
      <w:r w:rsidRPr="0074403D">
        <w:rPr>
          <w:lang w:val="pt-BR"/>
        </w:rPr>
        <w:t xml:space="preserve"> a estrutura e dialoga</w:t>
      </w:r>
      <w:r w:rsidR="00D83946">
        <w:rPr>
          <w:lang w:val="pt-BR"/>
        </w:rPr>
        <w:t>mos</w:t>
      </w:r>
      <w:r w:rsidRPr="0074403D">
        <w:rPr>
          <w:lang w:val="pt-BR"/>
        </w:rPr>
        <w:t xml:space="preserve"> com os professores a respeito da pesquisa. A partir deste primeiro contato, utilizamos</w:t>
      </w:r>
      <w:r w:rsidR="00D83946">
        <w:rPr>
          <w:lang w:val="pt-BR"/>
        </w:rPr>
        <w:t>, propriamente,</w:t>
      </w:r>
      <w:r w:rsidRPr="0074403D">
        <w:rPr>
          <w:lang w:val="pt-BR"/>
        </w:rPr>
        <w:t xml:space="preserve"> o questionário com os professores, alguns de modo virtual, outros de modo presencial</w:t>
      </w:r>
      <w:r w:rsidR="00D83946">
        <w:rPr>
          <w:lang w:val="pt-BR"/>
        </w:rPr>
        <w:t>, mas todos de forma palatável e de fácil entendimento para os docentes</w:t>
      </w:r>
      <w:r w:rsidRPr="0074403D">
        <w:rPr>
          <w:lang w:val="pt-BR"/>
        </w:rPr>
        <w:t>. Por fim, com os dados prontos, analisamos e problematizamos os mesmos, pensando a partir deles a influência digital como ferramenta de ensino e de uso cotidiano nas escolas e para os docentes.</w:t>
      </w:r>
    </w:p>
    <w:p w14:paraId="71A2132E" w14:textId="77777777" w:rsidR="0054559D" w:rsidRDefault="0054559D" w:rsidP="009F2087">
      <w:pPr>
        <w:pStyle w:val="Ttulo1"/>
        <w:spacing w:after="0" w:line="360" w:lineRule="auto"/>
        <w:rPr>
          <w:lang w:val="pt-BR"/>
        </w:rPr>
      </w:pPr>
      <w:bookmarkStart w:id="4" w:name="_Toc112917704"/>
      <w:r w:rsidRPr="00B170DC">
        <w:rPr>
          <w:lang w:val="pt-BR"/>
        </w:rPr>
        <w:t>Resultados</w:t>
      </w:r>
      <w:bookmarkEnd w:id="4"/>
    </w:p>
    <w:p w14:paraId="46093203" w14:textId="77777777" w:rsidR="003048A5" w:rsidRPr="003048A5" w:rsidRDefault="003048A5" w:rsidP="009F2087">
      <w:pPr>
        <w:spacing w:before="0" w:after="0" w:line="360" w:lineRule="auto"/>
        <w:rPr>
          <w:lang w:val="pt-BR"/>
        </w:rPr>
      </w:pPr>
      <w:r w:rsidRPr="003048A5">
        <w:rPr>
          <w:lang w:val="pt-BR"/>
        </w:rPr>
        <w:t>Esta pesquisa trabalhou com o levantamento de referenciais teóricos e metodológicos relacionados à dinâmica de inserção de tecnologias digitais no contexto educacional brasileiro em geral e araguainense em específico, bem como sua problematização. Esses referenciais serão cotejados com os dados e informações a serem coletados com professores de História, com foco no mapeamento de ações/atividades didático-pedagógicas relacionadas a utilização de softwares/aplicativos digitais, como whatsapp e ferramentas do Google, por professores de escolas Estaduais de Araguaína – TO, tomando como amostra 07 (sete) escolas.</w:t>
      </w:r>
    </w:p>
    <w:p w14:paraId="69D0852A" w14:textId="77777777" w:rsidR="003048A5" w:rsidRPr="003048A5" w:rsidRDefault="003048A5" w:rsidP="009F2087">
      <w:pPr>
        <w:spacing w:before="0" w:after="0" w:line="360" w:lineRule="auto"/>
        <w:rPr>
          <w:lang w:val="pt-BR"/>
        </w:rPr>
      </w:pPr>
      <w:r w:rsidRPr="003048A5">
        <w:rPr>
          <w:lang w:val="pt-BR"/>
        </w:rPr>
        <w:t>A análise dos dados e informações coletados serviram para o mapeamento e dimensionamento de ações que contemplaram a utilização de tecnologias educacionais digitais, em especial tecnologias digitais da informação e comunicação, a exemplo de redes sociais e congêneres.</w:t>
      </w:r>
    </w:p>
    <w:p w14:paraId="0F23EF7B" w14:textId="7F91818F" w:rsidR="003048A5" w:rsidRDefault="003048A5" w:rsidP="009F2087">
      <w:pPr>
        <w:spacing w:before="0" w:after="0" w:line="360" w:lineRule="auto"/>
        <w:rPr>
          <w:lang w:val="pt-BR"/>
        </w:rPr>
      </w:pPr>
      <w:r w:rsidRPr="003048A5">
        <w:rPr>
          <w:lang w:val="pt-BR"/>
        </w:rPr>
        <w:t>Visitamos sete escolas e nove docentes responderam ao questionário. Ao longo desses doze meses foram levantados os seguintes dados e informações:</w:t>
      </w:r>
    </w:p>
    <w:p w14:paraId="0E7E530A" w14:textId="77777777" w:rsidR="003048A5" w:rsidRPr="003048A5" w:rsidRDefault="003048A5" w:rsidP="009F2087">
      <w:pPr>
        <w:spacing w:before="0" w:after="0" w:line="360" w:lineRule="auto"/>
        <w:jc w:val="center"/>
        <w:rPr>
          <w:lang w:val="pt-BR"/>
        </w:rPr>
      </w:pPr>
      <w:r w:rsidRPr="003048A5">
        <w:rPr>
          <w:lang w:val="pt-BR"/>
        </w:rPr>
        <w:t>Gráfico 01</w:t>
      </w:r>
    </w:p>
    <w:p w14:paraId="1F4452D8" w14:textId="3ED09420" w:rsidR="003048A5" w:rsidRPr="003048A5" w:rsidRDefault="00C125FF" w:rsidP="009F2087">
      <w:pPr>
        <w:spacing w:before="0" w:after="0" w:line="360" w:lineRule="auto"/>
        <w:jc w:val="center"/>
        <w:rPr>
          <w:lang w:val="pt-BR"/>
        </w:rPr>
      </w:pPr>
      <w:r w:rsidRPr="003048A5">
        <w:rPr>
          <w:noProof/>
        </w:rPr>
        <w:lastRenderedPageBreak/>
        <w:drawing>
          <wp:inline distT="0" distB="0" distL="0" distR="0" wp14:anchorId="7E1BC22B" wp14:editId="50C8B4E5">
            <wp:extent cx="3228975" cy="1533525"/>
            <wp:effectExtent l="0" t="0" r="0" b="0"/>
            <wp:docPr id="7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1533525"/>
                    </a:xfrm>
                    <a:prstGeom prst="rect">
                      <a:avLst/>
                    </a:prstGeom>
                    <a:noFill/>
                    <a:ln>
                      <a:noFill/>
                    </a:ln>
                  </pic:spPr>
                </pic:pic>
              </a:graphicData>
            </a:graphic>
          </wp:inline>
        </w:drawing>
      </w:r>
    </w:p>
    <w:p w14:paraId="1B2AE264" w14:textId="77777777" w:rsidR="003048A5" w:rsidRPr="003048A5" w:rsidRDefault="003048A5" w:rsidP="009F2087">
      <w:pPr>
        <w:spacing w:before="0" w:after="0" w:line="360" w:lineRule="auto"/>
        <w:jc w:val="center"/>
        <w:rPr>
          <w:lang w:val="pt-BR"/>
        </w:rPr>
      </w:pPr>
      <w:r w:rsidRPr="003048A5">
        <w:rPr>
          <w:lang w:val="pt-BR"/>
        </w:rPr>
        <w:t>Fonte: Questionário do pesquisador, 2023.</w:t>
      </w:r>
    </w:p>
    <w:p w14:paraId="2E127A7B" w14:textId="77777777" w:rsidR="003048A5" w:rsidRDefault="003048A5" w:rsidP="009F2087">
      <w:pPr>
        <w:spacing w:before="0" w:after="0" w:line="360" w:lineRule="auto"/>
        <w:rPr>
          <w:lang w:val="pt-BR"/>
        </w:rPr>
      </w:pPr>
      <w:r w:rsidRPr="003048A5">
        <w:rPr>
          <w:lang w:val="pt-BR"/>
        </w:rPr>
        <w:t>Verifica-se que 88,9% dos docentes, ao serem perguntados sobre o acesso dos alunos ao ensino remoto, afirmaram que seus alunos tinham acesso a esse formato utilizado ao longo do período pandêmico, o que demonstra que o acesso à informação e alguns tipos de equipamentos de mediação digital, especialmente telefones celulares, pelos alunos e suas famílias foi ampliado, mas que em algumas situações ainda há problemas de acesso e implementação desta forma de ensino. Ainda assim, podemos consolidar o ensino remoto como novo mecanismo para o ensino ou mecanismo complementar, a depender do contexto local/regional.</w:t>
      </w:r>
    </w:p>
    <w:p w14:paraId="1F13E95A" w14:textId="77777777" w:rsidR="003048A5" w:rsidRPr="003048A5" w:rsidRDefault="003048A5" w:rsidP="009F2087">
      <w:pPr>
        <w:spacing w:before="0" w:after="0" w:line="360" w:lineRule="auto"/>
        <w:rPr>
          <w:vanish/>
          <w:lang w:val="pt-BR"/>
        </w:rPr>
      </w:pPr>
      <w:r w:rsidRPr="003048A5">
        <w:rPr>
          <w:lang w:val="pt-BR"/>
        </w:rPr>
        <w:t xml:space="preserve">Quando questionados sobre alguma contribuição do período remoto para as aulas presenciais, um dos professores alegou que os meios digitais se tornaram uma nova forma de aprendizagem para os alunos, já outro, indicou que o período remoto trouxe uma experiência de aprofundamento com as tecnologias digitais. </w:t>
      </w:r>
    </w:p>
    <w:p w14:paraId="35489DEF" w14:textId="6AF595B5" w:rsidR="003048A5" w:rsidRDefault="003048A5" w:rsidP="009F2087">
      <w:pPr>
        <w:spacing w:before="0" w:after="0" w:line="360" w:lineRule="auto"/>
        <w:ind w:firstLine="0"/>
        <w:rPr>
          <w:lang w:val="pt-BR"/>
        </w:rPr>
      </w:pPr>
      <w:r>
        <w:rPr>
          <w:lang w:val="pt-BR"/>
        </w:rPr>
        <w:t>Perguntados sobre o contato com os alunos no período remoto, os professores responderam, conforme o gráfico a seguir:</w:t>
      </w:r>
    </w:p>
    <w:p w14:paraId="0189795D" w14:textId="6DA4D627" w:rsidR="003048A5" w:rsidRPr="003048A5" w:rsidRDefault="003048A5" w:rsidP="009F2087">
      <w:pPr>
        <w:spacing w:before="0" w:after="0" w:line="360" w:lineRule="auto"/>
        <w:jc w:val="center"/>
        <w:rPr>
          <w:rFonts w:ascii="Arial" w:hAnsi="Arial" w:cs="Arial"/>
          <w:lang w:val="pt-BR"/>
        </w:rPr>
      </w:pPr>
      <w:r>
        <w:rPr>
          <w:rFonts w:ascii="Arial" w:hAnsi="Arial" w:cs="Arial"/>
          <w:lang w:val="pt-BR"/>
        </w:rPr>
        <w:t>Gráfico 0</w:t>
      </w:r>
      <w:r w:rsidR="00312C8C">
        <w:rPr>
          <w:rFonts w:ascii="Arial" w:hAnsi="Arial" w:cs="Arial"/>
          <w:lang w:val="pt-BR"/>
        </w:rPr>
        <w:t>2</w:t>
      </w:r>
    </w:p>
    <w:p w14:paraId="12019352" w14:textId="3A338531" w:rsidR="003048A5" w:rsidRDefault="00C125FF" w:rsidP="009F2087">
      <w:pPr>
        <w:spacing w:before="0" w:after="0" w:line="360" w:lineRule="auto"/>
        <w:jc w:val="center"/>
        <w:rPr>
          <w:rFonts w:ascii="Arial" w:hAnsi="Arial" w:cs="Arial"/>
          <w:sz w:val="24"/>
          <w:szCs w:val="24"/>
          <w:lang w:val="pt-BR"/>
        </w:rPr>
      </w:pPr>
      <w:r w:rsidRPr="008C4931">
        <w:rPr>
          <w:noProof/>
        </w:rPr>
        <w:drawing>
          <wp:inline distT="0" distB="0" distL="0" distR="0" wp14:anchorId="766C32C6" wp14:editId="69E3C225">
            <wp:extent cx="3094330" cy="1334179"/>
            <wp:effectExtent l="0" t="0" r="0" b="0"/>
            <wp:docPr id="7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9048" cy="1344837"/>
                    </a:xfrm>
                    <a:prstGeom prst="rect">
                      <a:avLst/>
                    </a:prstGeom>
                    <a:noFill/>
                    <a:ln>
                      <a:noFill/>
                    </a:ln>
                  </pic:spPr>
                </pic:pic>
              </a:graphicData>
            </a:graphic>
          </wp:inline>
        </w:drawing>
      </w:r>
    </w:p>
    <w:p w14:paraId="3A6F1BB6" w14:textId="5FDBEA7C" w:rsidR="003048A5" w:rsidRDefault="003048A5" w:rsidP="009F2087">
      <w:pPr>
        <w:spacing w:before="0" w:after="0" w:line="360" w:lineRule="auto"/>
        <w:contextualSpacing/>
        <w:jc w:val="center"/>
        <w:rPr>
          <w:rFonts w:ascii="Arial" w:hAnsi="Arial" w:cs="Arial"/>
          <w:position w:val="-1"/>
          <w:lang w:val="pt-BR"/>
        </w:rPr>
      </w:pPr>
      <w:r w:rsidRPr="00353234">
        <w:rPr>
          <w:rFonts w:ascii="Arial" w:hAnsi="Arial" w:cs="Arial"/>
          <w:position w:val="-1"/>
          <w:lang w:val="pt-BR"/>
        </w:rPr>
        <w:t>Fonte: Questionário do pesquisador, 202</w:t>
      </w:r>
      <w:r>
        <w:rPr>
          <w:rFonts w:ascii="Arial" w:hAnsi="Arial" w:cs="Arial"/>
          <w:position w:val="-1"/>
          <w:lang w:val="pt-BR"/>
        </w:rPr>
        <w:t>3</w:t>
      </w:r>
      <w:r w:rsidRPr="00353234">
        <w:rPr>
          <w:rFonts w:ascii="Arial" w:hAnsi="Arial" w:cs="Arial"/>
          <w:position w:val="-1"/>
          <w:lang w:val="pt-BR"/>
        </w:rPr>
        <w:t>.</w:t>
      </w:r>
    </w:p>
    <w:p w14:paraId="5688588E" w14:textId="77777777" w:rsidR="003048A5" w:rsidRPr="003048A5" w:rsidRDefault="003048A5" w:rsidP="009F2087">
      <w:pPr>
        <w:spacing w:before="0" w:after="0" w:line="360" w:lineRule="auto"/>
        <w:contextualSpacing/>
        <w:jc w:val="center"/>
        <w:rPr>
          <w:rFonts w:ascii="Arial" w:hAnsi="Arial" w:cs="Arial"/>
          <w:position w:val="-1"/>
          <w:lang w:val="pt-BR"/>
        </w:rPr>
      </w:pPr>
    </w:p>
    <w:p w14:paraId="5386FA32" w14:textId="77777777" w:rsidR="003048A5" w:rsidRDefault="003048A5" w:rsidP="009F2087">
      <w:pPr>
        <w:spacing w:before="0" w:after="0" w:line="360" w:lineRule="auto"/>
        <w:ind w:firstLine="709"/>
        <w:rPr>
          <w:rFonts w:cs="Arial"/>
          <w:lang w:val="pt-BR"/>
        </w:rPr>
      </w:pPr>
      <w:r w:rsidRPr="003048A5">
        <w:rPr>
          <w:rFonts w:cs="Arial"/>
          <w:lang w:val="pt-BR"/>
        </w:rPr>
        <w:t xml:space="preserve">Para quase metade dos professores as aulas remotas não foram proveitosas. Pensando na época de pandemia, é notório que a experiência se situou em um período atípico, mas com isso, é necessário, talvez, repensar as formas que esta modalidade de ensino foi colocada aos alunos e as formas como foi pensado e desenvolvido o ensino remoto. Também é preciso refletir sobre os contextos sociais e econômicos dos alunos e suas famílias ao analisarmos estes dados, já que por muitas vezes, alguns alunos acabam se encontrando em situação que não favorece esta formação e a efetivação de seu aprendizado. Porém, também é preciso perceber </w:t>
      </w:r>
      <w:r w:rsidRPr="003048A5">
        <w:rPr>
          <w:rFonts w:cs="Arial"/>
          <w:lang w:val="pt-BR"/>
        </w:rPr>
        <w:lastRenderedPageBreak/>
        <w:t>elementos positivos, que constam para 44,4% dos entrevistados, já que para eles, houve algum aproveitamento.</w:t>
      </w:r>
    </w:p>
    <w:p w14:paraId="5F31547F" w14:textId="6487E1D3" w:rsidR="00312C8C" w:rsidRPr="00312C8C" w:rsidRDefault="00312C8C" w:rsidP="009F2087">
      <w:pPr>
        <w:spacing w:before="0" w:after="0" w:line="360" w:lineRule="auto"/>
        <w:ind w:firstLine="709"/>
        <w:rPr>
          <w:rFonts w:cs="Arial"/>
          <w:lang w:val="pt-BR"/>
        </w:rPr>
      </w:pPr>
      <w:r w:rsidRPr="00312C8C">
        <w:rPr>
          <w:rFonts w:cs="Arial"/>
          <w:lang w:val="pt-BR"/>
        </w:rPr>
        <w:t xml:space="preserve">Algo interessante de se notar, é que 100% dos docentes entrevistados já fizeram algum curso pela internet. Segue o gráfico: </w:t>
      </w:r>
    </w:p>
    <w:p w14:paraId="0AF0DFB0" w14:textId="243CE4BB" w:rsidR="00312C8C" w:rsidRPr="00312C8C" w:rsidRDefault="00312C8C" w:rsidP="009F2087">
      <w:pPr>
        <w:spacing w:before="0" w:after="0" w:line="360" w:lineRule="auto"/>
        <w:ind w:firstLine="709"/>
        <w:jc w:val="center"/>
        <w:rPr>
          <w:rFonts w:cs="Arial"/>
          <w:lang w:val="pt-BR"/>
        </w:rPr>
      </w:pPr>
      <w:r w:rsidRPr="00312C8C">
        <w:rPr>
          <w:rFonts w:cs="Arial"/>
          <w:lang w:val="pt-BR"/>
        </w:rPr>
        <w:t>Gráfico 03</w:t>
      </w:r>
    </w:p>
    <w:p w14:paraId="55C2154A" w14:textId="77777777" w:rsidR="00312C8C" w:rsidRPr="00312C8C" w:rsidRDefault="00312C8C" w:rsidP="009F2087">
      <w:pPr>
        <w:spacing w:before="0" w:after="0" w:line="360" w:lineRule="auto"/>
        <w:ind w:firstLine="709"/>
        <w:jc w:val="center"/>
        <w:rPr>
          <w:rFonts w:cs="Arial"/>
          <w:lang w:val="pt-BR"/>
        </w:rPr>
      </w:pPr>
      <w:r w:rsidRPr="00312C8C">
        <w:rPr>
          <w:rFonts w:cs="Arial"/>
          <w:noProof/>
        </w:rPr>
        <w:drawing>
          <wp:inline distT="0" distB="0" distL="0" distR="0" wp14:anchorId="53602ED3" wp14:editId="29519F0D">
            <wp:extent cx="3211373" cy="1427617"/>
            <wp:effectExtent l="0" t="0" r="8255" b="1270"/>
            <wp:docPr id="9279116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11617" name=""/>
                    <pic:cNvPicPr/>
                  </pic:nvPicPr>
                  <pic:blipFill>
                    <a:blip r:embed="rId12"/>
                    <a:stretch>
                      <a:fillRect/>
                    </a:stretch>
                  </pic:blipFill>
                  <pic:spPr>
                    <a:xfrm>
                      <a:off x="0" y="0"/>
                      <a:ext cx="3278920" cy="1457645"/>
                    </a:xfrm>
                    <a:prstGeom prst="rect">
                      <a:avLst/>
                    </a:prstGeom>
                  </pic:spPr>
                </pic:pic>
              </a:graphicData>
            </a:graphic>
          </wp:inline>
        </w:drawing>
      </w:r>
    </w:p>
    <w:p w14:paraId="1506E3E1" w14:textId="36635CCE" w:rsidR="00312C8C" w:rsidRDefault="00312C8C" w:rsidP="009F2087">
      <w:pPr>
        <w:spacing w:before="0" w:after="0" w:line="360" w:lineRule="auto"/>
        <w:ind w:firstLine="709"/>
        <w:jc w:val="center"/>
        <w:rPr>
          <w:rFonts w:cs="Arial"/>
          <w:lang w:val="pt-BR"/>
        </w:rPr>
      </w:pPr>
      <w:r w:rsidRPr="00312C8C">
        <w:rPr>
          <w:rFonts w:cs="Arial"/>
          <w:lang w:val="pt-BR"/>
        </w:rPr>
        <w:t>Fonte: Questionário do pesquisador, 2023.</w:t>
      </w:r>
    </w:p>
    <w:p w14:paraId="0DC5C2E9" w14:textId="77777777" w:rsidR="00312C8C" w:rsidRPr="00312C8C" w:rsidRDefault="00312C8C" w:rsidP="009F2087">
      <w:pPr>
        <w:spacing w:before="0" w:after="0" w:line="360" w:lineRule="auto"/>
        <w:ind w:firstLine="709"/>
        <w:jc w:val="center"/>
        <w:rPr>
          <w:rFonts w:cs="Arial"/>
          <w:lang w:val="pt-BR"/>
        </w:rPr>
      </w:pPr>
    </w:p>
    <w:p w14:paraId="4460DF38" w14:textId="77777777" w:rsidR="00312C8C" w:rsidRDefault="00312C8C" w:rsidP="009F2087">
      <w:pPr>
        <w:spacing w:before="0" w:after="0" w:line="360" w:lineRule="auto"/>
        <w:ind w:firstLine="709"/>
        <w:rPr>
          <w:rFonts w:cs="Arial"/>
          <w:lang w:val="pt-BR"/>
        </w:rPr>
      </w:pPr>
      <w:r w:rsidRPr="00312C8C">
        <w:rPr>
          <w:rFonts w:cs="Arial"/>
          <w:lang w:val="pt-BR"/>
        </w:rPr>
        <w:t>É importante entender que estes professores tiveram não apenas uma experiência de docência ampliada por meios digitais, mas também participaram da prática como discentes de cursos de especialização, pós-graduação e cursos de capacitação. Se compreende com isso que, quando se participa de múltiplas experiências, como aluno e como docente, é possível ter um entendimento mais extenso sobre o exercício de lecionar por estes meios, logo, é possível analisar e utilizar de maneira mais efetiva alguns meios digitais para melhorar a prática docente, ainda mais se tratando de professores que tiveram uma experiência de pós-graduação e de graduação, o que expõe uma experiência mais aprofundada e por muitas vezes, necessária, para a própria utilização do meio remoto como forma de ensino.</w:t>
      </w:r>
    </w:p>
    <w:p w14:paraId="4938269E" w14:textId="6C93AC6B" w:rsidR="00312C8C" w:rsidRPr="00312C8C" w:rsidRDefault="00312C8C" w:rsidP="009F2087">
      <w:pPr>
        <w:spacing w:before="0" w:after="0" w:line="360" w:lineRule="auto"/>
        <w:ind w:firstLine="709"/>
        <w:rPr>
          <w:rFonts w:cs="Arial"/>
          <w:lang w:val="pt-BR"/>
        </w:rPr>
      </w:pPr>
      <w:r w:rsidRPr="00312C8C">
        <w:rPr>
          <w:rFonts w:cs="Arial"/>
          <w:lang w:val="pt-BR"/>
        </w:rPr>
        <w:t>Constata-se, também, que a utilização dos laboratórios de informática para boa parte dos professores, é proveitoso. Segue o gráfico:</w:t>
      </w:r>
      <w:r w:rsidRPr="00312C8C">
        <w:rPr>
          <w:rFonts w:cs="Arial"/>
          <w:vanish/>
          <w:lang w:val="pt-BR"/>
        </w:rPr>
        <w:t>Gráfico 06</w:t>
      </w:r>
    </w:p>
    <w:p w14:paraId="0A2E4A9A" w14:textId="6199D9D0" w:rsidR="00312C8C" w:rsidRPr="00312C8C" w:rsidRDefault="00312C8C" w:rsidP="009F2087">
      <w:pPr>
        <w:spacing w:before="0" w:after="0" w:line="360" w:lineRule="auto"/>
        <w:ind w:firstLine="709"/>
        <w:jc w:val="center"/>
        <w:rPr>
          <w:rFonts w:cs="Arial"/>
          <w:lang w:val="pt-BR"/>
        </w:rPr>
      </w:pPr>
      <w:r>
        <w:rPr>
          <w:rFonts w:cs="Arial"/>
          <w:lang w:val="pt-BR"/>
        </w:rPr>
        <w:t>Gráfico 04</w:t>
      </w:r>
    </w:p>
    <w:p w14:paraId="2CF0A933" w14:textId="77777777" w:rsidR="00312C8C" w:rsidRPr="00312C8C" w:rsidRDefault="00312C8C" w:rsidP="009F2087">
      <w:pPr>
        <w:spacing w:before="0" w:after="0" w:line="360" w:lineRule="auto"/>
        <w:ind w:firstLine="709"/>
        <w:jc w:val="center"/>
        <w:rPr>
          <w:rFonts w:cs="Arial"/>
          <w:lang w:val="pt-BR"/>
        </w:rPr>
      </w:pPr>
      <w:r w:rsidRPr="00312C8C">
        <w:rPr>
          <w:rFonts w:cs="Arial"/>
          <w:noProof/>
        </w:rPr>
        <w:drawing>
          <wp:inline distT="0" distB="0" distL="0" distR="0" wp14:anchorId="14968DC4" wp14:editId="784CD141">
            <wp:extent cx="2735885" cy="1432142"/>
            <wp:effectExtent l="0" t="0" r="7620" b="0"/>
            <wp:docPr id="142770752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707522" name=""/>
                    <pic:cNvPicPr/>
                  </pic:nvPicPr>
                  <pic:blipFill>
                    <a:blip r:embed="rId13"/>
                    <a:stretch>
                      <a:fillRect/>
                    </a:stretch>
                  </pic:blipFill>
                  <pic:spPr>
                    <a:xfrm>
                      <a:off x="0" y="0"/>
                      <a:ext cx="2792203" cy="1461622"/>
                    </a:xfrm>
                    <a:prstGeom prst="rect">
                      <a:avLst/>
                    </a:prstGeom>
                  </pic:spPr>
                </pic:pic>
              </a:graphicData>
            </a:graphic>
          </wp:inline>
        </w:drawing>
      </w:r>
    </w:p>
    <w:p w14:paraId="049F1101" w14:textId="385335DA" w:rsidR="00312C8C" w:rsidRDefault="00312C8C" w:rsidP="009F2087">
      <w:pPr>
        <w:spacing w:before="0" w:after="0" w:line="360" w:lineRule="auto"/>
        <w:ind w:firstLine="709"/>
        <w:jc w:val="center"/>
        <w:rPr>
          <w:rFonts w:cs="Arial"/>
          <w:lang w:val="pt-BR"/>
        </w:rPr>
      </w:pPr>
      <w:r w:rsidRPr="00312C8C">
        <w:rPr>
          <w:rFonts w:cs="Arial"/>
          <w:lang w:val="pt-BR"/>
        </w:rPr>
        <w:t>Fonte: Questionário do pesquisador, 2023.</w:t>
      </w:r>
    </w:p>
    <w:p w14:paraId="7675927C" w14:textId="77777777" w:rsidR="00312C8C" w:rsidRPr="00312C8C" w:rsidRDefault="00312C8C" w:rsidP="009F2087">
      <w:pPr>
        <w:spacing w:before="0" w:after="0" w:line="360" w:lineRule="auto"/>
        <w:ind w:firstLine="709"/>
        <w:jc w:val="center"/>
        <w:rPr>
          <w:rFonts w:cs="Arial"/>
          <w:lang w:val="pt-BR"/>
        </w:rPr>
      </w:pPr>
    </w:p>
    <w:p w14:paraId="655BFA19" w14:textId="77777777" w:rsidR="00312C8C" w:rsidRDefault="00312C8C" w:rsidP="009F2087">
      <w:pPr>
        <w:spacing w:before="0" w:after="0" w:line="360" w:lineRule="auto"/>
        <w:ind w:firstLine="709"/>
        <w:rPr>
          <w:rFonts w:cs="Arial"/>
          <w:lang w:val="pt-BR"/>
        </w:rPr>
      </w:pPr>
      <w:r w:rsidRPr="00312C8C">
        <w:rPr>
          <w:rFonts w:cs="Arial"/>
          <w:lang w:val="pt-BR"/>
        </w:rPr>
        <w:t xml:space="preserve">Com isso percebe-se no gráfico que 55,6% dos professores confirmaram ser proveitoso o uso do laboratório de informática nas aulas. Também se faz possível a reflexão deste uso de maneira mais presente, possibilitando um meio de aprendizagem que abre portas também para o uso de uma ferramenta tecnológica que acompanhará muito destes alunos em seu futuro, </w:t>
      </w:r>
      <w:r w:rsidRPr="00312C8C">
        <w:rPr>
          <w:rFonts w:cs="Arial"/>
          <w:lang w:val="pt-BR"/>
        </w:rPr>
        <w:lastRenderedPageBreak/>
        <w:t>mas que também agrega na observação e ilustração dos conteúdos, além claro, das dinâmicas já ditas neste artigo. Dito isso, algo a se pensar é aquilo que Segundo Costa e Souza (2017) “[...] o uso das tecnologias dentro do contexto educacional, constata-se que esta pode facilitar a interação e troca de informações entre professor e aluno, promovendo uma educação para a autonomia [...]”. Ou seja, este tipo de ensino pode ser mais uma forma de instigar os alunos a participarem socialmente de forma crítica, tendo em vista a sua capacidade criativa em relação aos conteúdos propostos.</w:t>
      </w:r>
    </w:p>
    <w:p w14:paraId="589E3412" w14:textId="24CFCB5E" w:rsidR="00312C8C" w:rsidRPr="00312C8C" w:rsidRDefault="00312C8C" w:rsidP="009F2087">
      <w:pPr>
        <w:spacing w:before="0" w:after="0" w:line="360" w:lineRule="auto"/>
        <w:ind w:firstLine="709"/>
        <w:rPr>
          <w:rFonts w:cs="Arial"/>
          <w:lang w:val="pt-BR"/>
        </w:rPr>
      </w:pPr>
      <w:r w:rsidRPr="00312C8C">
        <w:rPr>
          <w:rFonts w:cs="Arial"/>
          <w:lang w:val="pt-BR"/>
        </w:rPr>
        <w:t xml:space="preserve">É importante destacar os dados que revelam que 100% dos docentes que participaram da pesquisa utilizavam o </w:t>
      </w:r>
      <w:r w:rsidRPr="00312C8C">
        <w:rPr>
          <w:rFonts w:cs="Arial"/>
          <w:i/>
          <w:iCs/>
          <w:lang w:val="pt-BR"/>
        </w:rPr>
        <w:t>whatsapp</w:t>
      </w:r>
      <w:r w:rsidRPr="00312C8C">
        <w:rPr>
          <w:rFonts w:cs="Arial"/>
          <w:lang w:val="pt-BR"/>
        </w:rPr>
        <w:t>, como um programa de mensagem instantânea, conforme o gráfico a seguir:</w:t>
      </w:r>
    </w:p>
    <w:p w14:paraId="48408CED" w14:textId="054B1B2F" w:rsidR="00312C8C" w:rsidRPr="00312C8C" w:rsidRDefault="00312C8C" w:rsidP="009F2087">
      <w:pPr>
        <w:spacing w:before="0" w:after="0" w:line="360" w:lineRule="auto"/>
        <w:ind w:firstLine="709"/>
        <w:jc w:val="center"/>
        <w:rPr>
          <w:rFonts w:cs="Arial"/>
          <w:lang w:val="pt-BR"/>
        </w:rPr>
      </w:pPr>
      <w:r>
        <w:rPr>
          <w:rFonts w:cs="Arial"/>
          <w:lang w:val="pt-BR"/>
        </w:rPr>
        <w:t>Gráfico 05</w:t>
      </w:r>
    </w:p>
    <w:p w14:paraId="6F6B39A2" w14:textId="77777777" w:rsidR="00312C8C" w:rsidRPr="00312C8C" w:rsidRDefault="00312C8C" w:rsidP="009F2087">
      <w:pPr>
        <w:spacing w:before="0" w:after="0" w:line="360" w:lineRule="auto"/>
        <w:ind w:firstLine="709"/>
        <w:jc w:val="center"/>
        <w:rPr>
          <w:rFonts w:cs="Arial"/>
          <w:lang w:val="pt-BR"/>
        </w:rPr>
      </w:pPr>
      <w:r w:rsidRPr="00312C8C">
        <w:rPr>
          <w:rFonts w:cs="Arial"/>
          <w:noProof/>
        </w:rPr>
        <w:drawing>
          <wp:inline distT="0" distB="0" distL="0" distR="0" wp14:anchorId="6692D6DC" wp14:editId="3B1ADBFA">
            <wp:extent cx="2977286" cy="1405397"/>
            <wp:effectExtent l="0" t="0" r="0" b="4445"/>
            <wp:docPr id="18345364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53648" name=""/>
                    <pic:cNvPicPr/>
                  </pic:nvPicPr>
                  <pic:blipFill>
                    <a:blip r:embed="rId14"/>
                    <a:stretch>
                      <a:fillRect/>
                    </a:stretch>
                  </pic:blipFill>
                  <pic:spPr>
                    <a:xfrm>
                      <a:off x="0" y="0"/>
                      <a:ext cx="3027780" cy="1429232"/>
                    </a:xfrm>
                    <a:prstGeom prst="rect">
                      <a:avLst/>
                    </a:prstGeom>
                  </pic:spPr>
                </pic:pic>
              </a:graphicData>
            </a:graphic>
          </wp:inline>
        </w:drawing>
      </w:r>
    </w:p>
    <w:p w14:paraId="3C2D5C4B" w14:textId="4BEF59C2" w:rsidR="00312C8C" w:rsidRPr="00312C8C" w:rsidRDefault="00312C8C" w:rsidP="009F2087">
      <w:pPr>
        <w:spacing w:before="0" w:after="0" w:line="360" w:lineRule="auto"/>
        <w:ind w:firstLine="709"/>
        <w:jc w:val="center"/>
        <w:rPr>
          <w:rFonts w:cs="Arial"/>
          <w:lang w:val="pt-BR"/>
        </w:rPr>
      </w:pPr>
      <w:r w:rsidRPr="00312C8C">
        <w:rPr>
          <w:rFonts w:cs="Arial"/>
          <w:lang w:val="pt-BR"/>
        </w:rPr>
        <w:t>Fonte: Questionário do pesquisador, 2023.</w:t>
      </w:r>
    </w:p>
    <w:p w14:paraId="7019DDE4" w14:textId="21E6046D" w:rsidR="0054559D" w:rsidRDefault="00312C8C" w:rsidP="009F2087">
      <w:pPr>
        <w:spacing w:before="0" w:after="0" w:line="360" w:lineRule="auto"/>
        <w:ind w:firstLine="709"/>
        <w:rPr>
          <w:rFonts w:cs="Arial"/>
          <w:lang w:val="pt-BR"/>
        </w:rPr>
      </w:pPr>
      <w:r w:rsidRPr="00312C8C">
        <w:rPr>
          <w:rFonts w:cs="Arial"/>
          <w:lang w:val="pt-BR"/>
        </w:rPr>
        <w:t xml:space="preserve">Exposto isso, constata-se que a utilização do </w:t>
      </w:r>
      <w:r w:rsidRPr="00312C8C">
        <w:rPr>
          <w:rFonts w:cs="Arial"/>
          <w:i/>
          <w:iCs/>
          <w:lang w:val="pt-BR"/>
        </w:rPr>
        <w:t>Whatsapp</w:t>
      </w:r>
      <w:r w:rsidRPr="00312C8C">
        <w:rPr>
          <w:rFonts w:cs="Arial"/>
          <w:lang w:val="pt-BR"/>
        </w:rPr>
        <w:t>, já utilizado massivamente na sociedade brasileira, também pode ser uma ferramenta de contato e diálogo da prática docente, não apenas para avisos ou o envio de dados, mas como um meio de aproximação e estímulo aos estudos pelos discentes (Vas, Lopes, 2016), que podem, por exemplo, rapidamente ter acesso ao professor e estabelecer, mediante prévio contrato pedagógico, diálogo educacional proveitoso. É importante registrar a necessidade de valorização da relação alunos/professores/escola/coordenação/direção escolar de modo que se construa um ecossistema educacional saudável e acolhedor a todos.</w:t>
      </w:r>
    </w:p>
    <w:p w14:paraId="0433AAE5" w14:textId="77777777" w:rsidR="009F2087" w:rsidRPr="00312C8C" w:rsidRDefault="009F2087" w:rsidP="009F2087">
      <w:pPr>
        <w:spacing w:before="0" w:after="0" w:line="360" w:lineRule="auto"/>
        <w:ind w:firstLine="709"/>
        <w:rPr>
          <w:rFonts w:cs="Arial"/>
          <w:lang w:val="pt-BR"/>
        </w:rPr>
      </w:pPr>
    </w:p>
    <w:p w14:paraId="2B626725" w14:textId="77777777" w:rsidR="00B170DC" w:rsidRDefault="00B170DC" w:rsidP="009F2087">
      <w:pPr>
        <w:pStyle w:val="Ttulo1"/>
        <w:spacing w:after="0" w:line="360" w:lineRule="auto"/>
        <w:rPr>
          <w:lang w:val="pt-BR"/>
        </w:rPr>
      </w:pPr>
      <w:r>
        <w:rPr>
          <w:lang w:val="pt-BR"/>
        </w:rPr>
        <w:t>Considerações Finais</w:t>
      </w:r>
    </w:p>
    <w:p w14:paraId="7CE82451" w14:textId="77777777" w:rsidR="00390A37" w:rsidRPr="00390A37" w:rsidRDefault="00390A37" w:rsidP="009F2087">
      <w:pPr>
        <w:spacing w:before="0" w:after="0" w:line="360" w:lineRule="auto"/>
        <w:rPr>
          <w:lang w:val="pt-BR"/>
        </w:rPr>
      </w:pPr>
      <w:r w:rsidRPr="00390A37">
        <w:rPr>
          <w:lang w:val="pt-BR"/>
        </w:rPr>
        <w:t>Mesmo com alguns empecilhos no acesso as escolas e aos professores, a pesquisa finda essa etapa revelando a importância dos meios digitais para os professores, que demonstraram interesse pelo assunto, apresentando, inclusive, algumas sugestões e ideias para a realização da pesquisa. Além disso, apesar da dificuldade de um primeiro contato, os professores têm externado disposição para contribuir com os questionamentos e dúvidas que emergem da proposta desta pesquisa. A recepção em algumas escolas foi agradável, mesmo que com alguns impasses, mas em relação aos docentes sempre houve uma boa recepção, visto que sempre estiveram disponíveis para nos receber e responder as questões colocadas.</w:t>
      </w:r>
    </w:p>
    <w:p w14:paraId="70C6415E" w14:textId="77777777" w:rsidR="00390A37" w:rsidRPr="00390A37" w:rsidRDefault="00390A37" w:rsidP="009F2087">
      <w:pPr>
        <w:spacing w:before="0" w:after="0" w:line="360" w:lineRule="auto"/>
        <w:rPr>
          <w:lang w:val="pt-BR"/>
        </w:rPr>
      </w:pPr>
      <w:r w:rsidRPr="00390A37">
        <w:rPr>
          <w:lang w:val="pt-BR"/>
        </w:rPr>
        <w:lastRenderedPageBreak/>
        <w:t>Ademais, a própria forma da pesquisa, em parte, utilizou-se de métodos digitais, o que facilitou o contato e o diálogo com os docentes entrevistados, tendo em vista as dificuldades da recepção de algumas escolas e alguns imprevistos que ocorreram no decorrer da pesquisa. Procedimentos estes que, por outros meios, acabariam sendo mais complexos na condução deste diálogo e progressão das atividades estabelecidas. Algo que também ficou claro, foi a facilidade de alguns docentes quando foi necessário utilizar os métodos digitais, para o primeiro contato e para o recolhimento de alguns dados, sinal que o período pandêmico legou maior familiaridade e perspectivas para integração do digital ao processo de ensino-aprendizagem.</w:t>
      </w:r>
    </w:p>
    <w:p w14:paraId="136D9378" w14:textId="1075D52C" w:rsidR="00390A37" w:rsidRPr="00390A37" w:rsidRDefault="00390A37" w:rsidP="009F2087">
      <w:pPr>
        <w:spacing w:before="0" w:after="0" w:line="360" w:lineRule="auto"/>
        <w:rPr>
          <w:lang w:val="pt-BR"/>
        </w:rPr>
      </w:pPr>
      <w:r w:rsidRPr="00390A37">
        <w:rPr>
          <w:lang w:val="pt-BR"/>
        </w:rPr>
        <w:t>Com isso, foi possível perceber, que existiu apoio e incentivo dos próprios entrevistados para a conclusão desta pesquisa</w:t>
      </w:r>
      <w:r w:rsidR="00517589">
        <w:rPr>
          <w:lang w:val="pt-BR"/>
        </w:rPr>
        <w:t>.</w:t>
      </w:r>
    </w:p>
    <w:p w14:paraId="387749D5" w14:textId="77777777" w:rsidR="00B170DC" w:rsidRPr="00B170DC" w:rsidRDefault="00B170DC" w:rsidP="009F2087">
      <w:pPr>
        <w:spacing w:before="0" w:after="0" w:line="360" w:lineRule="auto"/>
        <w:ind w:firstLine="0"/>
        <w:rPr>
          <w:lang w:val="pt-BR"/>
        </w:rPr>
      </w:pPr>
    </w:p>
    <w:p w14:paraId="535846EC" w14:textId="77777777" w:rsidR="0054559D" w:rsidRPr="00B170DC" w:rsidRDefault="0054559D" w:rsidP="009F2087">
      <w:pPr>
        <w:pStyle w:val="Ttulo1"/>
        <w:spacing w:after="0" w:line="360" w:lineRule="auto"/>
        <w:rPr>
          <w:lang w:val="pt-BR"/>
        </w:rPr>
      </w:pPr>
      <w:r w:rsidRPr="00B170DC">
        <w:rPr>
          <w:lang w:val="pt-BR"/>
        </w:rPr>
        <w:t>Referências Bibliográficas</w:t>
      </w:r>
    </w:p>
    <w:p w14:paraId="1436346F" w14:textId="77777777" w:rsidR="00F62DB7" w:rsidRPr="00F62DB7" w:rsidRDefault="00F62DB7" w:rsidP="00517589">
      <w:pPr>
        <w:spacing w:before="0" w:after="120"/>
        <w:ind w:firstLine="0"/>
        <w:jc w:val="left"/>
        <w:rPr>
          <w:lang w:val="pt-BR"/>
        </w:rPr>
      </w:pPr>
      <w:r w:rsidRPr="00F62DB7">
        <w:rPr>
          <w:lang w:val="pt-BR"/>
        </w:rPr>
        <w:t>RESUMO Executivo: Pesquisa sobre o uso das Tecnologias de Informação e Comunicação nas escolas brasileiras - TIC Educação 2021. PESQUISAS CETIC.BR, [S. l.], p. 1-8, 21 nov. 2021. Disponível em: &lt;https://cetic.br/media/docs/publicacoes/2/20221121124500/resumo_executivo_tic_educacao_2021.pdf.&gt; Acesso em: 12 mar. 2023.</w:t>
      </w:r>
    </w:p>
    <w:p w14:paraId="7E864D5A" w14:textId="77777777" w:rsidR="00F62DB7" w:rsidRPr="00F62DB7" w:rsidRDefault="00F62DB7" w:rsidP="00517589">
      <w:pPr>
        <w:spacing w:before="0" w:after="120"/>
        <w:ind w:firstLine="0"/>
        <w:jc w:val="left"/>
        <w:rPr>
          <w:lang w:val="pt-BR"/>
        </w:rPr>
      </w:pPr>
      <w:r w:rsidRPr="00F62DB7">
        <w:rPr>
          <w:lang w:val="pt-BR"/>
        </w:rPr>
        <w:t>HILDEBRAND, Yuri. Venda de PCs cresce no Brasil em 2021, mas preços sobem cerca de 20%. [S. l.], 28 jun. 2021. Disponível em: &lt;https://www.techtudo.com.br/noticias/2021/06/venda-de-pcs-cresce-no-brasil-em-2021-mas-precos-sobem-cerca-de-20percent.ghtml.&gt; Acesso em: 12 mar. 2023</w:t>
      </w:r>
    </w:p>
    <w:p w14:paraId="01527D65" w14:textId="77777777" w:rsidR="00F62DB7" w:rsidRPr="00F62DB7" w:rsidRDefault="00F62DB7" w:rsidP="00517589">
      <w:pPr>
        <w:spacing w:before="0" w:after="120"/>
        <w:ind w:firstLine="0"/>
        <w:jc w:val="left"/>
        <w:rPr>
          <w:lang w:val="pt-BR"/>
        </w:rPr>
      </w:pPr>
      <w:r w:rsidRPr="00F62DB7">
        <w:rPr>
          <w:lang w:val="pt-BR"/>
        </w:rPr>
        <w:t>GARCIA, M. F.; RABELO, D. F.; SILVA, D.; AMARAL, S. F. Novas competências docentes frente às tecnologias digitais interativas, 2011. Revista Teoria e Prática da Educação, Maringá, v. 14, n. 1, p. 79-87, jan.-abr. 2011. Disponível em: &lt;http://eduem.uem.br/ojs/index.php/TeorPratEduc/article/view/16108&gt;. Acesso em: 12 mar. 2023.</w:t>
      </w:r>
    </w:p>
    <w:p w14:paraId="54A13D5E" w14:textId="77777777" w:rsidR="00F62DB7" w:rsidRPr="00F62DB7" w:rsidRDefault="00F62DB7" w:rsidP="00517589">
      <w:pPr>
        <w:spacing w:before="0" w:after="120"/>
        <w:ind w:firstLine="0"/>
        <w:jc w:val="left"/>
        <w:rPr>
          <w:lang w:val="pt-BR"/>
        </w:rPr>
      </w:pPr>
      <w:r w:rsidRPr="00F62DB7">
        <w:rPr>
          <w:lang w:val="pt-BR"/>
        </w:rPr>
        <w:t>LIMA, Luciana de; LOUREIRO, Robson Carlos. Integração entre Docência e Tecnologia Digital: o desenvolvimento de Materiais Autorais Digitais Educacionais em contexto interdisciplinar. Revista Tecnologias na Educação, [S. l.], ano 8, v. 17, p. 1-11, 21 dez. 2016. Disponível em: &lt;http://tecedu.pro.br/wp-content/uploads/2016/09/Art11-ano8-vol17-dez2016.pdf.&gt; Acesso em: 12 mar. 2023.</w:t>
      </w:r>
    </w:p>
    <w:p w14:paraId="48BC2966" w14:textId="77777777" w:rsidR="00F62DB7" w:rsidRPr="00F62DB7" w:rsidRDefault="00F62DB7" w:rsidP="00517589">
      <w:pPr>
        <w:spacing w:before="0" w:after="120"/>
        <w:ind w:firstLine="0"/>
        <w:jc w:val="left"/>
        <w:rPr>
          <w:lang w:val="pt-BR"/>
        </w:rPr>
      </w:pPr>
      <w:r w:rsidRPr="00F62DB7">
        <w:rPr>
          <w:lang w:val="pt-BR"/>
        </w:rPr>
        <w:t>VAS, Braz Batista; LOPES, Cristiano G. O WhatsApp como extensão da sala de aula: o ensino de História na palma da mão. Revista História Hoje, v. 5, p. 159, 2016. Série: 10; ISSN: 1806-3993. Disponível: &lt;https://rhhj.anpuh.org/RHHJ/</w:t>
      </w:r>
      <w:proofErr w:type="spellStart"/>
      <w:r w:rsidRPr="00F62DB7">
        <w:rPr>
          <w:lang w:val="pt-BR"/>
        </w:rPr>
        <w:t>article</w:t>
      </w:r>
      <w:proofErr w:type="spellEnd"/>
      <w:r w:rsidRPr="00F62DB7">
        <w:rPr>
          <w:lang w:val="pt-BR"/>
        </w:rPr>
        <w:t>/</w:t>
      </w:r>
      <w:proofErr w:type="spellStart"/>
      <w:r w:rsidRPr="00F62DB7">
        <w:rPr>
          <w:lang w:val="pt-BR"/>
        </w:rPr>
        <w:t>view</w:t>
      </w:r>
      <w:proofErr w:type="spellEnd"/>
      <w:r w:rsidRPr="00F62DB7">
        <w:rPr>
          <w:lang w:val="pt-BR"/>
        </w:rPr>
        <w:t>/291.&gt; Acesso em: 15 fev. 2023.</w:t>
      </w:r>
    </w:p>
    <w:p w14:paraId="789FF7A6" w14:textId="758D02B9" w:rsidR="0054559D" w:rsidRPr="00B170DC" w:rsidRDefault="00F62DB7" w:rsidP="00517589">
      <w:pPr>
        <w:spacing w:before="0" w:after="120"/>
        <w:ind w:firstLine="0"/>
        <w:jc w:val="left"/>
        <w:rPr>
          <w:lang w:val="pt-BR"/>
        </w:rPr>
      </w:pPr>
      <w:r w:rsidRPr="00F62DB7">
        <w:rPr>
          <w:lang w:val="pt-BR"/>
        </w:rPr>
        <w:t xml:space="preserve">COSTA, Maiara Capucho; SOUZA, Maria Aparecida Silva de. O uso das </w:t>
      </w:r>
      <w:proofErr w:type="spellStart"/>
      <w:r w:rsidRPr="00F62DB7">
        <w:rPr>
          <w:lang w:val="pt-BR"/>
        </w:rPr>
        <w:t>TIcs</w:t>
      </w:r>
      <w:proofErr w:type="spellEnd"/>
      <w:r w:rsidRPr="00F62DB7">
        <w:rPr>
          <w:lang w:val="pt-BR"/>
        </w:rPr>
        <w:t xml:space="preserve"> no processo de aprendizagem na Escola Alternativa "Lago dos Cines". Revista Valore, Volta Redonda-RJ, ano 2, n. 2, p. 220-235, 28 dez. 2017. Disponível em: https://revistavalore.emnuvens.com.br/valore/article/view/70/66. Acesso em: 1 ago. 2023.</w:t>
      </w:r>
    </w:p>
    <w:p w14:paraId="2BECA5D9" w14:textId="77777777" w:rsidR="006B20BD" w:rsidRDefault="006B20BD" w:rsidP="009F2087">
      <w:pPr>
        <w:pStyle w:val="Ttulo1"/>
        <w:spacing w:after="0" w:line="360" w:lineRule="auto"/>
        <w:rPr>
          <w:lang w:val="pt-BR"/>
        </w:rPr>
      </w:pPr>
      <w:r>
        <w:rPr>
          <w:lang w:val="pt-BR"/>
        </w:rPr>
        <w:t>Agradecimentos</w:t>
      </w:r>
    </w:p>
    <w:p w14:paraId="035F94BB" w14:textId="2E438C2E" w:rsidR="006B20BD" w:rsidRPr="00141BFE" w:rsidRDefault="006B20BD" w:rsidP="009F2087">
      <w:pPr>
        <w:spacing w:before="0" w:after="0" w:line="360" w:lineRule="auto"/>
        <w:ind w:firstLine="709"/>
        <w:rPr>
          <w:rFonts w:eastAsia="Arial"/>
          <w:lang w:val="pt-BR"/>
        </w:rPr>
      </w:pPr>
      <w:r w:rsidRPr="00141BFE">
        <w:rPr>
          <w:rFonts w:eastAsia="Arial"/>
          <w:color w:val="222222"/>
          <w:highlight w:val="white"/>
          <w:lang w:val="pt-BR"/>
        </w:rPr>
        <w:t>O presente trabalho foi realizado com o apoio do Conselho Nacional de Desenvolvimento Científico e Tecnológico – CNPq – Brasil</w:t>
      </w:r>
      <w:r w:rsidR="009F2087">
        <w:rPr>
          <w:rFonts w:eastAsia="Arial"/>
          <w:color w:val="222222"/>
          <w:lang w:val="pt-BR"/>
        </w:rPr>
        <w:t>, do Curso de História e da UFNT.</w:t>
      </w:r>
    </w:p>
    <w:p w14:paraId="04D97B04" w14:textId="77777777" w:rsidR="006B20BD" w:rsidRPr="006B20BD" w:rsidRDefault="006B20BD" w:rsidP="009F2087">
      <w:pPr>
        <w:spacing w:before="0" w:after="0" w:line="360" w:lineRule="auto"/>
        <w:rPr>
          <w:lang w:val="pt-BR"/>
        </w:rPr>
      </w:pPr>
    </w:p>
    <w:bookmarkEnd w:id="1"/>
    <w:bookmarkEnd w:id="2"/>
    <w:sectPr w:rsidR="006B20BD" w:rsidRPr="006B20BD" w:rsidSect="009F2087">
      <w:footerReference w:type="default" r:id="rId15"/>
      <w:pgSz w:w="11907" w:h="16840" w:code="9"/>
      <w:pgMar w:top="1440" w:right="1134" w:bottom="1276"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F147" w14:textId="77777777" w:rsidR="00384018" w:rsidRDefault="00384018">
      <w:pPr>
        <w:spacing w:before="0" w:after="0"/>
      </w:pPr>
      <w:r>
        <w:separator/>
      </w:r>
    </w:p>
  </w:endnote>
  <w:endnote w:type="continuationSeparator" w:id="0">
    <w:p w14:paraId="4E9DB645" w14:textId="77777777" w:rsidR="00384018" w:rsidRDefault="003840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charset w:val="8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56B8" w14:textId="52D3E582" w:rsidR="00982DAB" w:rsidRPr="00ED4ACC" w:rsidRDefault="00982DAB" w:rsidP="00ED4ACC">
    <w:pPr>
      <w:pStyle w:val="Rodap"/>
      <w:jc w:val="center"/>
      <w:rPr>
        <w:lang w:val="pt-BR"/>
      </w:rPr>
    </w:pPr>
    <w:r>
      <w:fldChar w:fldCharType="begin"/>
    </w:r>
    <w:r>
      <w:instrText>PAGE   \* MERGEFORMAT</w:instrText>
    </w:r>
    <w:r>
      <w:fldChar w:fldCharType="separate"/>
    </w:r>
    <w:r w:rsidR="009E5DBC" w:rsidRPr="009E5DBC">
      <w:rPr>
        <w:noProof/>
        <w:lang w:val="pt-BR"/>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1971" w14:textId="77777777" w:rsidR="00384018" w:rsidRDefault="00384018">
      <w:pPr>
        <w:spacing w:before="0" w:after="0"/>
      </w:pPr>
      <w:r>
        <w:separator/>
      </w:r>
    </w:p>
  </w:footnote>
  <w:footnote w:type="continuationSeparator" w:id="0">
    <w:p w14:paraId="3605C3E4" w14:textId="77777777" w:rsidR="00384018" w:rsidRDefault="003840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39211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lvl w:ilvl="0">
      <w:start w:val="1"/>
      <w:numFmt w:val="upperRoman"/>
      <w:pStyle w:val="Ttulo1"/>
      <w:lvlText w:val="%1."/>
      <w:lvlJc w:val="left"/>
      <w:pPr>
        <w:tabs>
          <w:tab w:val="num" w:pos="864"/>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pStyle w:val="StyleStyleNormalWebArialNotBoldLinespacingsingle"/>
      <w:lvlText w:val=""/>
      <w:lvlJc w:val="left"/>
      <w:pPr>
        <w:tabs>
          <w:tab w:val="num" w:pos="1440"/>
        </w:tabs>
        <w:ind w:left="1307" w:hanging="227"/>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6"/>
    <w:multiLevelType w:val="singleLevel"/>
    <w:tmpl w:val="00000006"/>
    <w:name w:val="WW8Num6"/>
    <w:lvl w:ilvl="0">
      <w:start w:val="1"/>
      <w:numFmt w:val="bullet"/>
      <w:pStyle w:val="Commarcadores1"/>
      <w:lvlText w:val=""/>
      <w:lvlJc w:val="left"/>
      <w:pPr>
        <w:tabs>
          <w:tab w:val="num" w:pos="144"/>
        </w:tabs>
        <w:ind w:left="288" w:hanging="288"/>
      </w:pPr>
      <w:rPr>
        <w:rFonts w:ascii="Symbol" w:hAnsi="Symbol"/>
        <w:sz w:val="16"/>
        <w:szCs w:val="16"/>
      </w:rPr>
    </w:lvl>
  </w:abstractNum>
  <w:abstractNum w:abstractNumId="7"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Symbol" w:hAnsi="Symbol"/>
      </w:rPr>
    </w:lvl>
  </w:abstractNum>
  <w:abstractNum w:abstractNumId="8" w15:restartNumberingAfterBreak="0">
    <w:nsid w:val="00000008"/>
    <w:multiLevelType w:val="multilevel"/>
    <w:tmpl w:val="00000008"/>
    <w:name w:val="WW8Num11"/>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00"/>
        </w:tabs>
        <w:ind w:left="1800" w:hanging="360"/>
      </w:pPr>
      <w:rPr>
        <w:rFonts w:ascii="OpenSymbol" w:hAnsi="OpenSymbol" w:cs="Courier New"/>
      </w:rPr>
    </w:lvl>
    <w:lvl w:ilvl="2">
      <w:start w:val="1"/>
      <w:numFmt w:val="bullet"/>
      <w:lvlText w:val="▪"/>
      <w:lvlJc w:val="left"/>
      <w:pPr>
        <w:tabs>
          <w:tab w:val="num" w:pos="2160"/>
        </w:tabs>
        <w:ind w:left="2160" w:hanging="360"/>
      </w:pPr>
      <w:rPr>
        <w:rFonts w:ascii="OpenSymbol" w:hAnsi="OpenSymbol" w:cs="Courier New"/>
      </w:rPr>
    </w:lvl>
    <w:lvl w:ilvl="3">
      <w:start w:val="1"/>
      <w:numFmt w:val="bullet"/>
      <w:lvlText w:val=""/>
      <w:lvlJc w:val="left"/>
      <w:pPr>
        <w:tabs>
          <w:tab w:val="num" w:pos="2520"/>
        </w:tabs>
        <w:ind w:left="2520" w:hanging="360"/>
      </w:pPr>
      <w:rPr>
        <w:rFonts w:ascii="Symbol" w:hAnsi="Symbol"/>
      </w:rPr>
    </w:lvl>
    <w:lvl w:ilvl="4">
      <w:start w:val="1"/>
      <w:numFmt w:val="bullet"/>
      <w:lvlText w:val="◦"/>
      <w:lvlJc w:val="left"/>
      <w:pPr>
        <w:tabs>
          <w:tab w:val="num" w:pos="2880"/>
        </w:tabs>
        <w:ind w:left="2880" w:hanging="360"/>
      </w:pPr>
      <w:rPr>
        <w:rFonts w:ascii="OpenSymbol" w:hAnsi="OpenSymbol" w:cs="Courier New"/>
      </w:rPr>
    </w:lvl>
    <w:lvl w:ilvl="5">
      <w:start w:val="1"/>
      <w:numFmt w:val="bullet"/>
      <w:lvlText w:val="▪"/>
      <w:lvlJc w:val="left"/>
      <w:pPr>
        <w:tabs>
          <w:tab w:val="num" w:pos="3240"/>
        </w:tabs>
        <w:ind w:left="3240" w:hanging="360"/>
      </w:pPr>
      <w:rPr>
        <w:rFonts w:ascii="OpenSymbol" w:hAnsi="OpenSymbol" w:cs="Courier New"/>
      </w:rPr>
    </w:lvl>
    <w:lvl w:ilvl="6">
      <w:start w:val="1"/>
      <w:numFmt w:val="bullet"/>
      <w:lvlText w:val=""/>
      <w:lvlJc w:val="left"/>
      <w:pPr>
        <w:tabs>
          <w:tab w:val="num" w:pos="3600"/>
        </w:tabs>
        <w:ind w:left="3600" w:hanging="360"/>
      </w:pPr>
      <w:rPr>
        <w:rFonts w:ascii="Symbol" w:hAnsi="Symbol"/>
      </w:rPr>
    </w:lvl>
    <w:lvl w:ilvl="7">
      <w:start w:val="1"/>
      <w:numFmt w:val="bullet"/>
      <w:lvlText w:val="◦"/>
      <w:lvlJc w:val="left"/>
      <w:pPr>
        <w:tabs>
          <w:tab w:val="num" w:pos="3960"/>
        </w:tabs>
        <w:ind w:left="3960" w:hanging="360"/>
      </w:pPr>
      <w:rPr>
        <w:rFonts w:ascii="OpenSymbol" w:hAnsi="OpenSymbol" w:cs="Courier New"/>
      </w:rPr>
    </w:lvl>
    <w:lvl w:ilvl="8">
      <w:start w:val="1"/>
      <w:numFmt w:val="bullet"/>
      <w:lvlText w:val="▪"/>
      <w:lvlJc w:val="left"/>
      <w:pPr>
        <w:tabs>
          <w:tab w:val="num" w:pos="4320"/>
        </w:tabs>
        <w:ind w:left="4320" w:hanging="360"/>
      </w:pPr>
      <w:rPr>
        <w:rFonts w:ascii="OpenSymbol" w:hAnsi="OpenSymbol" w:cs="Courier New"/>
      </w:rPr>
    </w:lvl>
  </w:abstractNum>
  <w:abstractNum w:abstractNumId="9" w15:restartNumberingAfterBreak="0">
    <w:nsid w:val="00000009"/>
    <w:multiLevelType w:val="multilevel"/>
    <w:tmpl w:val="00000009"/>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B"/>
    <w:multiLevelType w:val="multilevel"/>
    <w:tmpl w:val="0000000B"/>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103D18D1"/>
    <w:multiLevelType w:val="hybridMultilevel"/>
    <w:tmpl w:val="658E734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845113"/>
    <w:multiLevelType w:val="hybridMultilevel"/>
    <w:tmpl w:val="2708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C24A9"/>
    <w:multiLevelType w:val="hybridMultilevel"/>
    <w:tmpl w:val="59C09298"/>
    <w:lvl w:ilvl="0" w:tplc="3A065B92">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00F12CF"/>
    <w:multiLevelType w:val="hybridMultilevel"/>
    <w:tmpl w:val="8F86934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9373E31"/>
    <w:multiLevelType w:val="hybridMultilevel"/>
    <w:tmpl w:val="2D02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078747">
    <w:abstractNumId w:val="1"/>
  </w:num>
  <w:num w:numId="2" w16cid:durableId="1967391531">
    <w:abstractNumId w:val="2"/>
  </w:num>
  <w:num w:numId="3" w16cid:durableId="1045636677">
    <w:abstractNumId w:val="3"/>
  </w:num>
  <w:num w:numId="4" w16cid:durableId="1686397699">
    <w:abstractNumId w:val="4"/>
  </w:num>
  <w:num w:numId="5" w16cid:durableId="686953615">
    <w:abstractNumId w:val="5"/>
  </w:num>
  <w:num w:numId="6" w16cid:durableId="1911841829">
    <w:abstractNumId w:val="6"/>
  </w:num>
  <w:num w:numId="7" w16cid:durableId="787358489">
    <w:abstractNumId w:val="7"/>
  </w:num>
  <w:num w:numId="8" w16cid:durableId="493838628">
    <w:abstractNumId w:val="8"/>
  </w:num>
  <w:num w:numId="9" w16cid:durableId="1829518419">
    <w:abstractNumId w:val="9"/>
  </w:num>
  <w:num w:numId="10" w16cid:durableId="2031057804">
    <w:abstractNumId w:val="10"/>
  </w:num>
  <w:num w:numId="11" w16cid:durableId="250437317">
    <w:abstractNumId w:val="11"/>
  </w:num>
  <w:num w:numId="12" w16cid:durableId="54864842">
    <w:abstractNumId w:val="15"/>
  </w:num>
  <w:num w:numId="13" w16cid:durableId="407924517">
    <w:abstractNumId w:val="0"/>
  </w:num>
  <w:num w:numId="14" w16cid:durableId="738596468">
    <w:abstractNumId w:val="13"/>
  </w:num>
  <w:num w:numId="15" w16cid:durableId="403842234">
    <w:abstractNumId w:val="16"/>
  </w:num>
  <w:num w:numId="16" w16cid:durableId="951202388">
    <w:abstractNumId w:val="12"/>
  </w:num>
  <w:num w:numId="17" w16cid:durableId="20301394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A5"/>
    <w:rsid w:val="000046AF"/>
    <w:rsid w:val="00005B0C"/>
    <w:rsid w:val="00007FB9"/>
    <w:rsid w:val="000101F4"/>
    <w:rsid w:val="000167C9"/>
    <w:rsid w:val="000246CF"/>
    <w:rsid w:val="0002666C"/>
    <w:rsid w:val="00031D99"/>
    <w:rsid w:val="000332FD"/>
    <w:rsid w:val="000369CB"/>
    <w:rsid w:val="00041144"/>
    <w:rsid w:val="0004414B"/>
    <w:rsid w:val="0004508C"/>
    <w:rsid w:val="00050875"/>
    <w:rsid w:val="000612B4"/>
    <w:rsid w:val="00061BE8"/>
    <w:rsid w:val="000626BF"/>
    <w:rsid w:val="000646F1"/>
    <w:rsid w:val="00065B80"/>
    <w:rsid w:val="000666A2"/>
    <w:rsid w:val="00074B8B"/>
    <w:rsid w:val="0007513C"/>
    <w:rsid w:val="0007529E"/>
    <w:rsid w:val="00077D10"/>
    <w:rsid w:val="00086430"/>
    <w:rsid w:val="00097B7F"/>
    <w:rsid w:val="000A1876"/>
    <w:rsid w:val="000A262E"/>
    <w:rsid w:val="000A5BE4"/>
    <w:rsid w:val="000A70AB"/>
    <w:rsid w:val="000B06B5"/>
    <w:rsid w:val="000B1C97"/>
    <w:rsid w:val="000B716E"/>
    <w:rsid w:val="000C55BB"/>
    <w:rsid w:val="000C79FD"/>
    <w:rsid w:val="000C7D1A"/>
    <w:rsid w:val="000D77DE"/>
    <w:rsid w:val="000E1FC7"/>
    <w:rsid w:val="000E253B"/>
    <w:rsid w:val="000E67F2"/>
    <w:rsid w:val="000F5310"/>
    <w:rsid w:val="000F7839"/>
    <w:rsid w:val="001131F1"/>
    <w:rsid w:val="00113927"/>
    <w:rsid w:val="001167FC"/>
    <w:rsid w:val="00122BCB"/>
    <w:rsid w:val="0012420E"/>
    <w:rsid w:val="00126913"/>
    <w:rsid w:val="00131686"/>
    <w:rsid w:val="00132053"/>
    <w:rsid w:val="001414BF"/>
    <w:rsid w:val="00141BFE"/>
    <w:rsid w:val="00146444"/>
    <w:rsid w:val="001528AF"/>
    <w:rsid w:val="00153006"/>
    <w:rsid w:val="00160CC1"/>
    <w:rsid w:val="00161C99"/>
    <w:rsid w:val="00161FAD"/>
    <w:rsid w:val="001649FD"/>
    <w:rsid w:val="0016677B"/>
    <w:rsid w:val="00166905"/>
    <w:rsid w:val="00167009"/>
    <w:rsid w:val="00174A35"/>
    <w:rsid w:val="00176344"/>
    <w:rsid w:val="001776F9"/>
    <w:rsid w:val="001817DD"/>
    <w:rsid w:val="00184143"/>
    <w:rsid w:val="0018645E"/>
    <w:rsid w:val="00190396"/>
    <w:rsid w:val="00191680"/>
    <w:rsid w:val="0019217F"/>
    <w:rsid w:val="001952BB"/>
    <w:rsid w:val="001A0854"/>
    <w:rsid w:val="001A104A"/>
    <w:rsid w:val="001A4087"/>
    <w:rsid w:val="001A521C"/>
    <w:rsid w:val="001A629E"/>
    <w:rsid w:val="001B5209"/>
    <w:rsid w:val="001B7991"/>
    <w:rsid w:val="001D1E09"/>
    <w:rsid w:val="001D1E29"/>
    <w:rsid w:val="001D2138"/>
    <w:rsid w:val="001D3536"/>
    <w:rsid w:val="001D4ABD"/>
    <w:rsid w:val="001D5FDB"/>
    <w:rsid w:val="001E2D0A"/>
    <w:rsid w:val="001E4876"/>
    <w:rsid w:val="001F1B93"/>
    <w:rsid w:val="001F1C03"/>
    <w:rsid w:val="001F2958"/>
    <w:rsid w:val="001F3763"/>
    <w:rsid w:val="001F43AC"/>
    <w:rsid w:val="001F6CB2"/>
    <w:rsid w:val="001F7847"/>
    <w:rsid w:val="001F7C92"/>
    <w:rsid w:val="0020085E"/>
    <w:rsid w:val="00201638"/>
    <w:rsid w:val="00202293"/>
    <w:rsid w:val="00205015"/>
    <w:rsid w:val="002052AE"/>
    <w:rsid w:val="002074D1"/>
    <w:rsid w:val="002113FF"/>
    <w:rsid w:val="00213EBB"/>
    <w:rsid w:val="002175E1"/>
    <w:rsid w:val="00217D2D"/>
    <w:rsid w:val="00230E37"/>
    <w:rsid w:val="00231048"/>
    <w:rsid w:val="00236F78"/>
    <w:rsid w:val="00240739"/>
    <w:rsid w:val="0024289A"/>
    <w:rsid w:val="0024397A"/>
    <w:rsid w:val="0024687D"/>
    <w:rsid w:val="002476A0"/>
    <w:rsid w:val="002536C3"/>
    <w:rsid w:val="002634C1"/>
    <w:rsid w:val="002645FE"/>
    <w:rsid w:val="002860F4"/>
    <w:rsid w:val="00286D23"/>
    <w:rsid w:val="00291A86"/>
    <w:rsid w:val="00291FE8"/>
    <w:rsid w:val="00292407"/>
    <w:rsid w:val="002A163A"/>
    <w:rsid w:val="002A39BA"/>
    <w:rsid w:val="002A4222"/>
    <w:rsid w:val="002B5927"/>
    <w:rsid w:val="002B6860"/>
    <w:rsid w:val="002C4603"/>
    <w:rsid w:val="002D08C6"/>
    <w:rsid w:val="002D3343"/>
    <w:rsid w:val="002D629E"/>
    <w:rsid w:val="002D6D85"/>
    <w:rsid w:val="002E68F7"/>
    <w:rsid w:val="002E7669"/>
    <w:rsid w:val="002E79C1"/>
    <w:rsid w:val="002E7ECC"/>
    <w:rsid w:val="003024A5"/>
    <w:rsid w:val="00303096"/>
    <w:rsid w:val="003032B1"/>
    <w:rsid w:val="003048A5"/>
    <w:rsid w:val="003048B6"/>
    <w:rsid w:val="00312C8C"/>
    <w:rsid w:val="00313660"/>
    <w:rsid w:val="00313D13"/>
    <w:rsid w:val="00313F1F"/>
    <w:rsid w:val="0031573B"/>
    <w:rsid w:val="00316BF1"/>
    <w:rsid w:val="003170F8"/>
    <w:rsid w:val="00325A89"/>
    <w:rsid w:val="00326C55"/>
    <w:rsid w:val="00330B74"/>
    <w:rsid w:val="00336634"/>
    <w:rsid w:val="003641E0"/>
    <w:rsid w:val="00366060"/>
    <w:rsid w:val="00371500"/>
    <w:rsid w:val="00372032"/>
    <w:rsid w:val="00372DCA"/>
    <w:rsid w:val="00377F85"/>
    <w:rsid w:val="00382417"/>
    <w:rsid w:val="00384018"/>
    <w:rsid w:val="00386E75"/>
    <w:rsid w:val="003906B9"/>
    <w:rsid w:val="00390A37"/>
    <w:rsid w:val="003922B8"/>
    <w:rsid w:val="0039399F"/>
    <w:rsid w:val="00393CE8"/>
    <w:rsid w:val="003948B5"/>
    <w:rsid w:val="00394E1F"/>
    <w:rsid w:val="003A03B9"/>
    <w:rsid w:val="003A281C"/>
    <w:rsid w:val="003B6774"/>
    <w:rsid w:val="003B7B13"/>
    <w:rsid w:val="003B7DF9"/>
    <w:rsid w:val="003C7E29"/>
    <w:rsid w:val="003D0880"/>
    <w:rsid w:val="003D3115"/>
    <w:rsid w:val="003D5D27"/>
    <w:rsid w:val="003D6421"/>
    <w:rsid w:val="003E19A4"/>
    <w:rsid w:val="003E655A"/>
    <w:rsid w:val="003E6ABC"/>
    <w:rsid w:val="003F08AA"/>
    <w:rsid w:val="003F744C"/>
    <w:rsid w:val="003F7FD7"/>
    <w:rsid w:val="00400061"/>
    <w:rsid w:val="004017F6"/>
    <w:rsid w:val="004055C4"/>
    <w:rsid w:val="00410C0B"/>
    <w:rsid w:val="00411439"/>
    <w:rsid w:val="00411537"/>
    <w:rsid w:val="00415365"/>
    <w:rsid w:val="0042211C"/>
    <w:rsid w:val="0042241E"/>
    <w:rsid w:val="00424479"/>
    <w:rsid w:val="00432F5A"/>
    <w:rsid w:val="00434D4F"/>
    <w:rsid w:val="004476FE"/>
    <w:rsid w:val="00453A80"/>
    <w:rsid w:val="004660CB"/>
    <w:rsid w:val="00466870"/>
    <w:rsid w:val="004800C2"/>
    <w:rsid w:val="00483D5B"/>
    <w:rsid w:val="00486179"/>
    <w:rsid w:val="004900C5"/>
    <w:rsid w:val="00490B9D"/>
    <w:rsid w:val="00492B3D"/>
    <w:rsid w:val="004A2A83"/>
    <w:rsid w:val="004A36A6"/>
    <w:rsid w:val="004B08F3"/>
    <w:rsid w:val="004B147E"/>
    <w:rsid w:val="004B3C22"/>
    <w:rsid w:val="004B589B"/>
    <w:rsid w:val="004C066C"/>
    <w:rsid w:val="004C0C4D"/>
    <w:rsid w:val="004C4918"/>
    <w:rsid w:val="004D1606"/>
    <w:rsid w:val="004D40A9"/>
    <w:rsid w:val="004E336E"/>
    <w:rsid w:val="004F08A8"/>
    <w:rsid w:val="004F0F3D"/>
    <w:rsid w:val="004F2AB4"/>
    <w:rsid w:val="00504B31"/>
    <w:rsid w:val="00506012"/>
    <w:rsid w:val="0050795A"/>
    <w:rsid w:val="005151E5"/>
    <w:rsid w:val="00517589"/>
    <w:rsid w:val="005205C6"/>
    <w:rsid w:val="00520602"/>
    <w:rsid w:val="00521AB6"/>
    <w:rsid w:val="00523172"/>
    <w:rsid w:val="005257B4"/>
    <w:rsid w:val="00526358"/>
    <w:rsid w:val="00527DB5"/>
    <w:rsid w:val="00530777"/>
    <w:rsid w:val="00533CBD"/>
    <w:rsid w:val="00542EA5"/>
    <w:rsid w:val="0054559D"/>
    <w:rsid w:val="00546BFF"/>
    <w:rsid w:val="00551236"/>
    <w:rsid w:val="0055132B"/>
    <w:rsid w:val="005538E4"/>
    <w:rsid w:val="00554063"/>
    <w:rsid w:val="00555857"/>
    <w:rsid w:val="005559D2"/>
    <w:rsid w:val="0056243B"/>
    <w:rsid w:val="005630FC"/>
    <w:rsid w:val="005641CA"/>
    <w:rsid w:val="00573025"/>
    <w:rsid w:val="005743E6"/>
    <w:rsid w:val="0057642B"/>
    <w:rsid w:val="00577A1B"/>
    <w:rsid w:val="00580EF9"/>
    <w:rsid w:val="0058248D"/>
    <w:rsid w:val="0058757F"/>
    <w:rsid w:val="00591936"/>
    <w:rsid w:val="00595294"/>
    <w:rsid w:val="00595783"/>
    <w:rsid w:val="005964F7"/>
    <w:rsid w:val="005A19C9"/>
    <w:rsid w:val="005A3712"/>
    <w:rsid w:val="005B431B"/>
    <w:rsid w:val="005C0FA2"/>
    <w:rsid w:val="005C3644"/>
    <w:rsid w:val="005D355D"/>
    <w:rsid w:val="005E20D5"/>
    <w:rsid w:val="005E3AC3"/>
    <w:rsid w:val="005E418A"/>
    <w:rsid w:val="005E6FD6"/>
    <w:rsid w:val="005F097C"/>
    <w:rsid w:val="005F44FD"/>
    <w:rsid w:val="005F5A65"/>
    <w:rsid w:val="006023E6"/>
    <w:rsid w:val="00610914"/>
    <w:rsid w:val="00611FE3"/>
    <w:rsid w:val="00613EDB"/>
    <w:rsid w:val="00615045"/>
    <w:rsid w:val="00621067"/>
    <w:rsid w:val="00621EB6"/>
    <w:rsid w:val="00630655"/>
    <w:rsid w:val="0064037C"/>
    <w:rsid w:val="00654D45"/>
    <w:rsid w:val="00661033"/>
    <w:rsid w:val="006729DA"/>
    <w:rsid w:val="0067331B"/>
    <w:rsid w:val="006835E3"/>
    <w:rsid w:val="00684DA5"/>
    <w:rsid w:val="00686290"/>
    <w:rsid w:val="00687274"/>
    <w:rsid w:val="00687299"/>
    <w:rsid w:val="006958AD"/>
    <w:rsid w:val="006A1596"/>
    <w:rsid w:val="006A442C"/>
    <w:rsid w:val="006A6CA7"/>
    <w:rsid w:val="006B03B0"/>
    <w:rsid w:val="006B20BD"/>
    <w:rsid w:val="006C3FE5"/>
    <w:rsid w:val="006D3491"/>
    <w:rsid w:val="006D7A36"/>
    <w:rsid w:val="006E2608"/>
    <w:rsid w:val="006E533F"/>
    <w:rsid w:val="006E535D"/>
    <w:rsid w:val="006E7421"/>
    <w:rsid w:val="006F07D8"/>
    <w:rsid w:val="006F0941"/>
    <w:rsid w:val="006F2036"/>
    <w:rsid w:val="006F3AAF"/>
    <w:rsid w:val="0070279D"/>
    <w:rsid w:val="007167CE"/>
    <w:rsid w:val="00717F97"/>
    <w:rsid w:val="0072133F"/>
    <w:rsid w:val="00743162"/>
    <w:rsid w:val="0074403D"/>
    <w:rsid w:val="0074654F"/>
    <w:rsid w:val="007476FB"/>
    <w:rsid w:val="007510B8"/>
    <w:rsid w:val="00753EC9"/>
    <w:rsid w:val="00760938"/>
    <w:rsid w:val="007613F0"/>
    <w:rsid w:val="00762481"/>
    <w:rsid w:val="00762A22"/>
    <w:rsid w:val="00773F5B"/>
    <w:rsid w:val="00774D9E"/>
    <w:rsid w:val="00777973"/>
    <w:rsid w:val="00780C6D"/>
    <w:rsid w:val="0078442A"/>
    <w:rsid w:val="007926E9"/>
    <w:rsid w:val="007A3BED"/>
    <w:rsid w:val="007A4CE9"/>
    <w:rsid w:val="007A52F2"/>
    <w:rsid w:val="007C084E"/>
    <w:rsid w:val="007C1023"/>
    <w:rsid w:val="007C1377"/>
    <w:rsid w:val="007C3A35"/>
    <w:rsid w:val="007C5029"/>
    <w:rsid w:val="007C557E"/>
    <w:rsid w:val="007C704A"/>
    <w:rsid w:val="007C7065"/>
    <w:rsid w:val="007D11CA"/>
    <w:rsid w:val="007D5332"/>
    <w:rsid w:val="007E1A39"/>
    <w:rsid w:val="007E388D"/>
    <w:rsid w:val="007E7F87"/>
    <w:rsid w:val="007F30F9"/>
    <w:rsid w:val="007F4A0A"/>
    <w:rsid w:val="00802B32"/>
    <w:rsid w:val="00803EE0"/>
    <w:rsid w:val="008067D4"/>
    <w:rsid w:val="00806E61"/>
    <w:rsid w:val="0081263E"/>
    <w:rsid w:val="00813C7E"/>
    <w:rsid w:val="00816107"/>
    <w:rsid w:val="0081773F"/>
    <w:rsid w:val="00820067"/>
    <w:rsid w:val="00825525"/>
    <w:rsid w:val="0083273B"/>
    <w:rsid w:val="00832F82"/>
    <w:rsid w:val="00835438"/>
    <w:rsid w:val="008369E9"/>
    <w:rsid w:val="00842EA9"/>
    <w:rsid w:val="00845646"/>
    <w:rsid w:val="00846262"/>
    <w:rsid w:val="008471ED"/>
    <w:rsid w:val="008532D4"/>
    <w:rsid w:val="00855DE3"/>
    <w:rsid w:val="00862AE7"/>
    <w:rsid w:val="00865223"/>
    <w:rsid w:val="00866CE3"/>
    <w:rsid w:val="00872D46"/>
    <w:rsid w:val="00874045"/>
    <w:rsid w:val="00874637"/>
    <w:rsid w:val="00874C1E"/>
    <w:rsid w:val="00876B29"/>
    <w:rsid w:val="00877375"/>
    <w:rsid w:val="00880D8C"/>
    <w:rsid w:val="008829C9"/>
    <w:rsid w:val="00884363"/>
    <w:rsid w:val="00886269"/>
    <w:rsid w:val="00886462"/>
    <w:rsid w:val="008940F1"/>
    <w:rsid w:val="008A23C6"/>
    <w:rsid w:val="008A75D5"/>
    <w:rsid w:val="008B1F2E"/>
    <w:rsid w:val="008B31D5"/>
    <w:rsid w:val="008B6238"/>
    <w:rsid w:val="008D0CAA"/>
    <w:rsid w:val="008D7612"/>
    <w:rsid w:val="008E381A"/>
    <w:rsid w:val="008E5B6D"/>
    <w:rsid w:val="008E7FC4"/>
    <w:rsid w:val="008F2E75"/>
    <w:rsid w:val="008F3C2D"/>
    <w:rsid w:val="008F3F60"/>
    <w:rsid w:val="008F57A2"/>
    <w:rsid w:val="0091616A"/>
    <w:rsid w:val="00916960"/>
    <w:rsid w:val="00917463"/>
    <w:rsid w:val="00917EB6"/>
    <w:rsid w:val="00922667"/>
    <w:rsid w:val="009237CE"/>
    <w:rsid w:val="009246F7"/>
    <w:rsid w:val="0093015F"/>
    <w:rsid w:val="009318B7"/>
    <w:rsid w:val="009333C2"/>
    <w:rsid w:val="00937B5E"/>
    <w:rsid w:val="00941724"/>
    <w:rsid w:val="00946204"/>
    <w:rsid w:val="00950674"/>
    <w:rsid w:val="00951195"/>
    <w:rsid w:val="009549B3"/>
    <w:rsid w:val="009550CB"/>
    <w:rsid w:val="009607B4"/>
    <w:rsid w:val="00960EB9"/>
    <w:rsid w:val="00962F07"/>
    <w:rsid w:val="0096590A"/>
    <w:rsid w:val="0097041B"/>
    <w:rsid w:val="0097518B"/>
    <w:rsid w:val="009759C3"/>
    <w:rsid w:val="00975C54"/>
    <w:rsid w:val="00982DAB"/>
    <w:rsid w:val="00984A10"/>
    <w:rsid w:val="00985124"/>
    <w:rsid w:val="00990FAA"/>
    <w:rsid w:val="00992912"/>
    <w:rsid w:val="0099407B"/>
    <w:rsid w:val="00995F2E"/>
    <w:rsid w:val="00996F76"/>
    <w:rsid w:val="009A4894"/>
    <w:rsid w:val="009A6A34"/>
    <w:rsid w:val="009A6D88"/>
    <w:rsid w:val="009A7936"/>
    <w:rsid w:val="009B494B"/>
    <w:rsid w:val="009B5638"/>
    <w:rsid w:val="009C0700"/>
    <w:rsid w:val="009C1317"/>
    <w:rsid w:val="009D0D41"/>
    <w:rsid w:val="009E5068"/>
    <w:rsid w:val="009E5DBC"/>
    <w:rsid w:val="009E6F09"/>
    <w:rsid w:val="009F2087"/>
    <w:rsid w:val="009F4774"/>
    <w:rsid w:val="00A1038F"/>
    <w:rsid w:val="00A16B99"/>
    <w:rsid w:val="00A16BDC"/>
    <w:rsid w:val="00A231E4"/>
    <w:rsid w:val="00A31E9A"/>
    <w:rsid w:val="00A3335A"/>
    <w:rsid w:val="00A33895"/>
    <w:rsid w:val="00A444D1"/>
    <w:rsid w:val="00A52D5A"/>
    <w:rsid w:val="00A5783F"/>
    <w:rsid w:val="00A612D1"/>
    <w:rsid w:val="00A64E1E"/>
    <w:rsid w:val="00A67017"/>
    <w:rsid w:val="00A701DB"/>
    <w:rsid w:val="00A70A3E"/>
    <w:rsid w:val="00A72489"/>
    <w:rsid w:val="00A739A8"/>
    <w:rsid w:val="00A75DC4"/>
    <w:rsid w:val="00A94F01"/>
    <w:rsid w:val="00AA6918"/>
    <w:rsid w:val="00AA730A"/>
    <w:rsid w:val="00AB561C"/>
    <w:rsid w:val="00AB67B5"/>
    <w:rsid w:val="00AC1B76"/>
    <w:rsid w:val="00AC4FC8"/>
    <w:rsid w:val="00AD075D"/>
    <w:rsid w:val="00AD44E6"/>
    <w:rsid w:val="00AE02F9"/>
    <w:rsid w:val="00AE4D45"/>
    <w:rsid w:val="00AE66F2"/>
    <w:rsid w:val="00AE769B"/>
    <w:rsid w:val="00AF15A5"/>
    <w:rsid w:val="00AF1EF8"/>
    <w:rsid w:val="00AF6DA6"/>
    <w:rsid w:val="00AF756B"/>
    <w:rsid w:val="00B016B3"/>
    <w:rsid w:val="00B06CEB"/>
    <w:rsid w:val="00B0756D"/>
    <w:rsid w:val="00B07D81"/>
    <w:rsid w:val="00B13C57"/>
    <w:rsid w:val="00B14629"/>
    <w:rsid w:val="00B170DC"/>
    <w:rsid w:val="00B173D0"/>
    <w:rsid w:val="00B21715"/>
    <w:rsid w:val="00B23F16"/>
    <w:rsid w:val="00B2592A"/>
    <w:rsid w:val="00B30137"/>
    <w:rsid w:val="00B473D1"/>
    <w:rsid w:val="00B5739F"/>
    <w:rsid w:val="00B65C57"/>
    <w:rsid w:val="00B675EB"/>
    <w:rsid w:val="00B67D92"/>
    <w:rsid w:val="00B71BCE"/>
    <w:rsid w:val="00B73A47"/>
    <w:rsid w:val="00B73ABC"/>
    <w:rsid w:val="00B76528"/>
    <w:rsid w:val="00B80C52"/>
    <w:rsid w:val="00B8100C"/>
    <w:rsid w:val="00B9101E"/>
    <w:rsid w:val="00B92312"/>
    <w:rsid w:val="00B9740F"/>
    <w:rsid w:val="00BB1EED"/>
    <w:rsid w:val="00BB58A8"/>
    <w:rsid w:val="00BB59F4"/>
    <w:rsid w:val="00BB67D1"/>
    <w:rsid w:val="00BB6B09"/>
    <w:rsid w:val="00BC2674"/>
    <w:rsid w:val="00BC5646"/>
    <w:rsid w:val="00BC5B61"/>
    <w:rsid w:val="00BC6EF9"/>
    <w:rsid w:val="00BD0875"/>
    <w:rsid w:val="00BE40CD"/>
    <w:rsid w:val="00BE4506"/>
    <w:rsid w:val="00BF2CC6"/>
    <w:rsid w:val="00BF32BE"/>
    <w:rsid w:val="00BF4781"/>
    <w:rsid w:val="00BF5B8B"/>
    <w:rsid w:val="00BF6C70"/>
    <w:rsid w:val="00BF7A6D"/>
    <w:rsid w:val="00C013C4"/>
    <w:rsid w:val="00C02796"/>
    <w:rsid w:val="00C02822"/>
    <w:rsid w:val="00C02E0F"/>
    <w:rsid w:val="00C030CF"/>
    <w:rsid w:val="00C04CB8"/>
    <w:rsid w:val="00C0653D"/>
    <w:rsid w:val="00C1153B"/>
    <w:rsid w:val="00C125FF"/>
    <w:rsid w:val="00C170F3"/>
    <w:rsid w:val="00C2256E"/>
    <w:rsid w:val="00C2465E"/>
    <w:rsid w:val="00C31CCA"/>
    <w:rsid w:val="00C354BA"/>
    <w:rsid w:val="00C36C7F"/>
    <w:rsid w:val="00C37AE5"/>
    <w:rsid w:val="00C4214E"/>
    <w:rsid w:val="00C422D2"/>
    <w:rsid w:val="00C57319"/>
    <w:rsid w:val="00C642EE"/>
    <w:rsid w:val="00C65361"/>
    <w:rsid w:val="00C70CF3"/>
    <w:rsid w:val="00C82FFE"/>
    <w:rsid w:val="00C8397B"/>
    <w:rsid w:val="00C8492D"/>
    <w:rsid w:val="00C84D73"/>
    <w:rsid w:val="00C87FB6"/>
    <w:rsid w:val="00C94C2B"/>
    <w:rsid w:val="00C97FBF"/>
    <w:rsid w:val="00CA156E"/>
    <w:rsid w:val="00CA7C06"/>
    <w:rsid w:val="00CB0941"/>
    <w:rsid w:val="00CB0F1F"/>
    <w:rsid w:val="00CB15C9"/>
    <w:rsid w:val="00CB2303"/>
    <w:rsid w:val="00CB5C4D"/>
    <w:rsid w:val="00CB6B68"/>
    <w:rsid w:val="00CC0643"/>
    <w:rsid w:val="00CC14CD"/>
    <w:rsid w:val="00CC52AE"/>
    <w:rsid w:val="00CD30E5"/>
    <w:rsid w:val="00CD4113"/>
    <w:rsid w:val="00CE1B6E"/>
    <w:rsid w:val="00CE2C68"/>
    <w:rsid w:val="00CE35A8"/>
    <w:rsid w:val="00CE5724"/>
    <w:rsid w:val="00CE6A66"/>
    <w:rsid w:val="00CE6AC9"/>
    <w:rsid w:val="00CE7047"/>
    <w:rsid w:val="00CF2316"/>
    <w:rsid w:val="00CF5532"/>
    <w:rsid w:val="00CF6BA9"/>
    <w:rsid w:val="00CF78DC"/>
    <w:rsid w:val="00CF7A5A"/>
    <w:rsid w:val="00D06ABD"/>
    <w:rsid w:val="00D0739C"/>
    <w:rsid w:val="00D07DBD"/>
    <w:rsid w:val="00D126F5"/>
    <w:rsid w:val="00D15950"/>
    <w:rsid w:val="00D3266D"/>
    <w:rsid w:val="00D35CCE"/>
    <w:rsid w:val="00D43E24"/>
    <w:rsid w:val="00D54135"/>
    <w:rsid w:val="00D5426D"/>
    <w:rsid w:val="00D56513"/>
    <w:rsid w:val="00D5682D"/>
    <w:rsid w:val="00D6290D"/>
    <w:rsid w:val="00D67B0C"/>
    <w:rsid w:val="00D67DB2"/>
    <w:rsid w:val="00D7220B"/>
    <w:rsid w:val="00D72D32"/>
    <w:rsid w:val="00D7501E"/>
    <w:rsid w:val="00D7537A"/>
    <w:rsid w:val="00D83946"/>
    <w:rsid w:val="00D8471C"/>
    <w:rsid w:val="00D860FD"/>
    <w:rsid w:val="00D90CE1"/>
    <w:rsid w:val="00D9579D"/>
    <w:rsid w:val="00DA4C6C"/>
    <w:rsid w:val="00DB30D7"/>
    <w:rsid w:val="00DC5C15"/>
    <w:rsid w:val="00DC66DA"/>
    <w:rsid w:val="00DD1A05"/>
    <w:rsid w:val="00DD3416"/>
    <w:rsid w:val="00DE13C7"/>
    <w:rsid w:val="00DE3D98"/>
    <w:rsid w:val="00DF42FE"/>
    <w:rsid w:val="00DF4A58"/>
    <w:rsid w:val="00DF76FF"/>
    <w:rsid w:val="00E005BE"/>
    <w:rsid w:val="00E055D6"/>
    <w:rsid w:val="00E16F9F"/>
    <w:rsid w:val="00E20170"/>
    <w:rsid w:val="00E21585"/>
    <w:rsid w:val="00E21A39"/>
    <w:rsid w:val="00E24E9D"/>
    <w:rsid w:val="00E274A2"/>
    <w:rsid w:val="00E30AD6"/>
    <w:rsid w:val="00E30D4D"/>
    <w:rsid w:val="00E34125"/>
    <w:rsid w:val="00E35B5F"/>
    <w:rsid w:val="00E366EE"/>
    <w:rsid w:val="00E3694A"/>
    <w:rsid w:val="00E52178"/>
    <w:rsid w:val="00E57321"/>
    <w:rsid w:val="00E574D8"/>
    <w:rsid w:val="00E62CA7"/>
    <w:rsid w:val="00E636B1"/>
    <w:rsid w:val="00E709D0"/>
    <w:rsid w:val="00E70C3B"/>
    <w:rsid w:val="00E76234"/>
    <w:rsid w:val="00E82211"/>
    <w:rsid w:val="00E84323"/>
    <w:rsid w:val="00E859CC"/>
    <w:rsid w:val="00E87654"/>
    <w:rsid w:val="00E95211"/>
    <w:rsid w:val="00E97883"/>
    <w:rsid w:val="00E97D80"/>
    <w:rsid w:val="00EA75FA"/>
    <w:rsid w:val="00EB1B5F"/>
    <w:rsid w:val="00EB4999"/>
    <w:rsid w:val="00EC2096"/>
    <w:rsid w:val="00EC25A5"/>
    <w:rsid w:val="00EC28F3"/>
    <w:rsid w:val="00EC313A"/>
    <w:rsid w:val="00EC6E40"/>
    <w:rsid w:val="00EC7DBA"/>
    <w:rsid w:val="00ED3AFA"/>
    <w:rsid w:val="00ED4ACC"/>
    <w:rsid w:val="00EE49EA"/>
    <w:rsid w:val="00EE7EEE"/>
    <w:rsid w:val="00EF17CB"/>
    <w:rsid w:val="00F01527"/>
    <w:rsid w:val="00F0164A"/>
    <w:rsid w:val="00F02D70"/>
    <w:rsid w:val="00F23D6A"/>
    <w:rsid w:val="00F26BFD"/>
    <w:rsid w:val="00F441C6"/>
    <w:rsid w:val="00F45568"/>
    <w:rsid w:val="00F47630"/>
    <w:rsid w:val="00F52A15"/>
    <w:rsid w:val="00F53181"/>
    <w:rsid w:val="00F5324B"/>
    <w:rsid w:val="00F5326F"/>
    <w:rsid w:val="00F60091"/>
    <w:rsid w:val="00F62DB7"/>
    <w:rsid w:val="00F63FA7"/>
    <w:rsid w:val="00F67BA1"/>
    <w:rsid w:val="00F7625B"/>
    <w:rsid w:val="00F76926"/>
    <w:rsid w:val="00F82CCB"/>
    <w:rsid w:val="00F84AEF"/>
    <w:rsid w:val="00F87342"/>
    <w:rsid w:val="00F90960"/>
    <w:rsid w:val="00F92809"/>
    <w:rsid w:val="00F972D4"/>
    <w:rsid w:val="00FA1C73"/>
    <w:rsid w:val="00FA6A38"/>
    <w:rsid w:val="00FA7267"/>
    <w:rsid w:val="00FB0A73"/>
    <w:rsid w:val="00FC2B41"/>
    <w:rsid w:val="00FC6116"/>
    <w:rsid w:val="00FD58AB"/>
    <w:rsid w:val="00FD5A27"/>
    <w:rsid w:val="00FE59C3"/>
    <w:rsid w:val="00FF6D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A395C"/>
  <w15:chartTrackingRefBased/>
  <w15:docId w15:val="{CB85274B-122F-4295-8759-6998AAB3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59D"/>
    <w:pPr>
      <w:suppressAutoHyphens/>
      <w:spacing w:before="60" w:after="60"/>
      <w:ind w:firstLine="720"/>
      <w:jc w:val="both"/>
    </w:pPr>
    <w:rPr>
      <w:rFonts w:ascii="Century Gothic" w:hAnsi="Century Gothic"/>
      <w:lang w:val="en-US" w:eastAsia="ar-SA"/>
    </w:rPr>
  </w:style>
  <w:style w:type="paragraph" w:styleId="Ttulo1">
    <w:name w:val="heading 1"/>
    <w:next w:val="Normal"/>
    <w:qFormat/>
    <w:rsid w:val="00A701DB"/>
    <w:pPr>
      <w:numPr>
        <w:numId w:val="1"/>
      </w:numPr>
      <w:suppressAutoHyphens/>
      <w:autoSpaceDE w:val="0"/>
      <w:spacing w:after="80"/>
      <w:outlineLvl w:val="0"/>
    </w:pPr>
    <w:rPr>
      <w:rFonts w:ascii="Century Gothic" w:eastAsia="Arial" w:hAnsi="Century Gothic" w:cs="Arial"/>
      <w:sz w:val="44"/>
      <w:szCs w:val="44"/>
      <w:lang w:val="en-US" w:eastAsia="ar-SA"/>
    </w:rPr>
  </w:style>
  <w:style w:type="paragraph" w:styleId="Ttulo2">
    <w:name w:val="heading 2"/>
    <w:basedOn w:val="Normal"/>
    <w:next w:val="Normal"/>
    <w:qFormat/>
    <w:rsid w:val="00A701DB"/>
    <w:pPr>
      <w:autoSpaceDE w:val="0"/>
      <w:spacing w:before="240" w:after="120"/>
      <w:ind w:left="274" w:hanging="274"/>
      <w:outlineLvl w:val="1"/>
    </w:pPr>
    <w:rPr>
      <w:rFonts w:cs="Arial"/>
      <w:sz w:val="32"/>
      <w:szCs w:val="32"/>
    </w:rPr>
  </w:style>
  <w:style w:type="paragraph" w:styleId="Ttulo3">
    <w:name w:val="heading 3"/>
    <w:basedOn w:val="Normal"/>
    <w:next w:val="Normal"/>
    <w:qFormat/>
    <w:rsid w:val="00A701DB"/>
    <w:pPr>
      <w:keepNext/>
      <w:spacing w:before="240"/>
      <w:outlineLvl w:val="2"/>
    </w:pPr>
    <w:rPr>
      <w:rFonts w:cs="Arial"/>
      <w:b/>
      <w:bCs/>
      <w:sz w:val="26"/>
      <w:szCs w:val="26"/>
    </w:rPr>
  </w:style>
  <w:style w:type="paragraph" w:styleId="Ttulo4">
    <w:name w:val="heading 4"/>
    <w:basedOn w:val="Normal"/>
    <w:next w:val="Normal"/>
    <w:qFormat/>
    <w:rsid w:val="00A701DB"/>
    <w:pPr>
      <w:keepNext/>
      <w:spacing w:before="120" w:after="0"/>
      <w:ind w:left="720" w:firstLine="0"/>
      <w:outlineLvl w:val="3"/>
    </w:pPr>
    <w:rPr>
      <w:rFonts w:ascii="Arial" w:hAnsi="Arial"/>
      <w:b/>
      <w:bCs/>
      <w:sz w:val="24"/>
      <w:szCs w:val="2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A701DB"/>
    <w:rPr>
      <w:rFonts w:ascii="Symbol" w:hAnsi="Symbol"/>
    </w:rPr>
  </w:style>
  <w:style w:type="character" w:customStyle="1" w:styleId="WW8Num3z0">
    <w:name w:val="WW8Num3z0"/>
    <w:rsid w:val="00A701DB"/>
    <w:rPr>
      <w:rFonts w:ascii="Symbol" w:hAnsi="Symbol"/>
    </w:rPr>
  </w:style>
  <w:style w:type="character" w:customStyle="1" w:styleId="WW8Num4z0">
    <w:name w:val="WW8Num4z0"/>
    <w:rsid w:val="00A701DB"/>
    <w:rPr>
      <w:rFonts w:ascii="Symbol" w:hAnsi="Symbol"/>
    </w:rPr>
  </w:style>
  <w:style w:type="character" w:customStyle="1" w:styleId="WW8Num5z0">
    <w:name w:val="WW8Num5z0"/>
    <w:rsid w:val="00A701DB"/>
    <w:rPr>
      <w:rFonts w:ascii="Symbol" w:hAnsi="Symbol"/>
    </w:rPr>
  </w:style>
  <w:style w:type="character" w:customStyle="1" w:styleId="WW8Num6z0">
    <w:name w:val="WW8Num6z0"/>
    <w:rsid w:val="00A701DB"/>
    <w:rPr>
      <w:rFonts w:ascii="Symbol" w:hAnsi="Symbol"/>
      <w:sz w:val="16"/>
      <w:szCs w:val="16"/>
    </w:rPr>
  </w:style>
  <w:style w:type="character" w:customStyle="1" w:styleId="WW8Num7z0">
    <w:name w:val="WW8Num7z0"/>
    <w:rsid w:val="00A701DB"/>
    <w:rPr>
      <w:rFonts w:ascii="Symbol" w:hAnsi="Symbol"/>
    </w:rPr>
  </w:style>
  <w:style w:type="character" w:customStyle="1" w:styleId="WW8Num8z0">
    <w:name w:val="WW8Num8z0"/>
    <w:rsid w:val="00A701DB"/>
    <w:rPr>
      <w:rFonts w:ascii="Symbol" w:hAnsi="Symbol"/>
    </w:rPr>
  </w:style>
  <w:style w:type="character" w:customStyle="1" w:styleId="WW8Num8z1">
    <w:name w:val="WW8Num8z1"/>
    <w:rsid w:val="00A701DB"/>
    <w:rPr>
      <w:rFonts w:ascii="Courier New" w:hAnsi="Courier New" w:cs="Courier New"/>
    </w:rPr>
  </w:style>
  <w:style w:type="character" w:customStyle="1" w:styleId="WW8Num9z0">
    <w:name w:val="WW8Num9z0"/>
    <w:rsid w:val="00A701DB"/>
    <w:rPr>
      <w:rFonts w:ascii="Symbol" w:hAnsi="Symbol"/>
    </w:rPr>
  </w:style>
  <w:style w:type="character" w:customStyle="1" w:styleId="WW8Num9z1">
    <w:name w:val="WW8Num9z1"/>
    <w:rsid w:val="00A701DB"/>
    <w:rPr>
      <w:rFonts w:ascii="Courier New" w:hAnsi="Courier New" w:cs="Courier New"/>
    </w:rPr>
  </w:style>
  <w:style w:type="character" w:customStyle="1" w:styleId="WW8Num10z0">
    <w:name w:val="WW8Num10z0"/>
    <w:rsid w:val="00A701DB"/>
    <w:rPr>
      <w:rFonts w:ascii="Symbol" w:hAnsi="Symbol"/>
    </w:rPr>
  </w:style>
  <w:style w:type="character" w:customStyle="1" w:styleId="WW8Num10z1">
    <w:name w:val="WW8Num10z1"/>
    <w:rsid w:val="00A701DB"/>
    <w:rPr>
      <w:rFonts w:ascii="Courier New" w:hAnsi="Courier New" w:cs="Courier New"/>
    </w:rPr>
  </w:style>
  <w:style w:type="character" w:customStyle="1" w:styleId="WW8Num11z0">
    <w:name w:val="WW8Num11z0"/>
    <w:rsid w:val="00A701DB"/>
    <w:rPr>
      <w:rFonts w:ascii="Symbol" w:hAnsi="Symbol"/>
    </w:rPr>
  </w:style>
  <w:style w:type="character" w:customStyle="1" w:styleId="WW8Num11z1">
    <w:name w:val="WW8Num11z1"/>
    <w:rsid w:val="00A701DB"/>
    <w:rPr>
      <w:rFonts w:ascii="Courier New" w:hAnsi="Courier New" w:cs="Courier New"/>
    </w:rPr>
  </w:style>
  <w:style w:type="character" w:customStyle="1" w:styleId="WW8Num12z0">
    <w:name w:val="WW8Num12z0"/>
    <w:rsid w:val="00A701DB"/>
    <w:rPr>
      <w:rFonts w:ascii="Symbol" w:hAnsi="Symbol"/>
    </w:rPr>
  </w:style>
  <w:style w:type="character" w:customStyle="1" w:styleId="WW8Num12z1">
    <w:name w:val="WW8Num12z1"/>
    <w:rsid w:val="00A701DB"/>
    <w:rPr>
      <w:rFonts w:ascii="Courier New" w:hAnsi="Courier New" w:cs="Courier New"/>
    </w:rPr>
  </w:style>
  <w:style w:type="character" w:customStyle="1" w:styleId="WW8Num13z0">
    <w:name w:val="WW8Num13z0"/>
    <w:rsid w:val="00A701DB"/>
    <w:rPr>
      <w:rFonts w:ascii="Symbol" w:hAnsi="Symbol"/>
    </w:rPr>
  </w:style>
  <w:style w:type="character" w:customStyle="1" w:styleId="WW8Num13z1">
    <w:name w:val="WW8Num13z1"/>
    <w:rsid w:val="00A701DB"/>
    <w:rPr>
      <w:rFonts w:ascii="Courier New" w:hAnsi="Courier New" w:cs="Courier New"/>
    </w:rPr>
  </w:style>
  <w:style w:type="character" w:customStyle="1" w:styleId="WW8Num14z0">
    <w:name w:val="WW8Num14z0"/>
    <w:rsid w:val="00A701DB"/>
    <w:rPr>
      <w:rFonts w:ascii="Symbol" w:hAnsi="Symbol"/>
    </w:rPr>
  </w:style>
  <w:style w:type="character" w:customStyle="1" w:styleId="WW8Num14z1">
    <w:name w:val="WW8Num14z1"/>
    <w:rsid w:val="00A701DB"/>
    <w:rPr>
      <w:rFonts w:ascii="Courier New" w:hAnsi="Courier New" w:cs="Courier New"/>
    </w:rPr>
  </w:style>
  <w:style w:type="character" w:customStyle="1" w:styleId="Absatz-Standardschriftart">
    <w:name w:val="Absatz-Standardschriftart"/>
    <w:rsid w:val="00A701DB"/>
  </w:style>
  <w:style w:type="character" w:customStyle="1" w:styleId="WW-Absatz-Standardschriftart">
    <w:name w:val="WW-Absatz-Standardschriftart"/>
    <w:rsid w:val="00A701DB"/>
  </w:style>
  <w:style w:type="character" w:customStyle="1" w:styleId="WW-Absatz-Standardschriftart1">
    <w:name w:val="WW-Absatz-Standardschriftart1"/>
    <w:rsid w:val="00A701DB"/>
  </w:style>
  <w:style w:type="character" w:customStyle="1" w:styleId="WW-Absatz-Standardschriftart11">
    <w:name w:val="WW-Absatz-Standardschriftart11"/>
    <w:rsid w:val="00A701DB"/>
  </w:style>
  <w:style w:type="character" w:customStyle="1" w:styleId="WW8Num15z0">
    <w:name w:val="WW8Num15z0"/>
    <w:rsid w:val="00A701DB"/>
    <w:rPr>
      <w:rFonts w:ascii="Symbol" w:hAnsi="Symbol"/>
    </w:rPr>
  </w:style>
  <w:style w:type="character" w:customStyle="1" w:styleId="WW8Num15z1">
    <w:name w:val="WW8Num15z1"/>
    <w:rsid w:val="00A701DB"/>
    <w:rPr>
      <w:rFonts w:ascii="Courier New" w:hAnsi="Courier New" w:cs="Courier New"/>
    </w:rPr>
  </w:style>
  <w:style w:type="character" w:customStyle="1" w:styleId="WW-Absatz-Standardschriftart111">
    <w:name w:val="WW-Absatz-Standardschriftart111"/>
    <w:rsid w:val="00A701DB"/>
  </w:style>
  <w:style w:type="character" w:customStyle="1" w:styleId="WW8Num2z1">
    <w:name w:val="WW8Num2z1"/>
    <w:rsid w:val="00A701DB"/>
    <w:rPr>
      <w:rFonts w:ascii="Courier New" w:hAnsi="Courier New" w:cs="Courier New"/>
    </w:rPr>
  </w:style>
  <w:style w:type="character" w:customStyle="1" w:styleId="WW8Num2z2">
    <w:name w:val="WW8Num2z2"/>
    <w:rsid w:val="00A701DB"/>
    <w:rPr>
      <w:rFonts w:ascii="Wingdings" w:hAnsi="Wingdings"/>
    </w:rPr>
  </w:style>
  <w:style w:type="character" w:customStyle="1" w:styleId="WW8Num3z1">
    <w:name w:val="WW8Num3z1"/>
    <w:rsid w:val="00A701DB"/>
    <w:rPr>
      <w:rFonts w:ascii="Courier New" w:hAnsi="Courier New" w:cs="Courier New"/>
    </w:rPr>
  </w:style>
  <w:style w:type="character" w:customStyle="1" w:styleId="WW8Num3z2">
    <w:name w:val="WW8Num3z2"/>
    <w:rsid w:val="00A701DB"/>
    <w:rPr>
      <w:rFonts w:ascii="Wingdings" w:hAnsi="Wingdings"/>
    </w:rPr>
  </w:style>
  <w:style w:type="character" w:customStyle="1" w:styleId="WW8Num4z1">
    <w:name w:val="WW8Num4z1"/>
    <w:rsid w:val="00A701DB"/>
    <w:rPr>
      <w:rFonts w:ascii="Courier New" w:hAnsi="Courier New" w:cs="Courier New"/>
    </w:rPr>
  </w:style>
  <w:style w:type="character" w:customStyle="1" w:styleId="WW8Num4z2">
    <w:name w:val="WW8Num4z2"/>
    <w:rsid w:val="00A701DB"/>
    <w:rPr>
      <w:rFonts w:ascii="Wingdings" w:hAnsi="Wingdings"/>
    </w:rPr>
  </w:style>
  <w:style w:type="character" w:customStyle="1" w:styleId="WW8Num5z1">
    <w:name w:val="WW8Num5z1"/>
    <w:rsid w:val="00A701DB"/>
    <w:rPr>
      <w:rFonts w:ascii="Courier New" w:hAnsi="Courier New" w:cs="Courier New"/>
    </w:rPr>
  </w:style>
  <w:style w:type="character" w:customStyle="1" w:styleId="WW8Num5z2">
    <w:name w:val="WW8Num5z2"/>
    <w:rsid w:val="00A701DB"/>
    <w:rPr>
      <w:rFonts w:ascii="Wingdings" w:hAnsi="Wingdings"/>
    </w:rPr>
  </w:style>
  <w:style w:type="character" w:customStyle="1" w:styleId="WW8Num7z1">
    <w:name w:val="WW8Num7z1"/>
    <w:rsid w:val="00A701DB"/>
    <w:rPr>
      <w:rFonts w:ascii="Courier New" w:hAnsi="Courier New" w:cs="Courier New"/>
    </w:rPr>
  </w:style>
  <w:style w:type="character" w:customStyle="1" w:styleId="WW8Num7z2">
    <w:name w:val="WW8Num7z2"/>
    <w:rsid w:val="00A701DB"/>
    <w:rPr>
      <w:rFonts w:ascii="Wingdings" w:hAnsi="Wingdings"/>
    </w:rPr>
  </w:style>
  <w:style w:type="character" w:customStyle="1" w:styleId="WW8Num8z2">
    <w:name w:val="WW8Num8z2"/>
    <w:rsid w:val="00A701DB"/>
    <w:rPr>
      <w:rFonts w:ascii="Wingdings" w:hAnsi="Wingdings"/>
    </w:rPr>
  </w:style>
  <w:style w:type="character" w:customStyle="1" w:styleId="WW8Num9z2">
    <w:name w:val="WW8Num9z2"/>
    <w:rsid w:val="00A701DB"/>
    <w:rPr>
      <w:rFonts w:ascii="Wingdings" w:hAnsi="Wingdings"/>
    </w:rPr>
  </w:style>
  <w:style w:type="character" w:customStyle="1" w:styleId="WW8Num10z2">
    <w:name w:val="WW8Num10z2"/>
    <w:rsid w:val="00A701DB"/>
    <w:rPr>
      <w:rFonts w:ascii="Wingdings" w:hAnsi="Wingdings"/>
    </w:rPr>
  </w:style>
  <w:style w:type="character" w:customStyle="1" w:styleId="WW8Num11z2">
    <w:name w:val="WW8Num11z2"/>
    <w:rsid w:val="00A701DB"/>
    <w:rPr>
      <w:rFonts w:ascii="Wingdings" w:hAnsi="Wingdings"/>
    </w:rPr>
  </w:style>
  <w:style w:type="character" w:customStyle="1" w:styleId="WW8Num12z2">
    <w:name w:val="WW8Num12z2"/>
    <w:rsid w:val="00A701DB"/>
    <w:rPr>
      <w:rFonts w:ascii="Wingdings" w:hAnsi="Wingdings"/>
    </w:rPr>
  </w:style>
  <w:style w:type="character" w:customStyle="1" w:styleId="WW8Num13z2">
    <w:name w:val="WW8Num13z2"/>
    <w:rsid w:val="00A701DB"/>
    <w:rPr>
      <w:rFonts w:ascii="Wingdings" w:hAnsi="Wingdings"/>
    </w:rPr>
  </w:style>
  <w:style w:type="character" w:customStyle="1" w:styleId="WW8Num14z2">
    <w:name w:val="WW8Num14z2"/>
    <w:rsid w:val="00A701DB"/>
    <w:rPr>
      <w:rFonts w:ascii="Wingdings" w:hAnsi="Wingdings"/>
    </w:rPr>
  </w:style>
  <w:style w:type="character" w:customStyle="1" w:styleId="WW8Num15z2">
    <w:name w:val="WW8Num15z2"/>
    <w:rsid w:val="00A701DB"/>
    <w:rPr>
      <w:rFonts w:ascii="Wingdings" w:hAnsi="Wingdings"/>
    </w:rPr>
  </w:style>
  <w:style w:type="character" w:customStyle="1" w:styleId="WW8Num17z0">
    <w:name w:val="WW8Num17z0"/>
    <w:rsid w:val="00A701DB"/>
    <w:rPr>
      <w:rFonts w:ascii="Symbol" w:hAnsi="Symbol"/>
    </w:rPr>
  </w:style>
  <w:style w:type="character" w:customStyle="1" w:styleId="WW8Num17z1">
    <w:name w:val="WW8Num17z1"/>
    <w:rsid w:val="00A701DB"/>
    <w:rPr>
      <w:rFonts w:ascii="Courier New" w:hAnsi="Courier New" w:cs="Courier New"/>
    </w:rPr>
  </w:style>
  <w:style w:type="character" w:customStyle="1" w:styleId="WW8Num17z2">
    <w:name w:val="WW8Num17z2"/>
    <w:rsid w:val="00A701DB"/>
    <w:rPr>
      <w:rFonts w:ascii="Wingdings" w:hAnsi="Wingdings"/>
    </w:rPr>
  </w:style>
  <w:style w:type="character" w:customStyle="1" w:styleId="WW8Num18z0">
    <w:name w:val="WW8Num18z0"/>
    <w:rsid w:val="00A701DB"/>
    <w:rPr>
      <w:rFonts w:ascii="Symbol" w:hAnsi="Symbol"/>
    </w:rPr>
  </w:style>
  <w:style w:type="character" w:customStyle="1" w:styleId="WW8Num18z1">
    <w:name w:val="WW8Num18z1"/>
    <w:rsid w:val="00A701DB"/>
    <w:rPr>
      <w:rFonts w:ascii="Courier New" w:hAnsi="Courier New" w:cs="Courier New"/>
    </w:rPr>
  </w:style>
  <w:style w:type="character" w:customStyle="1" w:styleId="WW8Num18z2">
    <w:name w:val="WW8Num18z2"/>
    <w:rsid w:val="00A701DB"/>
    <w:rPr>
      <w:rFonts w:ascii="Wingdings" w:hAnsi="Wingdings"/>
    </w:rPr>
  </w:style>
  <w:style w:type="character" w:customStyle="1" w:styleId="WW8Num19z0">
    <w:name w:val="WW8Num19z0"/>
    <w:rsid w:val="00A701DB"/>
    <w:rPr>
      <w:rFonts w:ascii="Symbol" w:hAnsi="Symbol"/>
    </w:rPr>
  </w:style>
  <w:style w:type="character" w:customStyle="1" w:styleId="WW8Num19z1">
    <w:name w:val="WW8Num19z1"/>
    <w:rsid w:val="00A701DB"/>
    <w:rPr>
      <w:rFonts w:ascii="Courier New" w:hAnsi="Courier New" w:cs="Courier New"/>
    </w:rPr>
  </w:style>
  <w:style w:type="character" w:customStyle="1" w:styleId="WW8Num19z2">
    <w:name w:val="WW8Num19z2"/>
    <w:rsid w:val="00A701DB"/>
    <w:rPr>
      <w:rFonts w:ascii="Wingdings" w:hAnsi="Wingdings"/>
    </w:rPr>
  </w:style>
  <w:style w:type="character" w:customStyle="1" w:styleId="WW8Num20z0">
    <w:name w:val="WW8Num20z0"/>
    <w:rsid w:val="00A701DB"/>
    <w:rPr>
      <w:rFonts w:ascii="Symbol" w:hAnsi="Symbol"/>
    </w:rPr>
  </w:style>
  <w:style w:type="character" w:customStyle="1" w:styleId="WW8Num20z1">
    <w:name w:val="WW8Num20z1"/>
    <w:rsid w:val="00A701DB"/>
    <w:rPr>
      <w:rFonts w:ascii="Courier New" w:hAnsi="Courier New" w:cs="Courier New"/>
    </w:rPr>
  </w:style>
  <w:style w:type="character" w:customStyle="1" w:styleId="WW8Num20z2">
    <w:name w:val="WW8Num20z2"/>
    <w:rsid w:val="00A701DB"/>
    <w:rPr>
      <w:rFonts w:ascii="Wingdings" w:hAnsi="Wingdings"/>
    </w:rPr>
  </w:style>
  <w:style w:type="character" w:customStyle="1" w:styleId="WW8Num21z0">
    <w:name w:val="WW8Num21z0"/>
    <w:rsid w:val="00A701DB"/>
    <w:rPr>
      <w:rFonts w:ascii="Symbol" w:hAnsi="Symbol"/>
    </w:rPr>
  </w:style>
  <w:style w:type="character" w:customStyle="1" w:styleId="WW8Num21z1">
    <w:name w:val="WW8Num21z1"/>
    <w:rsid w:val="00A701DB"/>
    <w:rPr>
      <w:rFonts w:ascii="Courier New" w:hAnsi="Courier New" w:cs="Courier New"/>
    </w:rPr>
  </w:style>
  <w:style w:type="character" w:customStyle="1" w:styleId="WW8Num21z2">
    <w:name w:val="WW8Num21z2"/>
    <w:rsid w:val="00A701DB"/>
    <w:rPr>
      <w:rFonts w:ascii="Wingdings" w:hAnsi="Wingdings"/>
    </w:rPr>
  </w:style>
  <w:style w:type="character" w:customStyle="1" w:styleId="WW8Num22z0">
    <w:name w:val="WW8Num22z0"/>
    <w:rsid w:val="00A701DB"/>
    <w:rPr>
      <w:rFonts w:ascii="Symbol" w:hAnsi="Symbol"/>
    </w:rPr>
  </w:style>
  <w:style w:type="character" w:customStyle="1" w:styleId="WW8Num22z1">
    <w:name w:val="WW8Num22z1"/>
    <w:rsid w:val="00A701DB"/>
    <w:rPr>
      <w:rFonts w:ascii="Courier New" w:hAnsi="Courier New" w:cs="Courier New"/>
    </w:rPr>
  </w:style>
  <w:style w:type="character" w:customStyle="1" w:styleId="WW8Num22z2">
    <w:name w:val="WW8Num22z2"/>
    <w:rsid w:val="00A701DB"/>
    <w:rPr>
      <w:rFonts w:ascii="Wingdings" w:hAnsi="Wingdings"/>
    </w:rPr>
  </w:style>
  <w:style w:type="character" w:customStyle="1" w:styleId="WW8Num23z0">
    <w:name w:val="WW8Num23z0"/>
    <w:rsid w:val="00A701DB"/>
    <w:rPr>
      <w:rFonts w:ascii="Symbol" w:hAnsi="Symbol"/>
    </w:rPr>
  </w:style>
  <w:style w:type="character" w:customStyle="1" w:styleId="WW8Num23z1">
    <w:name w:val="WW8Num23z1"/>
    <w:rsid w:val="00A701DB"/>
    <w:rPr>
      <w:rFonts w:ascii="Courier New" w:hAnsi="Courier New" w:cs="Courier New"/>
    </w:rPr>
  </w:style>
  <w:style w:type="character" w:customStyle="1" w:styleId="WW8Num23z2">
    <w:name w:val="WW8Num23z2"/>
    <w:rsid w:val="00A701DB"/>
    <w:rPr>
      <w:rFonts w:ascii="Wingdings" w:hAnsi="Wingdings"/>
    </w:rPr>
  </w:style>
  <w:style w:type="character" w:customStyle="1" w:styleId="WW8Num24z0">
    <w:name w:val="WW8Num24z0"/>
    <w:rsid w:val="00A701DB"/>
    <w:rPr>
      <w:rFonts w:ascii="Symbol" w:hAnsi="Symbol"/>
    </w:rPr>
  </w:style>
  <w:style w:type="character" w:customStyle="1" w:styleId="WW8Num24z1">
    <w:name w:val="WW8Num24z1"/>
    <w:rsid w:val="00A701DB"/>
    <w:rPr>
      <w:rFonts w:ascii="Courier New" w:hAnsi="Courier New" w:cs="Courier New"/>
    </w:rPr>
  </w:style>
  <w:style w:type="character" w:customStyle="1" w:styleId="WW8Num24z2">
    <w:name w:val="WW8Num24z2"/>
    <w:rsid w:val="00A701DB"/>
    <w:rPr>
      <w:rFonts w:ascii="Wingdings" w:hAnsi="Wingdings"/>
    </w:rPr>
  </w:style>
  <w:style w:type="character" w:customStyle="1" w:styleId="WW8Num25z0">
    <w:name w:val="WW8Num25z0"/>
    <w:rsid w:val="00A701DB"/>
    <w:rPr>
      <w:rFonts w:ascii="Symbol" w:hAnsi="Symbol"/>
    </w:rPr>
  </w:style>
  <w:style w:type="character" w:customStyle="1" w:styleId="WW8Num25z1">
    <w:name w:val="WW8Num25z1"/>
    <w:rsid w:val="00A701DB"/>
    <w:rPr>
      <w:rFonts w:ascii="Courier New" w:hAnsi="Courier New" w:cs="Courier New"/>
    </w:rPr>
  </w:style>
  <w:style w:type="character" w:customStyle="1" w:styleId="WW8Num25z2">
    <w:name w:val="WW8Num25z2"/>
    <w:rsid w:val="00A701DB"/>
    <w:rPr>
      <w:rFonts w:ascii="Wingdings" w:hAnsi="Wingdings"/>
    </w:rPr>
  </w:style>
  <w:style w:type="character" w:customStyle="1" w:styleId="WW8Num26z0">
    <w:name w:val="WW8Num26z0"/>
    <w:rsid w:val="00A701DB"/>
    <w:rPr>
      <w:rFonts w:ascii="Symbol" w:hAnsi="Symbol"/>
      <w:color w:val="auto"/>
    </w:rPr>
  </w:style>
  <w:style w:type="character" w:customStyle="1" w:styleId="WW8Num26z1">
    <w:name w:val="WW8Num26z1"/>
    <w:rsid w:val="00A701DB"/>
    <w:rPr>
      <w:rFonts w:ascii="Courier New" w:hAnsi="Courier New" w:cs="Courier New"/>
    </w:rPr>
  </w:style>
  <w:style w:type="character" w:customStyle="1" w:styleId="WW8Num26z2">
    <w:name w:val="WW8Num26z2"/>
    <w:rsid w:val="00A701DB"/>
    <w:rPr>
      <w:rFonts w:ascii="Wingdings" w:hAnsi="Wingdings"/>
    </w:rPr>
  </w:style>
  <w:style w:type="character" w:customStyle="1" w:styleId="WW8Num26z3">
    <w:name w:val="WW8Num26z3"/>
    <w:rsid w:val="00A701DB"/>
    <w:rPr>
      <w:rFonts w:ascii="Symbol" w:hAnsi="Symbol"/>
    </w:rPr>
  </w:style>
  <w:style w:type="character" w:customStyle="1" w:styleId="WW8Num27z0">
    <w:name w:val="WW8Num27z0"/>
    <w:rsid w:val="00A701DB"/>
    <w:rPr>
      <w:rFonts w:ascii="Symbol" w:hAnsi="Symbol"/>
    </w:rPr>
  </w:style>
  <w:style w:type="character" w:customStyle="1" w:styleId="WW8Num27z1">
    <w:name w:val="WW8Num27z1"/>
    <w:rsid w:val="00A701DB"/>
    <w:rPr>
      <w:rFonts w:ascii="Courier New" w:hAnsi="Courier New" w:cs="Courier New"/>
    </w:rPr>
  </w:style>
  <w:style w:type="character" w:customStyle="1" w:styleId="WW8Num27z2">
    <w:name w:val="WW8Num27z2"/>
    <w:rsid w:val="00A701DB"/>
    <w:rPr>
      <w:rFonts w:ascii="Wingdings" w:hAnsi="Wingdings"/>
    </w:rPr>
  </w:style>
  <w:style w:type="character" w:customStyle="1" w:styleId="WW8Num28z0">
    <w:name w:val="WW8Num28z0"/>
    <w:rsid w:val="00A701DB"/>
    <w:rPr>
      <w:rFonts w:ascii="Symbol" w:hAnsi="Symbol"/>
    </w:rPr>
  </w:style>
  <w:style w:type="character" w:customStyle="1" w:styleId="WW8Num28z1">
    <w:name w:val="WW8Num28z1"/>
    <w:rsid w:val="00A701DB"/>
    <w:rPr>
      <w:rFonts w:ascii="Courier New" w:hAnsi="Courier New" w:cs="Courier New"/>
    </w:rPr>
  </w:style>
  <w:style w:type="character" w:customStyle="1" w:styleId="WW8Num28z2">
    <w:name w:val="WW8Num28z2"/>
    <w:rsid w:val="00A701DB"/>
    <w:rPr>
      <w:rFonts w:ascii="Wingdings" w:hAnsi="Wingdings"/>
    </w:rPr>
  </w:style>
  <w:style w:type="character" w:customStyle="1" w:styleId="WW8Num29z0">
    <w:name w:val="WW8Num29z0"/>
    <w:rsid w:val="00A701DB"/>
    <w:rPr>
      <w:rFonts w:ascii="Symbol" w:hAnsi="Symbol"/>
    </w:rPr>
  </w:style>
  <w:style w:type="character" w:customStyle="1" w:styleId="WW8Num29z1">
    <w:name w:val="WW8Num29z1"/>
    <w:rsid w:val="00A701DB"/>
    <w:rPr>
      <w:rFonts w:ascii="Courier New" w:hAnsi="Courier New" w:cs="Courier New"/>
    </w:rPr>
  </w:style>
  <w:style w:type="character" w:customStyle="1" w:styleId="WW8Num29z2">
    <w:name w:val="WW8Num29z2"/>
    <w:rsid w:val="00A701DB"/>
    <w:rPr>
      <w:rFonts w:ascii="Wingdings" w:hAnsi="Wingdings"/>
    </w:rPr>
  </w:style>
  <w:style w:type="character" w:customStyle="1" w:styleId="WW8Num30z0">
    <w:name w:val="WW8Num30z0"/>
    <w:rsid w:val="00A701DB"/>
    <w:rPr>
      <w:rFonts w:ascii="Symbol" w:hAnsi="Symbol"/>
    </w:rPr>
  </w:style>
  <w:style w:type="character" w:customStyle="1" w:styleId="WW8Num30z1">
    <w:name w:val="WW8Num30z1"/>
    <w:rsid w:val="00A701DB"/>
    <w:rPr>
      <w:rFonts w:ascii="Courier New" w:hAnsi="Courier New" w:cs="Courier New"/>
    </w:rPr>
  </w:style>
  <w:style w:type="character" w:customStyle="1" w:styleId="WW8Num30z2">
    <w:name w:val="WW8Num30z2"/>
    <w:rsid w:val="00A701DB"/>
    <w:rPr>
      <w:rFonts w:ascii="Wingdings" w:hAnsi="Wingdings"/>
    </w:rPr>
  </w:style>
  <w:style w:type="character" w:customStyle="1" w:styleId="WW8Num31z0">
    <w:name w:val="WW8Num31z0"/>
    <w:rsid w:val="00A701DB"/>
    <w:rPr>
      <w:rFonts w:ascii="Symbol" w:hAnsi="Symbol"/>
    </w:rPr>
  </w:style>
  <w:style w:type="character" w:customStyle="1" w:styleId="WW8Num31z1">
    <w:name w:val="WW8Num31z1"/>
    <w:rsid w:val="00A701DB"/>
    <w:rPr>
      <w:rFonts w:ascii="Courier New" w:hAnsi="Courier New" w:cs="Courier New"/>
    </w:rPr>
  </w:style>
  <w:style w:type="character" w:customStyle="1" w:styleId="WW8Num31z2">
    <w:name w:val="WW8Num31z2"/>
    <w:rsid w:val="00A701DB"/>
    <w:rPr>
      <w:rFonts w:ascii="Wingdings" w:hAnsi="Wingdings"/>
    </w:rPr>
  </w:style>
  <w:style w:type="character" w:customStyle="1" w:styleId="WW8Num32z0">
    <w:name w:val="WW8Num32z0"/>
    <w:rsid w:val="00A701DB"/>
    <w:rPr>
      <w:rFonts w:ascii="Symbol" w:hAnsi="Symbol"/>
    </w:rPr>
  </w:style>
  <w:style w:type="character" w:customStyle="1" w:styleId="WW8Num32z1">
    <w:name w:val="WW8Num32z1"/>
    <w:rsid w:val="00A701DB"/>
    <w:rPr>
      <w:rFonts w:ascii="Courier New" w:hAnsi="Courier New" w:cs="Courier New"/>
    </w:rPr>
  </w:style>
  <w:style w:type="character" w:customStyle="1" w:styleId="WW8Num32z2">
    <w:name w:val="WW8Num32z2"/>
    <w:rsid w:val="00A701DB"/>
    <w:rPr>
      <w:rFonts w:ascii="Wingdings" w:hAnsi="Wingdings"/>
    </w:rPr>
  </w:style>
  <w:style w:type="character" w:customStyle="1" w:styleId="WW8Num33z0">
    <w:name w:val="WW8Num33z0"/>
    <w:rsid w:val="00A701DB"/>
    <w:rPr>
      <w:rFonts w:ascii="Symbol" w:hAnsi="Symbol"/>
    </w:rPr>
  </w:style>
  <w:style w:type="character" w:customStyle="1" w:styleId="WW8Num33z1">
    <w:name w:val="WW8Num33z1"/>
    <w:rsid w:val="00A701DB"/>
    <w:rPr>
      <w:rFonts w:ascii="Courier New" w:hAnsi="Courier New" w:cs="Courier New"/>
    </w:rPr>
  </w:style>
  <w:style w:type="character" w:customStyle="1" w:styleId="WW8Num33z2">
    <w:name w:val="WW8Num33z2"/>
    <w:rsid w:val="00A701DB"/>
    <w:rPr>
      <w:rFonts w:ascii="Wingdings" w:hAnsi="Wingdings"/>
    </w:rPr>
  </w:style>
  <w:style w:type="character" w:customStyle="1" w:styleId="WW8Num34z0">
    <w:name w:val="WW8Num34z0"/>
    <w:rsid w:val="00A701DB"/>
    <w:rPr>
      <w:rFonts w:ascii="Symbol" w:hAnsi="Symbol"/>
    </w:rPr>
  </w:style>
  <w:style w:type="character" w:customStyle="1" w:styleId="WW8Num34z1">
    <w:name w:val="WW8Num34z1"/>
    <w:rsid w:val="00A701DB"/>
    <w:rPr>
      <w:rFonts w:ascii="Courier New" w:hAnsi="Courier New" w:cs="Courier New"/>
    </w:rPr>
  </w:style>
  <w:style w:type="character" w:customStyle="1" w:styleId="WW8Num34z2">
    <w:name w:val="WW8Num34z2"/>
    <w:rsid w:val="00A701DB"/>
    <w:rPr>
      <w:rFonts w:ascii="Wingdings" w:hAnsi="Wingdings"/>
    </w:rPr>
  </w:style>
  <w:style w:type="character" w:customStyle="1" w:styleId="WW8Num35z0">
    <w:name w:val="WW8Num35z0"/>
    <w:rsid w:val="00A701DB"/>
    <w:rPr>
      <w:rFonts w:ascii="Symbol" w:hAnsi="Symbol"/>
    </w:rPr>
  </w:style>
  <w:style w:type="character" w:customStyle="1" w:styleId="WW8Num35z1">
    <w:name w:val="WW8Num35z1"/>
    <w:rsid w:val="00A701DB"/>
    <w:rPr>
      <w:rFonts w:ascii="Courier New" w:hAnsi="Courier New" w:cs="Courier New"/>
    </w:rPr>
  </w:style>
  <w:style w:type="character" w:customStyle="1" w:styleId="WW8Num35z2">
    <w:name w:val="WW8Num35z2"/>
    <w:rsid w:val="00A701DB"/>
    <w:rPr>
      <w:rFonts w:ascii="Wingdings" w:hAnsi="Wingdings"/>
    </w:rPr>
  </w:style>
  <w:style w:type="character" w:customStyle="1" w:styleId="WW8Num36z1">
    <w:name w:val="WW8Num36z1"/>
    <w:rsid w:val="00A701DB"/>
    <w:rPr>
      <w:rFonts w:ascii="Symbol" w:hAnsi="Symbol"/>
    </w:rPr>
  </w:style>
  <w:style w:type="character" w:customStyle="1" w:styleId="WW8Num37z0">
    <w:name w:val="WW8Num37z0"/>
    <w:rsid w:val="00A701DB"/>
    <w:rPr>
      <w:rFonts w:ascii="Symbol" w:hAnsi="Symbol"/>
    </w:rPr>
  </w:style>
  <w:style w:type="character" w:customStyle="1" w:styleId="WW8Num37z1">
    <w:name w:val="WW8Num37z1"/>
    <w:rsid w:val="00A701DB"/>
    <w:rPr>
      <w:rFonts w:ascii="Courier New" w:hAnsi="Courier New" w:cs="Courier New"/>
    </w:rPr>
  </w:style>
  <w:style w:type="character" w:customStyle="1" w:styleId="WW8Num37z2">
    <w:name w:val="WW8Num37z2"/>
    <w:rsid w:val="00A701DB"/>
    <w:rPr>
      <w:rFonts w:ascii="Wingdings" w:hAnsi="Wingdings"/>
    </w:rPr>
  </w:style>
  <w:style w:type="character" w:customStyle="1" w:styleId="WW8Num38z0">
    <w:name w:val="WW8Num38z0"/>
    <w:rsid w:val="00A701DB"/>
    <w:rPr>
      <w:rFonts w:ascii="Symbol" w:hAnsi="Symbol"/>
    </w:rPr>
  </w:style>
  <w:style w:type="character" w:customStyle="1" w:styleId="WW8Num38z1">
    <w:name w:val="WW8Num38z1"/>
    <w:rsid w:val="00A701DB"/>
    <w:rPr>
      <w:rFonts w:ascii="Courier New" w:hAnsi="Courier New" w:cs="Courier New"/>
    </w:rPr>
  </w:style>
  <w:style w:type="character" w:customStyle="1" w:styleId="WW8Num38z2">
    <w:name w:val="WW8Num38z2"/>
    <w:rsid w:val="00A701DB"/>
    <w:rPr>
      <w:rFonts w:ascii="Wingdings" w:hAnsi="Wingdings"/>
    </w:rPr>
  </w:style>
  <w:style w:type="character" w:customStyle="1" w:styleId="WW8Num39z0">
    <w:name w:val="WW8Num39z0"/>
    <w:rsid w:val="00A701DB"/>
    <w:rPr>
      <w:rFonts w:ascii="Symbol" w:hAnsi="Symbol"/>
    </w:rPr>
  </w:style>
  <w:style w:type="character" w:customStyle="1" w:styleId="WW8Num39z1">
    <w:name w:val="WW8Num39z1"/>
    <w:rsid w:val="00A701DB"/>
    <w:rPr>
      <w:rFonts w:ascii="Courier New" w:hAnsi="Courier New" w:cs="Courier New"/>
    </w:rPr>
  </w:style>
  <w:style w:type="character" w:customStyle="1" w:styleId="WW8Num39z2">
    <w:name w:val="WW8Num39z2"/>
    <w:rsid w:val="00A701DB"/>
    <w:rPr>
      <w:rFonts w:ascii="Wingdings" w:hAnsi="Wingdings"/>
    </w:rPr>
  </w:style>
  <w:style w:type="character" w:customStyle="1" w:styleId="WW8Num40z0">
    <w:name w:val="WW8Num40z0"/>
    <w:rsid w:val="00A701DB"/>
    <w:rPr>
      <w:rFonts w:ascii="Symbol" w:hAnsi="Symbol"/>
      <w:sz w:val="16"/>
      <w:szCs w:val="16"/>
    </w:rPr>
  </w:style>
  <w:style w:type="character" w:customStyle="1" w:styleId="WW8Num40z1">
    <w:name w:val="WW8Num40z1"/>
    <w:rsid w:val="00A701DB"/>
    <w:rPr>
      <w:rFonts w:ascii="Courier New" w:hAnsi="Courier New" w:cs="Courier New"/>
    </w:rPr>
  </w:style>
  <w:style w:type="character" w:customStyle="1" w:styleId="WW8Num40z2">
    <w:name w:val="WW8Num40z2"/>
    <w:rsid w:val="00A701DB"/>
    <w:rPr>
      <w:rFonts w:ascii="Wingdings" w:hAnsi="Wingdings"/>
    </w:rPr>
  </w:style>
  <w:style w:type="character" w:customStyle="1" w:styleId="WW8Num40z3">
    <w:name w:val="WW8Num40z3"/>
    <w:rsid w:val="00A701DB"/>
    <w:rPr>
      <w:rFonts w:ascii="Symbol" w:hAnsi="Symbol"/>
    </w:rPr>
  </w:style>
  <w:style w:type="character" w:customStyle="1" w:styleId="WW8Num42z0">
    <w:name w:val="WW8Num42z0"/>
    <w:rsid w:val="00A701DB"/>
    <w:rPr>
      <w:rFonts w:ascii="Symbol" w:hAnsi="Symbol"/>
    </w:rPr>
  </w:style>
  <w:style w:type="character" w:customStyle="1" w:styleId="WW8Num42z1">
    <w:name w:val="WW8Num42z1"/>
    <w:rsid w:val="00A701DB"/>
    <w:rPr>
      <w:rFonts w:ascii="Courier New" w:hAnsi="Courier New" w:cs="Courier New"/>
    </w:rPr>
  </w:style>
  <w:style w:type="character" w:customStyle="1" w:styleId="WW8Num42z2">
    <w:name w:val="WW8Num42z2"/>
    <w:rsid w:val="00A701DB"/>
    <w:rPr>
      <w:rFonts w:ascii="Wingdings" w:hAnsi="Wingdings"/>
    </w:rPr>
  </w:style>
  <w:style w:type="character" w:customStyle="1" w:styleId="WW8Num43z0">
    <w:name w:val="WW8Num43z0"/>
    <w:rsid w:val="00A701DB"/>
    <w:rPr>
      <w:rFonts w:ascii="Symbol" w:hAnsi="Symbol"/>
    </w:rPr>
  </w:style>
  <w:style w:type="character" w:customStyle="1" w:styleId="WW8Num43z1">
    <w:name w:val="WW8Num43z1"/>
    <w:rsid w:val="00A701DB"/>
    <w:rPr>
      <w:rFonts w:ascii="Courier New" w:hAnsi="Courier New" w:cs="Courier New"/>
    </w:rPr>
  </w:style>
  <w:style w:type="character" w:customStyle="1" w:styleId="WW8Num43z2">
    <w:name w:val="WW8Num43z2"/>
    <w:rsid w:val="00A701DB"/>
    <w:rPr>
      <w:rFonts w:ascii="Wingdings" w:hAnsi="Wingdings"/>
    </w:rPr>
  </w:style>
  <w:style w:type="character" w:customStyle="1" w:styleId="WW8Num44z0">
    <w:name w:val="WW8Num44z0"/>
    <w:rsid w:val="00A701DB"/>
    <w:rPr>
      <w:rFonts w:ascii="Symbol" w:hAnsi="Symbol"/>
    </w:rPr>
  </w:style>
  <w:style w:type="character" w:customStyle="1" w:styleId="WW8Num44z1">
    <w:name w:val="WW8Num44z1"/>
    <w:rsid w:val="00A701DB"/>
    <w:rPr>
      <w:rFonts w:ascii="Courier New" w:hAnsi="Courier New" w:cs="Courier New"/>
    </w:rPr>
  </w:style>
  <w:style w:type="character" w:customStyle="1" w:styleId="WW8Num44z2">
    <w:name w:val="WW8Num44z2"/>
    <w:rsid w:val="00A701DB"/>
    <w:rPr>
      <w:rFonts w:ascii="Wingdings" w:hAnsi="Wingdings"/>
    </w:rPr>
  </w:style>
  <w:style w:type="character" w:customStyle="1" w:styleId="Fontepargpadro1">
    <w:name w:val="Fonte parág. padrão1"/>
    <w:rsid w:val="00A701DB"/>
  </w:style>
  <w:style w:type="character" w:customStyle="1" w:styleId="Ttulo1Char">
    <w:name w:val="Título 1 Char"/>
    <w:rsid w:val="00A701DB"/>
    <w:rPr>
      <w:rFonts w:ascii="Century Gothic" w:hAnsi="Century Gothic" w:cs="Arial"/>
      <w:sz w:val="44"/>
      <w:szCs w:val="44"/>
      <w:lang w:val="en-US" w:eastAsia="ar-SA" w:bidi="ar-SA"/>
    </w:rPr>
  </w:style>
  <w:style w:type="character" w:customStyle="1" w:styleId="ProposalChar">
    <w:name w:val="Proposal Char"/>
    <w:rsid w:val="00A701DB"/>
    <w:rPr>
      <w:rFonts w:ascii="Century Gothic" w:hAnsi="Century Gothic" w:cs="Arial"/>
      <w:color w:val="C0C0C0"/>
      <w:sz w:val="88"/>
      <w:szCs w:val="44"/>
      <w:lang w:val="en-US" w:eastAsia="ar-SA" w:bidi="ar-SA"/>
    </w:rPr>
  </w:style>
  <w:style w:type="character" w:styleId="Hyperlink">
    <w:name w:val="Hyperlink"/>
    <w:uiPriority w:val="99"/>
    <w:rsid w:val="00A701DB"/>
    <w:rPr>
      <w:color w:val="0000FF"/>
      <w:u w:val="single"/>
    </w:rPr>
  </w:style>
  <w:style w:type="character" w:styleId="Nmerodepgina">
    <w:name w:val="page number"/>
    <w:semiHidden/>
    <w:rsid w:val="00A701DB"/>
    <w:rPr>
      <w:rFonts w:ascii="Century Gothic" w:hAnsi="Century Gothic"/>
      <w:sz w:val="18"/>
    </w:rPr>
  </w:style>
  <w:style w:type="character" w:customStyle="1" w:styleId="FootnoteCharacters">
    <w:name w:val="Footnote Characters"/>
    <w:rsid w:val="00A701DB"/>
    <w:rPr>
      <w:vertAlign w:val="superscript"/>
    </w:rPr>
  </w:style>
  <w:style w:type="character" w:styleId="Forte">
    <w:name w:val="Strong"/>
    <w:qFormat/>
    <w:rsid w:val="00A701DB"/>
    <w:rPr>
      <w:b/>
      <w:bCs/>
    </w:rPr>
  </w:style>
  <w:style w:type="character" w:customStyle="1" w:styleId="Pr-formataoHTMLChar">
    <w:name w:val="Pré-formatação HTML Char"/>
    <w:rsid w:val="00A701DB"/>
    <w:rPr>
      <w:rFonts w:ascii="Courier New" w:hAnsi="Courier New" w:cs="Courier New"/>
      <w:lang w:val="pt-BR" w:eastAsia="ar-SA" w:bidi="ar-SA"/>
    </w:rPr>
  </w:style>
  <w:style w:type="character" w:customStyle="1" w:styleId="RodapChar">
    <w:name w:val="Rodapé Char"/>
    <w:uiPriority w:val="99"/>
    <w:rsid w:val="00A701DB"/>
    <w:rPr>
      <w:rFonts w:ascii="Century Gothic" w:hAnsi="Century Gothic"/>
      <w:lang w:val="en-US" w:eastAsia="ar-SA" w:bidi="ar-SA"/>
    </w:rPr>
  </w:style>
  <w:style w:type="character" w:customStyle="1" w:styleId="Ttulo2Char">
    <w:name w:val="Título 2 Char"/>
    <w:rsid w:val="00A701DB"/>
    <w:rPr>
      <w:rFonts w:ascii="Century Gothic" w:hAnsi="Century Gothic" w:cs="Arial"/>
      <w:sz w:val="32"/>
      <w:szCs w:val="32"/>
      <w:lang w:val="en-US"/>
    </w:rPr>
  </w:style>
  <w:style w:type="character" w:customStyle="1" w:styleId="Pr-formataoHTMLChar1">
    <w:name w:val="Pré-formatação HTML Char1"/>
    <w:rsid w:val="00A701DB"/>
    <w:rPr>
      <w:rFonts w:ascii="Courier New" w:hAnsi="Courier New" w:cs="Courier New"/>
    </w:rPr>
  </w:style>
  <w:style w:type="character" w:customStyle="1" w:styleId="Ttulo3Char">
    <w:name w:val="Título 3 Char"/>
    <w:rsid w:val="00A701DB"/>
    <w:rPr>
      <w:rFonts w:ascii="Century Gothic" w:hAnsi="Century Gothic" w:cs="Arial"/>
      <w:b/>
      <w:bCs/>
      <w:sz w:val="26"/>
      <w:szCs w:val="26"/>
    </w:rPr>
  </w:style>
  <w:style w:type="character" w:customStyle="1" w:styleId="TextodenotaderodapChar">
    <w:name w:val="Texto de nota de rodapé Char"/>
    <w:rsid w:val="00A701DB"/>
    <w:rPr>
      <w:rFonts w:ascii="Arial" w:hAnsi="Arial"/>
      <w:color w:val="000000"/>
      <w:sz w:val="18"/>
    </w:rPr>
  </w:style>
  <w:style w:type="character" w:customStyle="1" w:styleId="WW-FootnoteCharacters">
    <w:name w:val="WW-Footnote Characters"/>
    <w:rsid w:val="00A701DB"/>
    <w:rPr>
      <w:vertAlign w:val="superscript"/>
    </w:rPr>
  </w:style>
  <w:style w:type="character" w:customStyle="1" w:styleId="MTDisplayEquationChar">
    <w:name w:val="MTDisplayEquation Char"/>
    <w:rsid w:val="00A701DB"/>
    <w:rPr>
      <w:rFonts w:ascii="Century Gothic" w:hAnsi="Century Gothic"/>
    </w:rPr>
  </w:style>
  <w:style w:type="character" w:customStyle="1" w:styleId="nfakpe">
    <w:name w:val="nfakpe"/>
    <w:basedOn w:val="Fontepargpadro1"/>
    <w:rsid w:val="00A701DB"/>
  </w:style>
  <w:style w:type="character" w:customStyle="1" w:styleId="TtuloChar">
    <w:name w:val="Título Char"/>
    <w:rsid w:val="00A701DB"/>
    <w:rPr>
      <w:rFonts w:ascii="Cambria" w:eastAsia="Times New Roman" w:hAnsi="Cambria" w:cs="Times New Roman"/>
      <w:b/>
      <w:bCs/>
      <w:kern w:val="1"/>
      <w:sz w:val="32"/>
      <w:szCs w:val="32"/>
      <w:lang w:val="en-US"/>
    </w:rPr>
  </w:style>
  <w:style w:type="character" w:customStyle="1" w:styleId="SubttuloChar">
    <w:name w:val="Subtítulo Char"/>
    <w:rsid w:val="00A701DB"/>
    <w:rPr>
      <w:rFonts w:ascii="Cambria" w:eastAsia="Times New Roman" w:hAnsi="Cambria" w:cs="Times New Roman"/>
      <w:sz w:val="24"/>
      <w:szCs w:val="24"/>
      <w:lang w:val="en-US"/>
    </w:rPr>
  </w:style>
  <w:style w:type="character" w:styleId="nfase">
    <w:name w:val="Emphasis"/>
    <w:qFormat/>
    <w:rsid w:val="00A701DB"/>
    <w:rPr>
      <w:iCs/>
      <w:sz w:val="16"/>
      <w:szCs w:val="16"/>
    </w:rPr>
  </w:style>
  <w:style w:type="character" w:customStyle="1" w:styleId="FootnoteChar">
    <w:name w:val="Footnote Char"/>
    <w:rsid w:val="00A701DB"/>
    <w:rPr>
      <w:rFonts w:ascii="Arial" w:hAnsi="Arial"/>
      <w:color w:val="000000"/>
      <w:sz w:val="18"/>
      <w:lang w:val="en-US"/>
    </w:rPr>
  </w:style>
  <w:style w:type="character" w:customStyle="1" w:styleId="texto">
    <w:name w:val="texto"/>
    <w:basedOn w:val="Fontepargpadro1"/>
    <w:rsid w:val="00A701DB"/>
  </w:style>
  <w:style w:type="character" w:customStyle="1" w:styleId="text1">
    <w:name w:val="text1"/>
    <w:basedOn w:val="Fontepargpadro1"/>
    <w:rsid w:val="00A701DB"/>
  </w:style>
  <w:style w:type="character" w:customStyle="1" w:styleId="style41">
    <w:name w:val="style41"/>
    <w:basedOn w:val="Fontepargpadro1"/>
    <w:rsid w:val="00A701DB"/>
  </w:style>
  <w:style w:type="character" w:customStyle="1" w:styleId="TabeladeGrade1Clara1">
    <w:name w:val="Tabela de Grade 1 Clara1"/>
    <w:qFormat/>
    <w:rsid w:val="00A701DB"/>
    <w:rPr>
      <w:b/>
      <w:bCs/>
      <w:smallCaps/>
      <w:spacing w:val="5"/>
    </w:rPr>
  </w:style>
  <w:style w:type="character" w:customStyle="1" w:styleId="longtext">
    <w:name w:val="long_text"/>
    <w:basedOn w:val="Fontepargpadro1"/>
    <w:rsid w:val="00A701DB"/>
  </w:style>
  <w:style w:type="character" w:customStyle="1" w:styleId="mediumtext">
    <w:name w:val="medium_text"/>
    <w:basedOn w:val="Fontepargpadro1"/>
    <w:rsid w:val="00A701DB"/>
  </w:style>
  <w:style w:type="character" w:customStyle="1" w:styleId="Bullets">
    <w:name w:val="Bullets"/>
    <w:rsid w:val="00A701DB"/>
    <w:rPr>
      <w:rFonts w:ascii="OpenSymbol" w:eastAsia="OpenSymbol" w:hAnsi="OpenSymbol" w:cs="OpenSymbol"/>
    </w:rPr>
  </w:style>
  <w:style w:type="character" w:customStyle="1" w:styleId="NumberingSymbols">
    <w:name w:val="Numbering Symbols"/>
    <w:rsid w:val="00A701DB"/>
  </w:style>
  <w:style w:type="paragraph" w:customStyle="1" w:styleId="Heading">
    <w:name w:val="Heading"/>
    <w:basedOn w:val="Normal"/>
    <w:next w:val="Corpodetexto"/>
    <w:rsid w:val="00A701DB"/>
    <w:pPr>
      <w:keepNext/>
      <w:spacing w:before="240" w:after="120"/>
    </w:pPr>
    <w:rPr>
      <w:rFonts w:ascii="Arial" w:eastAsia="DejaVu Sans" w:hAnsi="Arial" w:cs="DejaVu Sans"/>
      <w:sz w:val="28"/>
      <w:szCs w:val="28"/>
    </w:rPr>
  </w:style>
  <w:style w:type="paragraph" w:styleId="Corpodetexto">
    <w:name w:val="Body Text"/>
    <w:basedOn w:val="Normal"/>
    <w:semiHidden/>
    <w:rsid w:val="00A701DB"/>
    <w:pPr>
      <w:spacing w:after="200" w:line="260" w:lineRule="exact"/>
      <w:ind w:left="864"/>
    </w:pPr>
    <w:rPr>
      <w:sz w:val="18"/>
    </w:rPr>
  </w:style>
  <w:style w:type="paragraph" w:styleId="Lista">
    <w:name w:val="List"/>
    <w:basedOn w:val="Corpodetexto"/>
    <w:semiHidden/>
    <w:rsid w:val="00A701DB"/>
  </w:style>
  <w:style w:type="paragraph" w:customStyle="1" w:styleId="Caption1">
    <w:name w:val="Caption1"/>
    <w:basedOn w:val="Normal"/>
    <w:rsid w:val="00A701DB"/>
    <w:pPr>
      <w:suppressLineNumbers/>
      <w:spacing w:before="120" w:after="120"/>
    </w:pPr>
    <w:rPr>
      <w:i/>
      <w:iCs/>
      <w:sz w:val="24"/>
      <w:szCs w:val="24"/>
    </w:rPr>
  </w:style>
  <w:style w:type="paragraph" w:customStyle="1" w:styleId="Index">
    <w:name w:val="Index"/>
    <w:basedOn w:val="Normal"/>
    <w:rsid w:val="00A701DB"/>
    <w:pPr>
      <w:suppressLineNumbers/>
      <w:spacing w:before="120" w:after="0" w:line="360" w:lineRule="auto"/>
      <w:ind w:firstLine="709"/>
    </w:pPr>
    <w:rPr>
      <w:rFonts w:ascii="Arial" w:hAnsi="Arial" w:cs="Tahoma"/>
      <w:sz w:val="24"/>
      <w:szCs w:val="24"/>
      <w:lang w:val="pt-BR"/>
    </w:rPr>
  </w:style>
  <w:style w:type="paragraph" w:customStyle="1" w:styleId="Proposal">
    <w:name w:val="Proposal"/>
    <w:rsid w:val="00A701DB"/>
    <w:pPr>
      <w:pBdr>
        <w:top w:val="single" w:sz="8" w:space="0" w:color="C0C0C0"/>
      </w:pBdr>
      <w:suppressAutoHyphens/>
      <w:spacing w:before="1100"/>
    </w:pPr>
    <w:rPr>
      <w:rFonts w:ascii="Century Gothic" w:eastAsia="Arial" w:hAnsi="Century Gothic" w:cs="Arial"/>
      <w:color w:val="C0C0C0"/>
      <w:sz w:val="88"/>
      <w:szCs w:val="44"/>
      <w:lang w:val="en-US" w:eastAsia="ar-SA"/>
    </w:rPr>
  </w:style>
  <w:style w:type="paragraph" w:customStyle="1" w:styleId="OrgNameandDate">
    <w:name w:val="Org Name and Date"/>
    <w:rsid w:val="00A701DB"/>
    <w:pPr>
      <w:suppressAutoHyphens/>
    </w:pPr>
    <w:rPr>
      <w:rFonts w:ascii="Century Gothic" w:eastAsia="Arial" w:hAnsi="Century Gothic"/>
      <w:sz w:val="28"/>
      <w:szCs w:val="28"/>
      <w:lang w:val="en-US" w:eastAsia="ar-SA"/>
    </w:rPr>
  </w:style>
  <w:style w:type="paragraph" w:customStyle="1" w:styleId="ProjectName">
    <w:name w:val="Project Name"/>
    <w:rsid w:val="00A701DB"/>
    <w:pPr>
      <w:suppressAutoHyphens/>
      <w:spacing w:before="100"/>
    </w:pPr>
    <w:rPr>
      <w:rFonts w:ascii="Century Gothic" w:eastAsia="Arial" w:hAnsi="Century Gothic"/>
      <w:sz w:val="44"/>
      <w:lang w:val="en-US" w:eastAsia="ar-SA"/>
    </w:rPr>
  </w:style>
  <w:style w:type="paragraph" w:styleId="Cabealho">
    <w:name w:val="header"/>
    <w:basedOn w:val="Normal"/>
    <w:link w:val="CabealhoChar"/>
    <w:semiHidden/>
    <w:rsid w:val="00A701DB"/>
    <w:pPr>
      <w:tabs>
        <w:tab w:val="center" w:pos="4320"/>
        <w:tab w:val="right" w:pos="8640"/>
      </w:tabs>
    </w:pPr>
  </w:style>
  <w:style w:type="paragraph" w:styleId="Sumrio1">
    <w:name w:val="toc 1"/>
    <w:next w:val="Normal"/>
    <w:uiPriority w:val="39"/>
    <w:rsid w:val="00A701DB"/>
    <w:pPr>
      <w:tabs>
        <w:tab w:val="left" w:pos="720"/>
        <w:tab w:val="right" w:leader="dot" w:pos="8630"/>
      </w:tabs>
      <w:suppressAutoHyphens/>
      <w:spacing w:before="360"/>
    </w:pPr>
    <w:rPr>
      <w:rFonts w:ascii="Century Gothic" w:eastAsia="Arial" w:hAnsi="Century Gothic" w:cs="Arial"/>
      <w:bCs/>
      <w:caps/>
      <w:lang w:val="en-US" w:eastAsia="ar-SA"/>
    </w:rPr>
  </w:style>
  <w:style w:type="paragraph" w:customStyle="1" w:styleId="TableText">
    <w:name w:val="Table Text"/>
    <w:rsid w:val="00A701DB"/>
    <w:pPr>
      <w:suppressAutoHyphens/>
    </w:pPr>
    <w:rPr>
      <w:rFonts w:ascii="Century Gothic" w:eastAsia="Arial" w:hAnsi="Century Gothic"/>
      <w:sz w:val="16"/>
      <w:lang w:val="en-US" w:eastAsia="ar-SA"/>
    </w:rPr>
  </w:style>
  <w:style w:type="paragraph" w:customStyle="1" w:styleId="Total">
    <w:name w:val="Total"/>
    <w:basedOn w:val="TableText"/>
    <w:rsid w:val="00A701DB"/>
    <w:pPr>
      <w:jc w:val="right"/>
    </w:pPr>
    <w:rPr>
      <w:b/>
      <w:bCs/>
    </w:rPr>
  </w:style>
  <w:style w:type="paragraph" w:styleId="Sumrio2">
    <w:name w:val="toc 2"/>
    <w:basedOn w:val="Normal"/>
    <w:next w:val="Normal"/>
    <w:uiPriority w:val="39"/>
    <w:rsid w:val="00A701DB"/>
    <w:pPr>
      <w:spacing w:before="240"/>
    </w:pPr>
    <w:rPr>
      <w:b/>
      <w:bCs/>
    </w:rPr>
  </w:style>
  <w:style w:type="paragraph" w:styleId="Sumrio3">
    <w:name w:val="toc 3"/>
    <w:basedOn w:val="Normal"/>
    <w:next w:val="Normal"/>
    <w:semiHidden/>
    <w:rsid w:val="00A701DB"/>
    <w:pPr>
      <w:ind w:left="240"/>
    </w:pPr>
  </w:style>
  <w:style w:type="paragraph" w:styleId="Sumrio4">
    <w:name w:val="toc 4"/>
    <w:basedOn w:val="Normal"/>
    <w:next w:val="Normal"/>
    <w:semiHidden/>
    <w:rsid w:val="00A701DB"/>
    <w:pPr>
      <w:ind w:left="480"/>
    </w:pPr>
  </w:style>
  <w:style w:type="paragraph" w:styleId="Sumrio5">
    <w:name w:val="toc 5"/>
    <w:basedOn w:val="Normal"/>
    <w:next w:val="Normal"/>
    <w:semiHidden/>
    <w:rsid w:val="00A701DB"/>
    <w:pPr>
      <w:ind w:left="720"/>
    </w:pPr>
  </w:style>
  <w:style w:type="paragraph" w:styleId="Sumrio6">
    <w:name w:val="toc 6"/>
    <w:basedOn w:val="Normal"/>
    <w:next w:val="Normal"/>
    <w:semiHidden/>
    <w:rsid w:val="00A701DB"/>
    <w:pPr>
      <w:ind w:left="960"/>
    </w:pPr>
  </w:style>
  <w:style w:type="paragraph" w:styleId="Sumrio7">
    <w:name w:val="toc 7"/>
    <w:basedOn w:val="Normal"/>
    <w:next w:val="Normal"/>
    <w:semiHidden/>
    <w:rsid w:val="00A701DB"/>
    <w:pPr>
      <w:ind w:left="1200"/>
    </w:pPr>
  </w:style>
  <w:style w:type="paragraph" w:styleId="Sumrio8">
    <w:name w:val="toc 8"/>
    <w:basedOn w:val="Normal"/>
    <w:next w:val="Normal"/>
    <w:semiHidden/>
    <w:rsid w:val="00A701DB"/>
    <w:pPr>
      <w:ind w:left="1440"/>
    </w:pPr>
  </w:style>
  <w:style w:type="paragraph" w:styleId="Sumrio9">
    <w:name w:val="toc 9"/>
    <w:basedOn w:val="Normal"/>
    <w:next w:val="Normal"/>
    <w:semiHidden/>
    <w:rsid w:val="00A701DB"/>
    <w:pPr>
      <w:ind w:left="1680"/>
    </w:pPr>
  </w:style>
  <w:style w:type="paragraph" w:styleId="Textodebalo">
    <w:name w:val="Balloon Text"/>
    <w:basedOn w:val="Normal"/>
    <w:rsid w:val="00A701DB"/>
    <w:rPr>
      <w:rFonts w:ascii="Tahoma" w:hAnsi="Tahoma" w:cs="Tahoma"/>
      <w:sz w:val="16"/>
      <w:szCs w:val="16"/>
    </w:rPr>
  </w:style>
  <w:style w:type="paragraph" w:customStyle="1" w:styleId="Commarcadores1">
    <w:name w:val="Com marcadores1"/>
    <w:basedOn w:val="Normal"/>
    <w:rsid w:val="00A701DB"/>
    <w:pPr>
      <w:numPr>
        <w:numId w:val="6"/>
      </w:numPr>
      <w:ind w:left="1152" w:firstLine="720"/>
    </w:pPr>
  </w:style>
  <w:style w:type="paragraph" w:customStyle="1" w:styleId="TableTextBold">
    <w:name w:val="Table Text Bold"/>
    <w:basedOn w:val="TableText"/>
    <w:rsid w:val="00A701DB"/>
    <w:rPr>
      <w:b/>
      <w:color w:val="000000"/>
      <w:szCs w:val="16"/>
    </w:rPr>
  </w:style>
  <w:style w:type="paragraph" w:styleId="Textodenotaderodap">
    <w:name w:val="footnote text"/>
    <w:basedOn w:val="Normal"/>
    <w:semiHidden/>
    <w:rsid w:val="00A701DB"/>
    <w:pPr>
      <w:spacing w:before="120" w:after="0"/>
    </w:pPr>
    <w:rPr>
      <w:rFonts w:ascii="Arial" w:hAnsi="Arial"/>
      <w:color w:val="000000"/>
      <w:sz w:val="18"/>
    </w:rPr>
  </w:style>
  <w:style w:type="paragraph" w:customStyle="1" w:styleId="Legenda1">
    <w:name w:val="Legenda1"/>
    <w:basedOn w:val="Normal"/>
    <w:next w:val="Normal"/>
    <w:rsid w:val="00A701DB"/>
    <w:pPr>
      <w:ind w:firstLine="0"/>
      <w:jc w:val="center"/>
    </w:pPr>
    <w:rPr>
      <w:b/>
      <w:bCs/>
      <w:lang w:val="pt-BR"/>
    </w:rPr>
  </w:style>
  <w:style w:type="paragraph" w:customStyle="1" w:styleId="StyleCaptionCentered">
    <w:name w:val="Style Caption + Centered"/>
    <w:basedOn w:val="Legenda1"/>
    <w:rsid w:val="00A701DB"/>
  </w:style>
  <w:style w:type="paragraph" w:styleId="Pr-formataoHTML">
    <w:name w:val="HTML Preformatted"/>
    <w:basedOn w:val="Normal"/>
    <w:semiHidden/>
    <w:rsid w:val="00A70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lang w:val="pt-BR"/>
    </w:rPr>
  </w:style>
  <w:style w:type="paragraph" w:styleId="Rodap">
    <w:name w:val="footer"/>
    <w:basedOn w:val="Normal"/>
    <w:uiPriority w:val="99"/>
    <w:rsid w:val="00A701DB"/>
    <w:pPr>
      <w:tabs>
        <w:tab w:val="center" w:pos="4320"/>
        <w:tab w:val="right" w:pos="8640"/>
      </w:tabs>
    </w:pPr>
  </w:style>
  <w:style w:type="paragraph" w:customStyle="1" w:styleId="WW-Default">
    <w:name w:val="WW-Default"/>
    <w:rsid w:val="00A701DB"/>
    <w:pPr>
      <w:suppressAutoHyphens/>
      <w:autoSpaceDE w:val="0"/>
    </w:pPr>
    <w:rPr>
      <w:rFonts w:eastAsia="Arial"/>
      <w:color w:val="000000"/>
      <w:sz w:val="24"/>
      <w:szCs w:val="24"/>
      <w:lang w:eastAsia="ar-SA"/>
    </w:rPr>
  </w:style>
  <w:style w:type="paragraph" w:customStyle="1" w:styleId="ListParagraph1">
    <w:name w:val="List Paragraph1"/>
    <w:basedOn w:val="Normal"/>
    <w:rsid w:val="00A701DB"/>
    <w:pPr>
      <w:spacing w:before="0" w:after="0"/>
      <w:ind w:left="720" w:firstLine="0"/>
      <w:jc w:val="left"/>
    </w:pPr>
    <w:rPr>
      <w:rFonts w:ascii="Times New Roman" w:hAnsi="Times New Roman"/>
      <w:sz w:val="24"/>
      <w:szCs w:val="24"/>
      <w:lang w:val="pt-BR"/>
    </w:rPr>
  </w:style>
  <w:style w:type="paragraph" w:customStyle="1" w:styleId="MTDisplayEquation">
    <w:name w:val="MTDisplayEquation"/>
    <w:basedOn w:val="Normal"/>
    <w:next w:val="Normal"/>
    <w:rsid w:val="00A701DB"/>
    <w:pPr>
      <w:tabs>
        <w:tab w:val="center" w:pos="4320"/>
        <w:tab w:val="right" w:pos="8640"/>
      </w:tabs>
    </w:pPr>
    <w:rPr>
      <w:lang w:val="pt-BR"/>
    </w:rPr>
  </w:style>
  <w:style w:type="paragraph" w:styleId="Ttulo">
    <w:name w:val="Title"/>
    <w:basedOn w:val="Normal"/>
    <w:next w:val="Normal"/>
    <w:qFormat/>
    <w:rsid w:val="00A701DB"/>
    <w:pPr>
      <w:spacing w:before="240"/>
      <w:jc w:val="center"/>
    </w:pPr>
    <w:rPr>
      <w:rFonts w:ascii="Cambria" w:hAnsi="Cambria"/>
      <w:b/>
      <w:bCs/>
      <w:kern w:val="1"/>
      <w:sz w:val="32"/>
      <w:szCs w:val="32"/>
    </w:rPr>
  </w:style>
  <w:style w:type="paragraph" w:styleId="Subttulo">
    <w:name w:val="Subtitle"/>
    <w:basedOn w:val="Normal"/>
    <w:next w:val="Normal"/>
    <w:qFormat/>
    <w:rsid w:val="00A701DB"/>
    <w:pPr>
      <w:jc w:val="center"/>
    </w:pPr>
    <w:rPr>
      <w:rFonts w:ascii="Cambria" w:hAnsi="Cambria"/>
      <w:sz w:val="24"/>
      <w:szCs w:val="24"/>
    </w:rPr>
  </w:style>
  <w:style w:type="paragraph" w:customStyle="1" w:styleId="WW-Footnote">
    <w:name w:val="WW-Footnote"/>
    <w:basedOn w:val="Textodenotaderodap"/>
    <w:rsid w:val="00A701DB"/>
  </w:style>
  <w:style w:type="paragraph" w:styleId="NormalWeb">
    <w:name w:val="Normal (Web)"/>
    <w:basedOn w:val="Normal"/>
    <w:semiHidden/>
    <w:rsid w:val="00A701DB"/>
    <w:rPr>
      <w:rFonts w:ascii="Times New Roman" w:hAnsi="Times New Roman"/>
      <w:sz w:val="24"/>
      <w:szCs w:val="24"/>
    </w:rPr>
  </w:style>
  <w:style w:type="paragraph" w:customStyle="1" w:styleId="StyleNormalWebArialNotBold">
    <w:name w:val="Style Normal (Web) + Arial Not Bold"/>
    <w:basedOn w:val="NormalWeb"/>
    <w:rsid w:val="00A701DB"/>
    <w:pPr>
      <w:spacing w:before="280" w:after="120" w:line="360" w:lineRule="auto"/>
      <w:ind w:firstLine="706"/>
    </w:pPr>
    <w:rPr>
      <w:rFonts w:ascii="Arial" w:hAnsi="Arial" w:cs="Arial"/>
      <w:color w:val="000000"/>
      <w:lang w:val="pt-BR"/>
    </w:rPr>
  </w:style>
  <w:style w:type="paragraph" w:customStyle="1" w:styleId="StyletituloArial14pt">
    <w:name w:val="Style titulo + Arial 14 pt"/>
    <w:basedOn w:val="Normal"/>
    <w:rsid w:val="00A701DB"/>
    <w:pPr>
      <w:spacing w:before="240" w:after="120" w:line="336" w:lineRule="atLeast"/>
      <w:ind w:firstLine="0"/>
    </w:pPr>
    <w:rPr>
      <w:rFonts w:ascii="Arial" w:hAnsi="Arial" w:cs="Arial"/>
      <w:b/>
      <w:bCs/>
      <w:color w:val="000000"/>
      <w:sz w:val="28"/>
      <w:szCs w:val="24"/>
      <w:lang w:val="pt-BR"/>
    </w:rPr>
  </w:style>
  <w:style w:type="paragraph" w:customStyle="1" w:styleId="StyleStyleNormalWebArialNotBoldLinespacingsingle">
    <w:name w:val="Style Style Normal (Web) + Arial Not Bold + Line spacing:  single"/>
    <w:basedOn w:val="StyleNormalWebArialNotBold"/>
    <w:rsid w:val="00A701DB"/>
    <w:pPr>
      <w:numPr>
        <w:numId w:val="4"/>
      </w:numPr>
      <w:spacing w:after="60" w:line="240" w:lineRule="auto"/>
      <w:ind w:left="1080" w:hanging="432"/>
      <w:jc w:val="left"/>
    </w:pPr>
    <w:rPr>
      <w:rFonts w:cs="Times New Roman"/>
      <w:szCs w:val="20"/>
    </w:rPr>
  </w:style>
  <w:style w:type="paragraph" w:customStyle="1" w:styleId="ListaColorida-nfase11">
    <w:name w:val="Lista Colorida - Ênfase 11"/>
    <w:basedOn w:val="Normal"/>
    <w:qFormat/>
    <w:rsid w:val="00A701DB"/>
    <w:pPr>
      <w:spacing w:before="0" w:after="200" w:line="276" w:lineRule="auto"/>
      <w:ind w:left="720" w:firstLine="0"/>
      <w:jc w:val="left"/>
    </w:pPr>
    <w:rPr>
      <w:rFonts w:ascii="Calibri" w:hAnsi="Calibri"/>
      <w:sz w:val="22"/>
      <w:szCs w:val="22"/>
      <w:lang w:val="pt-BR"/>
    </w:rPr>
  </w:style>
  <w:style w:type="paragraph" w:customStyle="1" w:styleId="Contents10">
    <w:name w:val="Contents 10"/>
    <w:basedOn w:val="Index"/>
    <w:rsid w:val="00A701DB"/>
    <w:pPr>
      <w:tabs>
        <w:tab w:val="right" w:leader="dot" w:pos="7425"/>
      </w:tabs>
      <w:ind w:left="2547" w:firstLine="0"/>
    </w:pPr>
  </w:style>
  <w:style w:type="paragraph" w:customStyle="1" w:styleId="Framecontents">
    <w:name w:val="Frame contents"/>
    <w:basedOn w:val="Corpodetexto"/>
    <w:rsid w:val="00A701DB"/>
  </w:style>
  <w:style w:type="paragraph" w:customStyle="1" w:styleId="TableContents">
    <w:name w:val="Table Contents"/>
    <w:basedOn w:val="Normal"/>
    <w:rsid w:val="00A701DB"/>
    <w:pPr>
      <w:suppressLineNumbers/>
    </w:pPr>
  </w:style>
  <w:style w:type="paragraph" w:customStyle="1" w:styleId="TableHeading">
    <w:name w:val="Table Heading"/>
    <w:basedOn w:val="TableContents"/>
    <w:rsid w:val="00A701DB"/>
    <w:pPr>
      <w:jc w:val="center"/>
    </w:pPr>
    <w:rPr>
      <w:b/>
      <w:bCs/>
    </w:rPr>
  </w:style>
  <w:style w:type="paragraph" w:customStyle="1" w:styleId="Table">
    <w:name w:val="Table"/>
    <w:basedOn w:val="Caption1"/>
    <w:rsid w:val="00A701DB"/>
  </w:style>
  <w:style w:type="paragraph" w:customStyle="1" w:styleId="Illustration">
    <w:name w:val="Illustration"/>
    <w:basedOn w:val="Caption1"/>
    <w:rsid w:val="00A701DB"/>
  </w:style>
  <w:style w:type="paragraph" w:customStyle="1" w:styleId="Figure">
    <w:name w:val="Figure"/>
    <w:basedOn w:val="Caption1"/>
    <w:rsid w:val="00A701DB"/>
  </w:style>
  <w:style w:type="table" w:styleId="Tabelacomgrade">
    <w:name w:val="Table Grid"/>
    <w:basedOn w:val="Tabelanormal"/>
    <w:uiPriority w:val="59"/>
    <w:rsid w:val="008D7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C57319"/>
  </w:style>
  <w:style w:type="character" w:customStyle="1" w:styleId="TextodenotadefimChar">
    <w:name w:val="Texto de nota de fim Char"/>
    <w:link w:val="Textodenotadefim"/>
    <w:uiPriority w:val="99"/>
    <w:semiHidden/>
    <w:rsid w:val="00C57319"/>
    <w:rPr>
      <w:rFonts w:ascii="Century Gothic" w:hAnsi="Century Gothic"/>
      <w:lang w:val="en-US" w:eastAsia="ar-SA"/>
    </w:rPr>
  </w:style>
  <w:style w:type="character" w:styleId="Refdenotadefim">
    <w:name w:val="endnote reference"/>
    <w:uiPriority w:val="99"/>
    <w:semiHidden/>
    <w:unhideWhenUsed/>
    <w:rsid w:val="00C57319"/>
    <w:rPr>
      <w:vertAlign w:val="superscript"/>
    </w:rPr>
  </w:style>
  <w:style w:type="character" w:styleId="Refdenotaderodap">
    <w:name w:val="footnote reference"/>
    <w:uiPriority w:val="99"/>
    <w:semiHidden/>
    <w:unhideWhenUsed/>
    <w:rsid w:val="00C57319"/>
    <w:rPr>
      <w:vertAlign w:val="superscript"/>
    </w:rPr>
  </w:style>
  <w:style w:type="character" w:styleId="Refdecomentrio">
    <w:name w:val="annotation reference"/>
    <w:uiPriority w:val="99"/>
    <w:semiHidden/>
    <w:unhideWhenUsed/>
    <w:rsid w:val="002A163A"/>
    <w:rPr>
      <w:sz w:val="16"/>
      <w:szCs w:val="16"/>
    </w:rPr>
  </w:style>
  <w:style w:type="paragraph" w:styleId="Textodecomentrio">
    <w:name w:val="annotation text"/>
    <w:basedOn w:val="Normal"/>
    <w:link w:val="TextodecomentrioChar"/>
    <w:uiPriority w:val="99"/>
    <w:semiHidden/>
    <w:unhideWhenUsed/>
    <w:rsid w:val="002A163A"/>
  </w:style>
  <w:style w:type="character" w:customStyle="1" w:styleId="TextodecomentrioChar">
    <w:name w:val="Texto de comentário Char"/>
    <w:link w:val="Textodecomentrio"/>
    <w:uiPriority w:val="99"/>
    <w:semiHidden/>
    <w:rsid w:val="002A163A"/>
    <w:rPr>
      <w:rFonts w:ascii="Century Gothic" w:hAnsi="Century Gothic"/>
      <w:lang w:val="en-US" w:eastAsia="ar-SA"/>
    </w:rPr>
  </w:style>
  <w:style w:type="paragraph" w:styleId="Assuntodocomentrio">
    <w:name w:val="annotation subject"/>
    <w:basedOn w:val="Textodecomentrio"/>
    <w:next w:val="Textodecomentrio"/>
    <w:link w:val="AssuntodocomentrioChar"/>
    <w:uiPriority w:val="99"/>
    <w:semiHidden/>
    <w:unhideWhenUsed/>
    <w:rsid w:val="002A163A"/>
    <w:rPr>
      <w:b/>
      <w:bCs/>
    </w:rPr>
  </w:style>
  <w:style w:type="character" w:customStyle="1" w:styleId="AssuntodocomentrioChar">
    <w:name w:val="Assunto do comentário Char"/>
    <w:link w:val="Assuntodocomentrio"/>
    <w:uiPriority w:val="99"/>
    <w:semiHidden/>
    <w:rsid w:val="002A163A"/>
    <w:rPr>
      <w:rFonts w:ascii="Century Gothic" w:hAnsi="Century Gothic"/>
      <w:b/>
      <w:bCs/>
      <w:lang w:val="en-US" w:eastAsia="ar-SA"/>
    </w:rPr>
  </w:style>
  <w:style w:type="character" w:customStyle="1" w:styleId="CabealhoChar">
    <w:name w:val="Cabeçalho Char"/>
    <w:link w:val="Cabealho"/>
    <w:semiHidden/>
    <w:rsid w:val="001167FC"/>
    <w:rPr>
      <w:rFonts w:ascii="Century Gothic" w:hAnsi="Century Gothic"/>
      <w:lang w:val="en-US" w:eastAsia="ar-SA"/>
    </w:rPr>
  </w:style>
  <w:style w:type="character" w:styleId="MenoPendente">
    <w:name w:val="Unresolved Mention"/>
    <w:basedOn w:val="Fontepargpadro"/>
    <w:uiPriority w:val="99"/>
    <w:semiHidden/>
    <w:unhideWhenUsed/>
    <w:rsid w:val="00F62DB7"/>
    <w:rPr>
      <w:color w:val="605E5C"/>
      <w:shd w:val="clear" w:color="auto" w:fill="E1DFDD"/>
    </w:rPr>
  </w:style>
  <w:style w:type="paragraph" w:styleId="PargrafodaLista">
    <w:name w:val="List Paragraph"/>
    <w:basedOn w:val="Normal"/>
    <w:uiPriority w:val="34"/>
    <w:qFormat/>
    <w:rsid w:val="00BC5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7167">
      <w:bodyDiv w:val="1"/>
      <w:marLeft w:val="0"/>
      <w:marRight w:val="0"/>
      <w:marTop w:val="0"/>
      <w:marBottom w:val="0"/>
      <w:divBdr>
        <w:top w:val="none" w:sz="0" w:space="0" w:color="auto"/>
        <w:left w:val="none" w:sz="0" w:space="0" w:color="auto"/>
        <w:bottom w:val="none" w:sz="0" w:space="0" w:color="auto"/>
        <w:right w:val="none" w:sz="0" w:space="0" w:color="auto"/>
      </w:divBdr>
    </w:div>
    <w:div w:id="85781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orim.gustavo@mail.uft.edu.br"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brazbv@ufnt.edu.br" TargetMode="External"/><Relationship Id="rId14"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C10E9-C7BA-4EC7-B064-42EA15588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2383</Words>
  <Characters>12870</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Relatorio Anual NCC</vt:lpstr>
      <vt:lpstr>Relatorio Anual NCC</vt:lpstr>
    </vt:vector>
  </TitlesOfParts>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Relatorio Anual NCC</dc:title>
  <dc:subject/>
  <dc:creator>Sergio F. Novaes</dc:creator>
  <cp:keywords/>
  <cp:lastModifiedBy>Braz Batista Vas</cp:lastModifiedBy>
  <cp:revision>2</cp:revision>
  <cp:lastPrinted>2014-06-05T15:57:00Z</cp:lastPrinted>
  <dcterms:created xsi:type="dcterms:W3CDTF">2023-11-04T21:18:00Z</dcterms:created>
  <dcterms:modified xsi:type="dcterms:W3CDTF">2023-11-04T21:18:00Z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TemplateID">
    <vt:lpwstr>TC060891651033</vt:lpwstr>
  </property>
</Properties>
</file>