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3B88" w14:textId="67072A5E" w:rsidR="006865BF" w:rsidRDefault="006867C7" w:rsidP="00686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67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 </w:t>
      </w:r>
      <w:r w:rsidR="006363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HQ</w:t>
      </w:r>
      <w:r w:rsidRPr="006867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DIGITAIS COMO FERRAMENTA </w:t>
      </w:r>
      <w:r w:rsidR="00E307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</w:t>
      </w:r>
      <w:r w:rsidRPr="006867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ENSINO </w:t>
      </w:r>
      <w:r w:rsidR="00E307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DECOLONIAL </w:t>
      </w:r>
      <w:r w:rsidRPr="006867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LÍNGUA PORTUGUESA</w:t>
      </w:r>
    </w:p>
    <w:p w14:paraId="438AC889" w14:textId="77777777" w:rsidR="006867C7" w:rsidRDefault="006867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5A9F88" w14:textId="1F8B839C" w:rsidR="006865BF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Ires Cristina Souza Teixeira</w:t>
      </w:r>
    </w:p>
    <w:p w14:paraId="07A6F70E" w14:textId="0E9E81ED" w:rsidR="006865BF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B6094FA" w14:textId="79330627" w:rsidR="006865BF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irescristina202@gmail.com</w:t>
      </w:r>
    </w:p>
    <w:p w14:paraId="333FF9D6" w14:textId="78ADDC3D" w:rsidR="006865BF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Márcia Ruas de Aquino</w:t>
      </w:r>
    </w:p>
    <w:p w14:paraId="3860575E" w14:textId="1BBBA8A9" w:rsidR="006865BF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0E45FCF" w14:textId="77777777" w:rsidR="00BC178E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ana.aquino@unimontes.br </w:t>
      </w:r>
    </w:p>
    <w:p w14:paraId="3D248250" w14:textId="51D38E01" w:rsidR="006865BF" w:rsidRPr="006867C7" w:rsidRDefault="00BC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67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3CA7FD92" w14:textId="17EE10ED" w:rsidR="006865B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HQ</w:t>
      </w:r>
      <w:r w:rsidR="0068468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Decolonial</w:t>
      </w:r>
      <w:r w:rsidR="0068468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Língua Portuguesa</w:t>
      </w:r>
      <w:r w:rsidR="006846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B7A0F5" w14:textId="77777777" w:rsidR="006865BF" w:rsidRDefault="00686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6A575" w14:textId="77777777" w:rsidR="006865BF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4E059F2" w14:textId="77777777" w:rsidR="0063633B" w:rsidRDefault="00636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8B9E6" w14:textId="0CF99ECC" w:rsidR="00DE5CF9" w:rsidRDefault="00BC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 justifica pela </w:t>
      </w:r>
      <w:r w:rsidR="0063633B" w:rsidRP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expan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63633B" w:rsidRP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63633B" w:rsidRP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as práticas de leitura e escrita nas escolas, incorporando múltiplas linguagens e semioses</w:t>
      </w:r>
      <w:r w:rsidR="00DE4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(Brasil, 2018)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E4F9A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Inserido</w:t>
      </w:r>
      <w:r w:rsidR="00C74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campo da pesquisa em Educação, mais especificamente </w:t>
      </w:r>
      <w:r w:rsidR="00342E0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C7454D">
        <w:rPr>
          <w:rFonts w:ascii="Times New Roman" w:eastAsia="Times New Roman" w:hAnsi="Times New Roman" w:cs="Times New Roman"/>
          <w:sz w:val="24"/>
          <w:szCs w:val="24"/>
          <w:lang w:eastAsia="pt-BR"/>
        </w:rPr>
        <w:t>o eixo temátic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74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Alfabetização, Letramento e outras Linguagens, apresenta a possibilidade das histórias em quadrinhos (HQ)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digitais</w:t>
      </w:r>
      <w:r w:rsidR="00C74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ampliarem as práticas de multiletramento no processo de ensino-aprendizagem</w:t>
      </w:r>
      <w:r w:rsidR="001304B9" w:rsidRP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contexto, a presente pesquisa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visa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das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HQ 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>transgressão pedagógica no ensino de Língua Portuguesa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(LP)</w:t>
      </w:r>
      <w:r w:rsidRPr="00BC178E">
        <w:rPr>
          <w:rFonts w:ascii="Times New Roman" w:eastAsia="Times New Roman" w:hAnsi="Times New Roman" w:cs="Times New Roman"/>
          <w:sz w:val="24"/>
          <w:szCs w:val="24"/>
          <w:lang w:eastAsia="pt-BR"/>
        </w:rPr>
        <w:t>, potencializando o desenvolvimento de práticas de multiletramentos em uma perspectiva decolonial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Indaga-se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produções de HQ digitais 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educandos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vir a 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expressa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, tensiona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transgr</w:t>
      </w:r>
      <w:r w:rsidR="001304B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ir</w:t>
      </w:r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discursos hegemônicos no contexto escolar, a partir de uma perspectiva decolonial e </w:t>
      </w:r>
      <w:proofErr w:type="spellStart"/>
      <w:r w:rsidR="000A7B9D" w:rsidRP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>multiletrada</w:t>
      </w:r>
      <w:proofErr w:type="spellEnd"/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A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7B9D" w:rsidRPr="00215587">
        <w:rPr>
          <w:rFonts w:ascii="Times New Roman" w:hAnsi="Times New Roman" w:cs="Times New Roman"/>
          <w:sz w:val="24"/>
          <w:szCs w:val="24"/>
        </w:rPr>
        <w:t xml:space="preserve">Para isso, </w:t>
      </w:r>
      <w:r w:rsidR="006867C7">
        <w:rPr>
          <w:rFonts w:ascii="Times New Roman" w:hAnsi="Times New Roman" w:cs="Times New Roman"/>
          <w:sz w:val="24"/>
          <w:szCs w:val="24"/>
        </w:rPr>
        <w:t>f</w:t>
      </w:r>
      <w:r w:rsidR="006867C7" w:rsidRPr="006867C7">
        <w:rPr>
          <w:rFonts w:ascii="Times New Roman" w:hAnsi="Times New Roman" w:cs="Times New Roman"/>
          <w:sz w:val="24"/>
          <w:szCs w:val="24"/>
        </w:rPr>
        <w:t>undamenta</w:t>
      </w:r>
      <w:r w:rsidR="006867C7">
        <w:rPr>
          <w:rFonts w:ascii="Times New Roman" w:hAnsi="Times New Roman" w:cs="Times New Roman"/>
          <w:sz w:val="24"/>
          <w:szCs w:val="24"/>
        </w:rPr>
        <w:t>-se</w:t>
      </w:r>
      <w:r w:rsidR="006867C7" w:rsidRPr="006867C7">
        <w:rPr>
          <w:rFonts w:ascii="Times New Roman" w:hAnsi="Times New Roman" w:cs="Times New Roman"/>
          <w:sz w:val="24"/>
          <w:szCs w:val="24"/>
        </w:rPr>
        <w:t xml:space="preserve"> no dialogismo (Bakhtin, 2011), na pedagogia libertadora (Freire, 1987</w:t>
      </w:r>
      <w:r w:rsidR="0063633B">
        <w:rPr>
          <w:rFonts w:ascii="Times New Roman" w:hAnsi="Times New Roman" w:cs="Times New Roman"/>
          <w:sz w:val="24"/>
          <w:szCs w:val="24"/>
        </w:rPr>
        <w:t xml:space="preserve">), </w:t>
      </w:r>
      <w:r w:rsidR="006867C7" w:rsidRPr="006867C7">
        <w:rPr>
          <w:rFonts w:ascii="Times New Roman" w:hAnsi="Times New Roman" w:cs="Times New Roman"/>
          <w:sz w:val="24"/>
          <w:szCs w:val="24"/>
        </w:rPr>
        <w:t xml:space="preserve">nos multiletramentos (Rojo, 2020) e na decolonialidade </w:t>
      </w:r>
      <w:r w:rsidR="006867C7">
        <w:rPr>
          <w:rFonts w:ascii="Times New Roman" w:hAnsi="Times New Roman" w:cs="Times New Roman"/>
          <w:sz w:val="24"/>
          <w:szCs w:val="24"/>
        </w:rPr>
        <w:t xml:space="preserve">do ensino </w:t>
      </w:r>
      <w:r w:rsidR="001304B9">
        <w:rPr>
          <w:rFonts w:ascii="Times New Roman" w:hAnsi="Times New Roman" w:cs="Times New Roman"/>
          <w:sz w:val="24"/>
          <w:szCs w:val="24"/>
        </w:rPr>
        <w:t>(</w:t>
      </w:r>
      <w:r w:rsidR="001304B9" w:rsidRPr="001304B9">
        <w:rPr>
          <w:rFonts w:ascii="Times New Roman" w:hAnsi="Times New Roman" w:cs="Times New Roman"/>
          <w:sz w:val="24"/>
          <w:szCs w:val="24"/>
        </w:rPr>
        <w:t>Leite, Ramalho</w:t>
      </w:r>
      <w:r w:rsidR="001304B9">
        <w:rPr>
          <w:rFonts w:ascii="Times New Roman" w:hAnsi="Times New Roman" w:cs="Times New Roman"/>
          <w:sz w:val="24"/>
          <w:szCs w:val="24"/>
        </w:rPr>
        <w:t>;</w:t>
      </w:r>
      <w:r w:rsidR="001304B9" w:rsidRPr="001304B9">
        <w:rPr>
          <w:rFonts w:ascii="Times New Roman" w:hAnsi="Times New Roman" w:cs="Times New Roman"/>
          <w:sz w:val="24"/>
          <w:szCs w:val="24"/>
        </w:rPr>
        <w:t xml:space="preserve"> Carvalho</w:t>
      </w:r>
      <w:r w:rsidR="001304B9">
        <w:rPr>
          <w:rFonts w:ascii="Times New Roman" w:hAnsi="Times New Roman" w:cs="Times New Roman"/>
          <w:sz w:val="24"/>
          <w:szCs w:val="24"/>
        </w:rPr>
        <w:t xml:space="preserve">, </w:t>
      </w:r>
      <w:r w:rsidR="001304B9" w:rsidRPr="001304B9">
        <w:rPr>
          <w:rFonts w:ascii="Times New Roman" w:hAnsi="Times New Roman" w:cs="Times New Roman"/>
          <w:sz w:val="24"/>
          <w:szCs w:val="24"/>
        </w:rPr>
        <w:t>2019</w:t>
      </w:r>
      <w:r w:rsidR="001304B9">
        <w:rPr>
          <w:rFonts w:ascii="Times New Roman" w:hAnsi="Times New Roman" w:cs="Times New Roman"/>
          <w:sz w:val="24"/>
          <w:szCs w:val="24"/>
        </w:rPr>
        <w:t xml:space="preserve">). </w:t>
      </w:r>
      <w:r w:rsidR="0063633B" w:rsidRPr="0063633B">
        <w:rPr>
          <w:rFonts w:ascii="Times New Roman" w:hAnsi="Times New Roman" w:cs="Times New Roman"/>
          <w:sz w:val="24"/>
          <w:szCs w:val="24"/>
        </w:rPr>
        <w:t>A abordagem qualitativa focaliza a análise discursiva das HQ produzidas</w:t>
      </w:r>
      <w:r w:rsidR="0063633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63633B" w:rsidRPr="0063633B">
        <w:rPr>
          <w:rFonts w:ascii="Times New Roman" w:hAnsi="Times New Roman" w:cs="Times New Roman"/>
          <w:i/>
          <w:iCs/>
          <w:sz w:val="24"/>
          <w:szCs w:val="24"/>
        </w:rPr>
        <w:t>Pixton</w:t>
      </w:r>
      <w:proofErr w:type="spellEnd"/>
      <w:r w:rsidR="0063633B">
        <w:rPr>
          <w:rFonts w:ascii="Times New Roman" w:hAnsi="Times New Roman" w:cs="Times New Roman"/>
          <w:sz w:val="24"/>
          <w:szCs w:val="24"/>
        </w:rPr>
        <w:t>,</w:t>
      </w:r>
      <w:r w:rsidR="0063633B" w:rsidRPr="0063633B">
        <w:rPr>
          <w:rFonts w:ascii="Times New Roman" w:hAnsi="Times New Roman" w:cs="Times New Roman"/>
          <w:sz w:val="24"/>
          <w:szCs w:val="24"/>
        </w:rPr>
        <w:t xml:space="preserve"> por </w:t>
      </w:r>
      <w:r w:rsidR="0063633B">
        <w:rPr>
          <w:rFonts w:ascii="Times New Roman" w:hAnsi="Times New Roman" w:cs="Times New Roman"/>
          <w:sz w:val="24"/>
          <w:szCs w:val="24"/>
        </w:rPr>
        <w:t>estudantes</w:t>
      </w:r>
      <w:r w:rsidR="0063633B" w:rsidRPr="0063633B">
        <w:rPr>
          <w:rFonts w:ascii="Times New Roman" w:hAnsi="Times New Roman" w:cs="Times New Roman"/>
          <w:sz w:val="24"/>
          <w:szCs w:val="24"/>
        </w:rPr>
        <w:t>, destacando seu potencial para</w:t>
      </w:r>
      <w:r w:rsidR="0063633B">
        <w:rPr>
          <w:rFonts w:ascii="Times New Roman" w:hAnsi="Times New Roman" w:cs="Times New Roman"/>
          <w:sz w:val="24"/>
          <w:szCs w:val="24"/>
        </w:rPr>
        <w:t xml:space="preserve"> </w:t>
      </w:r>
      <w:r w:rsidR="0063633B" w:rsidRPr="0063633B">
        <w:rPr>
          <w:rFonts w:ascii="Times New Roman" w:hAnsi="Times New Roman" w:cs="Times New Roman"/>
          <w:sz w:val="24"/>
          <w:szCs w:val="24"/>
        </w:rPr>
        <w:t>integrar linguagens verbais e visuais; valorizar culturas marginalizadas; e alinhar o ensino às demandas da comunicação digital.</w:t>
      </w:r>
      <w:r w:rsidR="0063633B">
        <w:rPr>
          <w:rFonts w:ascii="Times New Roman" w:hAnsi="Times New Roman" w:cs="Times New Roman"/>
          <w:sz w:val="24"/>
          <w:szCs w:val="24"/>
        </w:rPr>
        <w:t xml:space="preserve"> E</w:t>
      </w:r>
      <w:r w:rsidR="00DE5CF9">
        <w:rPr>
          <w:rFonts w:ascii="Times New Roman" w:eastAsia="Times New Roman" w:hAnsi="Times New Roman" w:cs="Times New Roman"/>
          <w:sz w:val="24"/>
          <w:szCs w:val="24"/>
          <w:lang w:eastAsia="pt-BR"/>
        </w:rPr>
        <w:t>mbora em andamento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>, a pesquisa</w:t>
      </w:r>
      <w:r w:rsidR="00DE5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="006363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socialmente </w:t>
      </w:r>
      <w:r w:rsidR="00DE5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relevante, pois propõe estratégias pedagógicas que valorizam a cultura digital, a criticidade do educando e a </w:t>
      </w:r>
      <w:proofErr w:type="spellStart"/>
      <w:r w:rsidR="00DE5CF9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decolonização</w:t>
      </w:r>
      <w:proofErr w:type="spellEnd"/>
      <w:r w:rsidR="00DE5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ensino</w:t>
      </w:r>
      <w:r w:rsidR="006867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AE840E" w14:textId="77777777" w:rsidR="00C7454D" w:rsidRDefault="00C7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1B6F4" w14:textId="77777777" w:rsidR="006865B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DA49331" w14:textId="798563E1" w:rsidR="006865BF" w:rsidRPr="0063633B" w:rsidRDefault="00C7454D">
      <w:pPr>
        <w:pStyle w:val="Rodap"/>
      </w:pPr>
      <w:r w:rsidRPr="0063633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BAKHTIN, Michael. </w:t>
      </w:r>
      <w:r w:rsidRPr="00636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Estética da criação verbal</w:t>
      </w:r>
      <w:r w:rsidRPr="0063633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Prefácio à edição francesa de </w:t>
      </w:r>
      <w:proofErr w:type="spellStart"/>
      <w:r w:rsidRPr="0063633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Tzvetan</w:t>
      </w:r>
      <w:proofErr w:type="spellEnd"/>
      <w:r w:rsidRPr="0063633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Todorov; introdução do russo de Paulo Bezerra. São Paulo: WMF Martins Fontes, 2011.</w:t>
      </w:r>
    </w:p>
    <w:p w14:paraId="61F5179F" w14:textId="559AA2F9" w:rsidR="00DE4F9A" w:rsidRDefault="00DE4F9A" w:rsidP="0063633B">
      <w:pPr>
        <w:pStyle w:val="NormalWeb"/>
      </w:pPr>
      <w:r w:rsidRPr="00DE4F9A">
        <w:t xml:space="preserve">BRASIL. Ministério da Educação. </w:t>
      </w:r>
      <w:r w:rsidRPr="00DE4F9A">
        <w:rPr>
          <w:b/>
          <w:bCs/>
        </w:rPr>
        <w:t>Base Nacional Comum Curricular</w:t>
      </w:r>
      <w:r w:rsidRPr="00DE4F9A">
        <w:t>. Brasília, 2018.</w:t>
      </w:r>
    </w:p>
    <w:p w14:paraId="303D3218" w14:textId="78975DC4" w:rsidR="00C7454D" w:rsidRPr="0063633B" w:rsidRDefault="00C7454D" w:rsidP="0063633B">
      <w:pPr>
        <w:pStyle w:val="NormalWeb"/>
      </w:pPr>
      <w:r w:rsidRPr="0063633B">
        <w:t xml:space="preserve">FREIRE, Paulo. </w:t>
      </w:r>
      <w:r w:rsidRPr="0063633B">
        <w:rPr>
          <w:b/>
          <w:bCs/>
        </w:rPr>
        <w:t>Pedagogia do oprimido</w:t>
      </w:r>
      <w:r w:rsidRPr="0063633B">
        <w:t>. 17. ed. Rio de Janeiro: Paz e Terra, 1987. Disponível em: http://www.letras.ufmg.br/espanhol/pdf/pedagogia_do_oprimido.pdf. Acesso em: 22 abr. 2025.</w:t>
      </w:r>
    </w:p>
    <w:p w14:paraId="72F9240C" w14:textId="54E4C4BA" w:rsidR="00C7454D" w:rsidRPr="0063633B" w:rsidRDefault="00C7454D" w:rsidP="00C7454D">
      <w:pPr>
        <w:pStyle w:val="NormalWeb"/>
      </w:pPr>
      <w:r w:rsidRPr="0063633B">
        <w:t xml:space="preserve">LEITE, Lúcia Helena Alvarez; RAMALHO, Bárbara Bruna Moreira; CARVALHO, Paulo Felipe Lopes de. A educação como prática de liberdade: uma perspectiva decolonial sobre a </w:t>
      </w:r>
      <w:r w:rsidRPr="0063633B">
        <w:lastRenderedPageBreak/>
        <w:t>escola. In: Dossiê Paulo Freire: O legado global</w:t>
      </w:r>
      <w:r w:rsidRPr="0063633B">
        <w:rPr>
          <w:b/>
          <w:bCs/>
        </w:rPr>
        <w:t>. Educação em Revista</w:t>
      </w:r>
      <w:r w:rsidRPr="0063633B">
        <w:t>, Belo Horizonte, v. 35, e214079, 2019. DOI: https://doi.org/10.1590/0102-4698214079. Disponível em: https://www.scielo.br/j/edur/a/BTkM85VrQWhbwZQ6N7NYChG/?lang=pt. Acesso em: 22 abr. 2025.</w:t>
      </w:r>
    </w:p>
    <w:p w14:paraId="48E66AA1" w14:textId="4008CEAB" w:rsidR="006865BF" w:rsidRPr="0063633B" w:rsidRDefault="00C7454D" w:rsidP="00C7454D">
      <w:pPr>
        <w:pStyle w:val="NormalWeb"/>
      </w:pPr>
      <w:r w:rsidRPr="0063633B">
        <w:t xml:space="preserve">ROJO, </w:t>
      </w:r>
      <w:proofErr w:type="spellStart"/>
      <w:r w:rsidRPr="0063633B">
        <w:t>Roxane</w:t>
      </w:r>
      <w:proofErr w:type="spellEnd"/>
      <w:r w:rsidRPr="0063633B">
        <w:t xml:space="preserve">. Pedagogia dos multiletramentos: diversidade cultural e de linguagens na escola. In: ROJO, </w:t>
      </w:r>
      <w:proofErr w:type="spellStart"/>
      <w:r w:rsidRPr="0063633B">
        <w:t>Roxane</w:t>
      </w:r>
      <w:proofErr w:type="spellEnd"/>
      <w:r w:rsidRPr="0063633B">
        <w:t xml:space="preserve">; MOURA, Eduardo (org.). </w:t>
      </w:r>
      <w:r w:rsidRPr="0063633B">
        <w:rPr>
          <w:b/>
          <w:bCs/>
        </w:rPr>
        <w:t>Multiletramentos na escola</w:t>
      </w:r>
      <w:r w:rsidRPr="0063633B">
        <w:t>: estratégias de ensino. 1. ed. São Paulo: Parábola Editorial, 2020. p. 15-39.</w:t>
      </w:r>
    </w:p>
    <w:sectPr w:rsidR="006865BF" w:rsidRPr="0063633B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18C1" w14:textId="77777777" w:rsidR="0021367A" w:rsidRDefault="0021367A">
      <w:pPr>
        <w:spacing w:line="240" w:lineRule="auto"/>
      </w:pPr>
      <w:r>
        <w:separator/>
      </w:r>
    </w:p>
  </w:endnote>
  <w:endnote w:type="continuationSeparator" w:id="0">
    <w:p w14:paraId="419CB06A" w14:textId="77777777" w:rsidR="0021367A" w:rsidRDefault="00213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2680" w14:textId="77777777" w:rsidR="0021367A" w:rsidRDefault="0021367A">
      <w:pPr>
        <w:spacing w:after="0"/>
      </w:pPr>
      <w:r>
        <w:separator/>
      </w:r>
    </w:p>
  </w:footnote>
  <w:footnote w:type="continuationSeparator" w:id="0">
    <w:p w14:paraId="676C2000" w14:textId="77777777" w:rsidR="0021367A" w:rsidRDefault="00213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08C2" w14:textId="77777777" w:rsidR="006865BF" w:rsidRDefault="00000000">
    <w:pPr>
      <w:pStyle w:val="Cabealho"/>
    </w:pPr>
    <w:r>
      <w:rPr>
        <w:noProof/>
      </w:rPr>
      <w:drawing>
        <wp:inline distT="0" distB="0" distL="114300" distR="114300" wp14:anchorId="7BDA3C07" wp14:editId="7E3DDD1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4856"/>
    <w:multiLevelType w:val="multilevel"/>
    <w:tmpl w:val="84B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00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7B9D"/>
    <w:rsid w:val="000B16D9"/>
    <w:rsid w:val="001304B9"/>
    <w:rsid w:val="00172A27"/>
    <w:rsid w:val="0018101E"/>
    <w:rsid w:val="0021367A"/>
    <w:rsid w:val="00342E0B"/>
    <w:rsid w:val="003E0B7C"/>
    <w:rsid w:val="0063633B"/>
    <w:rsid w:val="00677F30"/>
    <w:rsid w:val="00684684"/>
    <w:rsid w:val="006865BF"/>
    <w:rsid w:val="006867C7"/>
    <w:rsid w:val="00741E2B"/>
    <w:rsid w:val="00966B07"/>
    <w:rsid w:val="009B03B6"/>
    <w:rsid w:val="00A14364"/>
    <w:rsid w:val="00B82A8F"/>
    <w:rsid w:val="00B975DE"/>
    <w:rsid w:val="00BC178E"/>
    <w:rsid w:val="00BE2DB4"/>
    <w:rsid w:val="00C7454D"/>
    <w:rsid w:val="00DE4F9A"/>
    <w:rsid w:val="00DE5CF9"/>
    <w:rsid w:val="00E30708"/>
    <w:rsid w:val="00E310DD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120"/>
  <w15:docId w15:val="{B2777DFE-81C2-4865-9E61-78C879B9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Ires Teixeira</cp:lastModifiedBy>
  <cp:revision>6</cp:revision>
  <dcterms:created xsi:type="dcterms:W3CDTF">2025-04-27T21:13:00Z</dcterms:created>
  <dcterms:modified xsi:type="dcterms:W3CDTF">2025-05-01T23:29:00Z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