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13E2AF05" w:rsidR="00047138" w:rsidRDefault="00AC4247">
      <w:pPr>
        <w:ind w:left="184" w:right="184"/>
        <w:jc w:val="center"/>
        <w:rPr>
          <w:b/>
          <w:sz w:val="24"/>
        </w:rPr>
      </w:pPr>
      <w:r>
        <w:rPr>
          <w:b/>
          <w:spacing w:val="-2"/>
          <w:sz w:val="24"/>
        </w:rPr>
        <w:t>MONITORIA EM EMBRIOLOGIA E HISTOLOGIA PARA A ODONTOLOGIA: RELATO DE EXPERIÊNCIA</w:t>
      </w:r>
    </w:p>
    <w:p w14:paraId="6D91F9CD" w14:textId="419D2124" w:rsidR="00047138" w:rsidRDefault="005E616E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AC4247">
        <w:rPr>
          <w:spacing w:val="-15"/>
        </w:rPr>
        <w:t xml:space="preserve">Aline da Cruz Santos; </w:t>
      </w:r>
      <w:r w:rsidR="00AC4247" w:rsidRPr="00AC4247">
        <w:rPr>
          <w:spacing w:val="-15"/>
          <w:vertAlign w:val="superscript"/>
        </w:rPr>
        <w:t>1</w:t>
      </w:r>
      <w:r w:rsidR="00AC4247">
        <w:rPr>
          <w:spacing w:val="-15"/>
        </w:rPr>
        <w:t xml:space="preserve"> Kayky Adaan Holanda de Freitas; </w:t>
      </w:r>
      <w:r w:rsidR="00AC4247" w:rsidRPr="00AC4247">
        <w:rPr>
          <w:spacing w:val="-15"/>
          <w:vertAlign w:val="superscript"/>
        </w:rPr>
        <w:t>1</w:t>
      </w:r>
      <w:r w:rsidR="00AC4247">
        <w:rPr>
          <w:spacing w:val="-15"/>
        </w:rPr>
        <w:t xml:space="preserve"> Izabelly Martins da Costa; </w:t>
      </w:r>
      <w:r w:rsidR="00AC4247" w:rsidRPr="00AC4247">
        <w:rPr>
          <w:spacing w:val="-15"/>
          <w:vertAlign w:val="superscript"/>
        </w:rPr>
        <w:t>2</w:t>
      </w:r>
      <w:r w:rsidR="00AC4247">
        <w:rPr>
          <w:spacing w:val="-15"/>
        </w:rPr>
        <w:t xml:space="preserve"> Grazyelle Sebrenski Silva</w:t>
      </w:r>
    </w:p>
    <w:p w14:paraId="14292669" w14:textId="2B692ED2" w:rsidR="00047138" w:rsidRDefault="005E616E" w:rsidP="00C8450D">
      <w:pPr>
        <w:pStyle w:val="Corpodetexto"/>
        <w:spacing w:before="237" w:line="242" w:lineRule="auto"/>
        <w:ind w:left="184" w:right="174"/>
        <w:jc w:val="center"/>
      </w:pPr>
      <w:r w:rsidRPr="00AC4247">
        <w:rPr>
          <w:vertAlign w:val="superscript"/>
        </w:rPr>
        <w:t>1</w:t>
      </w:r>
      <w:r>
        <w:rPr>
          <w:spacing w:val="-3"/>
        </w:rPr>
        <w:t xml:space="preserve"> </w:t>
      </w:r>
      <w:r>
        <w:t>Graduando</w:t>
      </w:r>
      <w:r w:rsidR="00AC4247">
        <w:t xml:space="preserve">s em Odontologia pela universidade Federal do Amazonas – UFAM; </w:t>
      </w:r>
      <w:r w:rsidR="00C8450D">
        <w:t xml:space="preserve">                    </w:t>
      </w:r>
      <w:r w:rsidR="00AC4247">
        <w:rPr>
          <w:vertAlign w:val="superscript"/>
        </w:rPr>
        <w:t>2</w:t>
      </w:r>
      <w:r w:rsidR="00AC4247">
        <w:t xml:space="preserve"> Professora Doutora da Universidade Federal do Amazonas – UFAM </w:t>
      </w:r>
      <w:r>
        <w:t xml:space="preserve"> 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4DA10658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F3567D">
        <w:rPr>
          <w:sz w:val="24"/>
        </w:rPr>
        <w:t>Patologia Oral e Maxilo</w:t>
      </w:r>
      <w:r w:rsidR="007E63C0">
        <w:rPr>
          <w:sz w:val="24"/>
        </w:rPr>
        <w:t xml:space="preserve"> F</w:t>
      </w:r>
      <w:r w:rsidR="00F3567D">
        <w:rPr>
          <w:sz w:val="24"/>
        </w:rPr>
        <w:t>acial</w:t>
      </w:r>
    </w:p>
    <w:p w14:paraId="68819924" w14:textId="31D48A75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 w:rsidR="00AC4247">
        <w:rPr>
          <w:spacing w:val="-4"/>
          <w:sz w:val="24"/>
        </w:rPr>
        <w:t>EXPERIÊNCIA</w:t>
      </w:r>
    </w:p>
    <w:p w14:paraId="4EDCF03D" w14:textId="2D714772" w:rsidR="00047138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7" w:history="1">
        <w:r w:rsidR="00AC4247" w:rsidRPr="00DA7135">
          <w:rPr>
            <w:rStyle w:val="Hyperlink"/>
            <w:sz w:val="24"/>
          </w:rPr>
          <w:t>aline.cruz.santos.03@gmail.com</w:t>
        </w:r>
      </w:hyperlink>
      <w:r w:rsidR="00AC4247">
        <w:rPr>
          <w:spacing w:val="-7"/>
          <w:sz w:val="24"/>
        </w:rPr>
        <w:t xml:space="preserve"> </w:t>
      </w:r>
      <w:r>
        <w:rPr>
          <w:sz w:val="24"/>
        </w:rPr>
        <w:t xml:space="preserve">¹; </w:t>
      </w:r>
      <w:hyperlink r:id="rId8" w:history="1">
        <w:r w:rsidR="00AC4247" w:rsidRPr="00DA7135">
          <w:rPr>
            <w:rStyle w:val="Hyperlink"/>
            <w:sz w:val="24"/>
          </w:rPr>
          <w:t>kaykyholanda@hotmail.com</w:t>
        </w:r>
      </w:hyperlink>
      <w:r w:rsidR="00AC4247">
        <w:rPr>
          <w:sz w:val="24"/>
        </w:rPr>
        <w:t xml:space="preserve"> </w:t>
      </w:r>
      <w:r w:rsidR="00AC4247" w:rsidRPr="00AC4247">
        <w:rPr>
          <w:spacing w:val="-7"/>
          <w:sz w:val="24"/>
          <w:vertAlign w:val="superscript"/>
        </w:rPr>
        <w:t>1</w:t>
      </w:r>
      <w:r w:rsidR="00AC4247">
        <w:rPr>
          <w:spacing w:val="-7"/>
          <w:sz w:val="24"/>
          <w:vertAlign w:val="superscript"/>
        </w:rPr>
        <w:t xml:space="preserve">; </w:t>
      </w:r>
      <w:hyperlink r:id="rId9" w:history="1">
        <w:r w:rsidR="00AC4247" w:rsidRPr="00DA7135">
          <w:rPr>
            <w:rStyle w:val="Hyperlink"/>
            <w:spacing w:val="-7"/>
            <w:sz w:val="24"/>
          </w:rPr>
          <w:t>izabellym0235@gmail.com</w:t>
        </w:r>
      </w:hyperlink>
      <w:r w:rsidR="00AC4247">
        <w:rPr>
          <w:spacing w:val="-7"/>
          <w:sz w:val="24"/>
        </w:rPr>
        <w:t xml:space="preserve"> </w:t>
      </w:r>
      <w:r w:rsidR="00AC4247" w:rsidRPr="00AC4247">
        <w:rPr>
          <w:spacing w:val="-7"/>
          <w:sz w:val="24"/>
          <w:vertAlign w:val="superscript"/>
        </w:rPr>
        <w:t>1</w:t>
      </w:r>
      <w:r w:rsidR="00AC4247">
        <w:rPr>
          <w:spacing w:val="-7"/>
          <w:sz w:val="24"/>
        </w:rPr>
        <w:t xml:space="preserve">; </w:t>
      </w:r>
      <w:hyperlink r:id="rId10" w:history="1">
        <w:r w:rsidR="00AC4247" w:rsidRPr="00DA7135">
          <w:rPr>
            <w:rStyle w:val="Hyperlink"/>
            <w:sz w:val="24"/>
          </w:rPr>
          <w:t>gra.sebrenski@gmail.com</w:t>
        </w:r>
      </w:hyperlink>
      <w:r w:rsidR="00AC4247">
        <w:rPr>
          <w:sz w:val="24"/>
        </w:rPr>
        <w:t xml:space="preserve"> </w:t>
      </w:r>
      <w:r w:rsidR="00AC4247" w:rsidRPr="00AC4247">
        <w:rPr>
          <w:sz w:val="24"/>
          <w:vertAlign w:val="superscript"/>
        </w:rPr>
        <w:t>2</w:t>
      </w: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10255E6A" w14:textId="56A7B410" w:rsidR="00AC4247" w:rsidRDefault="00AC4247" w:rsidP="00AC4247">
      <w:pPr>
        <w:pBdr>
          <w:top w:val="nil"/>
          <w:left w:val="nil"/>
          <w:bottom w:val="nil"/>
          <w:right w:val="nil"/>
          <w:between w:val="nil"/>
        </w:pBdr>
        <w:ind w:left="123" w:right="605"/>
        <w:jc w:val="both"/>
        <w:rPr>
          <w:sz w:val="24"/>
          <w:szCs w:val="24"/>
        </w:rPr>
      </w:pPr>
      <w:r>
        <w:rPr>
          <w:b/>
          <w:spacing w:val="-2"/>
        </w:rPr>
        <w:t xml:space="preserve">Introdução: </w:t>
      </w:r>
      <w:r w:rsidRPr="00AF3FBE">
        <w:rPr>
          <w:color w:val="000000"/>
          <w:sz w:val="24"/>
          <w:szCs w:val="24"/>
        </w:rPr>
        <w:t xml:space="preserve">A monitoria é uma atividade extracurricular que enriquece o aprendizado e amplia a obtenção de conhecimento no ambiente acadêmico. </w:t>
      </w:r>
      <w:r w:rsidRPr="00AC4247">
        <w:rPr>
          <w:b/>
          <w:bCs/>
          <w:color w:val="000000"/>
          <w:sz w:val="24"/>
          <w:szCs w:val="24"/>
        </w:rPr>
        <w:t>Objetivos:</w:t>
      </w:r>
      <w:r w:rsidRPr="00AF3FB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</w:t>
      </w:r>
      <w:r w:rsidRPr="00AF3FBE">
        <w:rPr>
          <w:color w:val="000000"/>
          <w:sz w:val="24"/>
          <w:szCs w:val="24"/>
        </w:rPr>
        <w:t xml:space="preserve">isseminar a importância da monitoria no ensino odontológico, a fim de desenvolver a capacidade dos alunos de identificar as estruturas histológicas e compreender suas aplicações na histopatologia de doenças que afetam as estruturas orofaciais. </w:t>
      </w:r>
      <w:r w:rsidRPr="00AC4247">
        <w:rPr>
          <w:b/>
          <w:bCs/>
          <w:color w:val="000000"/>
          <w:sz w:val="24"/>
          <w:szCs w:val="24"/>
        </w:rPr>
        <w:t>Metodologia</w:t>
      </w:r>
      <w:r>
        <w:rPr>
          <w:color w:val="000000"/>
          <w:sz w:val="24"/>
          <w:szCs w:val="24"/>
        </w:rPr>
        <w:t>: E</w:t>
      </w:r>
      <w:r w:rsidRPr="00AF3FBE">
        <w:rPr>
          <w:color w:val="000000"/>
          <w:sz w:val="24"/>
          <w:szCs w:val="24"/>
        </w:rPr>
        <w:t>ste relato consist</w:t>
      </w:r>
      <w:r>
        <w:rPr>
          <w:color w:val="000000"/>
          <w:sz w:val="24"/>
          <w:szCs w:val="24"/>
        </w:rPr>
        <w:t>iu</w:t>
      </w:r>
      <w:r w:rsidRPr="00AF3FBE">
        <w:rPr>
          <w:color w:val="000000"/>
          <w:sz w:val="24"/>
          <w:szCs w:val="24"/>
        </w:rPr>
        <w:t xml:space="preserve"> na realização da monitoria acadêmica da disciplina de Histologia e Embriologia Especial para alunos do 3º semestre do curso de Odontologia da </w:t>
      </w:r>
      <w:r>
        <w:rPr>
          <w:color w:val="000000"/>
          <w:sz w:val="24"/>
          <w:szCs w:val="24"/>
        </w:rPr>
        <w:t>UFAM,</w:t>
      </w:r>
      <w:r w:rsidRPr="00AF3FBE">
        <w:rPr>
          <w:color w:val="000000"/>
          <w:sz w:val="24"/>
          <w:szCs w:val="24"/>
        </w:rPr>
        <w:t xml:space="preserve"> com ênfase em alterações orofaciais que se desenvolvem durante o desenvolvimento embrionário. </w:t>
      </w:r>
      <w:r>
        <w:rPr>
          <w:color w:val="000000"/>
          <w:sz w:val="24"/>
          <w:szCs w:val="24"/>
        </w:rPr>
        <w:t>Foram realizadas</w:t>
      </w:r>
      <w:r w:rsidRPr="00AF3FBE">
        <w:rPr>
          <w:color w:val="000000"/>
          <w:sz w:val="24"/>
          <w:szCs w:val="24"/>
        </w:rPr>
        <w:t xml:space="preserve"> atividades lúdicas com a contribuição dos monitores do curso de odontologia. As atividades incluíram</w:t>
      </w:r>
      <w:r>
        <w:rPr>
          <w:color w:val="000000"/>
          <w:sz w:val="24"/>
          <w:szCs w:val="24"/>
        </w:rPr>
        <w:t xml:space="preserve"> </w:t>
      </w:r>
      <w:r w:rsidRPr="00AF3FBE">
        <w:rPr>
          <w:color w:val="000000"/>
          <w:sz w:val="24"/>
          <w:szCs w:val="24"/>
        </w:rPr>
        <w:t>a construção de modelos que demonstrassem as características do embrião humano até a 3ª semana de desenvolvimento e a formação dos principais tecidos, revisões para esclarecimento de dúvidas, e seminários sobre patologias que podem afetar as diferentes etapas do desenvolvimento das estruturas da cabeça e pescoço.</w:t>
      </w:r>
      <w:r>
        <w:rPr>
          <w:color w:val="FF0000"/>
          <w:sz w:val="24"/>
          <w:szCs w:val="24"/>
        </w:rPr>
        <w:t xml:space="preserve"> </w:t>
      </w:r>
      <w:r w:rsidRPr="00AC4247">
        <w:rPr>
          <w:b/>
          <w:bCs/>
          <w:sz w:val="24"/>
          <w:szCs w:val="24"/>
        </w:rPr>
        <w:t>Resultados:</w:t>
      </w:r>
      <w:r w:rsidRPr="00AC4247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Pr="00F9288D">
        <w:rPr>
          <w:sz w:val="24"/>
          <w:szCs w:val="24"/>
        </w:rPr>
        <w:t xml:space="preserve">or conseguinte, as atividades realizadas </w:t>
      </w:r>
      <w:r>
        <w:rPr>
          <w:sz w:val="24"/>
          <w:szCs w:val="24"/>
        </w:rPr>
        <w:t xml:space="preserve">facilitaram </w:t>
      </w:r>
      <w:r w:rsidRPr="00AF3FBE">
        <w:rPr>
          <w:sz w:val="24"/>
          <w:szCs w:val="24"/>
        </w:rPr>
        <w:t xml:space="preserve">a capacidade de identificar e compreender as características dos principais tecidos e estruturas histológicas que constituem o organismo humano, além de habilitar os alunos a analisar as lâminas de forma crítica e </w:t>
      </w:r>
      <w:r>
        <w:rPr>
          <w:sz w:val="24"/>
          <w:szCs w:val="24"/>
        </w:rPr>
        <w:t xml:space="preserve">familiarizá-los </w:t>
      </w:r>
      <w:r w:rsidRPr="00AF3FBE">
        <w:rPr>
          <w:sz w:val="24"/>
          <w:szCs w:val="24"/>
        </w:rPr>
        <w:t>com os termos básicos da histopatologia. Ademais, a apresentação dos defeitos no desenvolvimento craniofacial</w:t>
      </w:r>
      <w:r>
        <w:rPr>
          <w:sz w:val="24"/>
          <w:szCs w:val="24"/>
        </w:rPr>
        <w:t xml:space="preserve">, </w:t>
      </w:r>
      <w:r w:rsidRPr="00AF3FBE">
        <w:rPr>
          <w:sz w:val="24"/>
          <w:szCs w:val="24"/>
        </w:rPr>
        <w:t>durante as etapas da embriogênese</w:t>
      </w:r>
      <w:r>
        <w:rPr>
          <w:sz w:val="24"/>
          <w:szCs w:val="24"/>
        </w:rPr>
        <w:t>,</w:t>
      </w:r>
      <w:r w:rsidRPr="00AF3FBE">
        <w:rPr>
          <w:sz w:val="24"/>
          <w:szCs w:val="24"/>
        </w:rPr>
        <w:t xml:space="preserve"> ampliou</w:t>
      </w:r>
      <w:r>
        <w:rPr>
          <w:sz w:val="24"/>
          <w:szCs w:val="24"/>
        </w:rPr>
        <w:t xml:space="preserve"> o entendimento teórico-prático</w:t>
      </w:r>
      <w:r w:rsidRPr="00AF3FBE">
        <w:rPr>
          <w:sz w:val="24"/>
          <w:szCs w:val="24"/>
        </w:rPr>
        <w:t xml:space="preserve"> do processo fisiopatológico das doenças que podem acometer a face e a cavidade bucal. </w:t>
      </w:r>
      <w:r w:rsidRPr="00AC4247">
        <w:rPr>
          <w:b/>
          <w:bCs/>
          <w:sz w:val="24"/>
          <w:szCs w:val="24"/>
        </w:rPr>
        <w:t>Conclusão</w:t>
      </w:r>
      <w:r>
        <w:rPr>
          <w:sz w:val="24"/>
          <w:szCs w:val="24"/>
        </w:rPr>
        <w:t>: Assim</w:t>
      </w:r>
      <w:r w:rsidRPr="00AF3FBE">
        <w:rPr>
          <w:sz w:val="24"/>
          <w:szCs w:val="24"/>
        </w:rPr>
        <w:t xml:space="preserve">, </w:t>
      </w:r>
      <w:r>
        <w:rPr>
          <w:sz w:val="24"/>
          <w:szCs w:val="24"/>
        </w:rPr>
        <w:t>nota-se</w:t>
      </w:r>
      <w:r w:rsidRPr="00AF3FBE">
        <w:rPr>
          <w:sz w:val="24"/>
          <w:szCs w:val="24"/>
        </w:rPr>
        <w:t xml:space="preserve"> a relevância da atividade de monitoria durante a graduação para disseminar conhecimentos prévios, que são relevantes para </w:t>
      </w:r>
      <w:r>
        <w:rPr>
          <w:sz w:val="24"/>
          <w:szCs w:val="24"/>
        </w:rPr>
        <w:t xml:space="preserve">o trajeto </w:t>
      </w:r>
      <w:r w:rsidRPr="00AF3FBE">
        <w:rPr>
          <w:sz w:val="24"/>
          <w:szCs w:val="24"/>
        </w:rPr>
        <w:t>acadêmic</w:t>
      </w:r>
      <w:r>
        <w:rPr>
          <w:sz w:val="24"/>
          <w:szCs w:val="24"/>
        </w:rPr>
        <w:t>o</w:t>
      </w:r>
      <w:r w:rsidRPr="00AF3FBE">
        <w:rPr>
          <w:sz w:val="24"/>
          <w:szCs w:val="24"/>
        </w:rPr>
        <w:t xml:space="preserve"> dos alunos </w:t>
      </w:r>
      <w:r>
        <w:rPr>
          <w:sz w:val="24"/>
          <w:szCs w:val="24"/>
        </w:rPr>
        <w:t>e</w:t>
      </w:r>
      <w:r w:rsidRPr="00AF3FBE">
        <w:rPr>
          <w:sz w:val="24"/>
          <w:szCs w:val="24"/>
        </w:rPr>
        <w:t xml:space="preserve"> </w:t>
      </w:r>
      <w:r>
        <w:rPr>
          <w:sz w:val="24"/>
          <w:szCs w:val="24"/>
        </w:rPr>
        <w:t>qualificá-los</w:t>
      </w:r>
      <w:r w:rsidRPr="00AF3FBE">
        <w:rPr>
          <w:sz w:val="24"/>
          <w:szCs w:val="24"/>
        </w:rPr>
        <w:t xml:space="preserve"> positivamente</w:t>
      </w:r>
      <w:r>
        <w:rPr>
          <w:sz w:val="24"/>
          <w:szCs w:val="24"/>
        </w:rPr>
        <w:t xml:space="preserve"> para</w:t>
      </w:r>
      <w:r w:rsidRPr="00AF3FBE">
        <w:rPr>
          <w:sz w:val="24"/>
          <w:szCs w:val="24"/>
        </w:rPr>
        <w:t xml:space="preserve"> uma abordagem multidisciplinar de determinadas patologias, tendo em vista a </w:t>
      </w:r>
      <w:r>
        <w:rPr>
          <w:sz w:val="24"/>
          <w:szCs w:val="24"/>
        </w:rPr>
        <w:t>importância</w:t>
      </w:r>
      <w:r w:rsidRPr="00AF3FBE">
        <w:rPr>
          <w:sz w:val="24"/>
          <w:szCs w:val="24"/>
        </w:rPr>
        <w:t xml:space="preserve"> dessa experiência durante a formação acadêmica do profissional.</w:t>
      </w:r>
      <w:r w:rsidRPr="00AF3FBE">
        <w:rPr>
          <w:color w:val="FF0000"/>
          <w:sz w:val="24"/>
          <w:szCs w:val="24"/>
        </w:rPr>
        <w:t xml:space="preserve"> </w:t>
      </w:r>
    </w:p>
    <w:p w14:paraId="27258446" w14:textId="450A6F3D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lastRenderedPageBreak/>
        <w:t>Palavras-chave:</w:t>
      </w:r>
      <w:r>
        <w:rPr>
          <w:b/>
          <w:spacing w:val="-2"/>
          <w:sz w:val="24"/>
        </w:rPr>
        <w:t xml:space="preserve"> </w:t>
      </w:r>
      <w:r w:rsidR="00AC4247">
        <w:rPr>
          <w:sz w:val="24"/>
        </w:rPr>
        <w:t>Embriologia, Histologia, Patologia, Monitoria.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254B197F" w14:textId="35E5C1C9" w:rsidR="00047138" w:rsidRDefault="005E616E" w:rsidP="00AC4247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</w:p>
    <w:p w14:paraId="11876745" w14:textId="34364030" w:rsidR="00047138" w:rsidRPr="00447988" w:rsidRDefault="00AC4247" w:rsidP="00447988">
      <w:pPr>
        <w:pStyle w:val="PargrafodaLista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 w:rsidRPr="00ED35EB">
        <w:rPr>
          <w:spacing w:val="-2"/>
          <w:sz w:val="24"/>
        </w:rPr>
        <w:t>VICENZI CB</w:t>
      </w:r>
      <w:r w:rsidR="00ED35EB" w:rsidRPr="00ED35EB">
        <w:rPr>
          <w:spacing w:val="-2"/>
          <w:sz w:val="24"/>
        </w:rPr>
        <w:t>;</w:t>
      </w:r>
      <w:r w:rsidRPr="00ED35EB">
        <w:rPr>
          <w:spacing w:val="-2"/>
          <w:sz w:val="24"/>
        </w:rPr>
        <w:t xml:space="preserve"> de CONTO</w:t>
      </w:r>
      <w:r w:rsidR="00ED35EB" w:rsidRPr="00ED35EB">
        <w:rPr>
          <w:spacing w:val="-2"/>
          <w:sz w:val="24"/>
        </w:rPr>
        <w:t xml:space="preserve"> </w:t>
      </w:r>
      <w:r w:rsidRPr="00ED35EB">
        <w:rPr>
          <w:spacing w:val="-2"/>
          <w:sz w:val="24"/>
        </w:rPr>
        <w:t xml:space="preserve">F, </w:t>
      </w:r>
      <w:r w:rsidR="00ED35EB" w:rsidRPr="00ED35EB">
        <w:rPr>
          <w:spacing w:val="-2"/>
          <w:sz w:val="24"/>
        </w:rPr>
        <w:t>FLORES ME, ROVANI G, FERRAZ SCC &amp; MAROSTEGA MG. A monitoria e seu papel no desenvolvimento da formação acadêmica. Revista Ciência em extensão. 2016, 13(3)</w:t>
      </w:r>
      <w:r w:rsidR="00ED35EB">
        <w:rPr>
          <w:spacing w:val="-2"/>
          <w:sz w:val="24"/>
        </w:rPr>
        <w:t>.</w:t>
      </w:r>
    </w:p>
    <w:sectPr w:rsidR="00047138" w:rsidRPr="00447988">
      <w:headerReference w:type="default" r:id="rId11"/>
      <w:footerReference w:type="default" r:id="rId12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68386" w14:textId="77777777" w:rsidR="00D92F59" w:rsidRDefault="00D92F59">
      <w:r>
        <w:separator/>
      </w:r>
    </w:p>
  </w:endnote>
  <w:endnote w:type="continuationSeparator" w:id="0">
    <w:p w14:paraId="68BC2090" w14:textId="77777777" w:rsidR="00D92F59" w:rsidRDefault="00D9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0F513BA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79E4DD" w14:textId="77777777" w:rsidR="00D92F59" w:rsidRDefault="00D92F59">
      <w:r>
        <w:separator/>
      </w:r>
    </w:p>
  </w:footnote>
  <w:footnote w:type="continuationSeparator" w:id="0">
    <w:p w14:paraId="759470B4" w14:textId="77777777" w:rsidR="00D92F59" w:rsidRDefault="00D92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4B771C9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2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138"/>
    <w:rsid w:val="00005B83"/>
    <w:rsid w:val="00047138"/>
    <w:rsid w:val="003440DF"/>
    <w:rsid w:val="00447988"/>
    <w:rsid w:val="005C34F5"/>
    <w:rsid w:val="005E616E"/>
    <w:rsid w:val="00620F34"/>
    <w:rsid w:val="006B673F"/>
    <w:rsid w:val="007E63C0"/>
    <w:rsid w:val="00815093"/>
    <w:rsid w:val="008E2834"/>
    <w:rsid w:val="00AC4247"/>
    <w:rsid w:val="00C501C6"/>
    <w:rsid w:val="00C8450D"/>
    <w:rsid w:val="00C84AA6"/>
    <w:rsid w:val="00D80094"/>
    <w:rsid w:val="00D92F59"/>
    <w:rsid w:val="00ED35EB"/>
    <w:rsid w:val="00F3567D"/>
    <w:rsid w:val="00F41E00"/>
    <w:rsid w:val="00F567A8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AC424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C42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ykyholanda@hotmail.com" TargetMode="Externa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aline.cruz.santos.03@gmail.com" TargetMode="External" /><Relationship Id="rId12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5" Type="http://schemas.openxmlformats.org/officeDocument/2006/relationships/footnotes" Target="footnotes.xml" /><Relationship Id="rId10" Type="http://schemas.openxmlformats.org/officeDocument/2006/relationships/hyperlink" Target="mailto:gra.sebrenski@gmail.com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mailto:izabellym0235@gmail.com" TargetMode="External" /><Relationship Id="rId14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 /><Relationship Id="rId1" Type="http://schemas.openxmlformats.org/officeDocument/2006/relationships/image" Target="media/image4.jpeg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 /><Relationship Id="rId2" Type="http://schemas.openxmlformats.org/officeDocument/2006/relationships/image" Target="media/image2.png" /><Relationship Id="rId1" Type="http://schemas.openxmlformats.org/officeDocument/2006/relationships/image" Target="media/image1.png" /><Relationship Id="rId6" Type="http://schemas.openxmlformats.org/officeDocument/2006/relationships/image" Target="media/image6.jpeg" /><Relationship Id="rId5" Type="http://schemas.openxmlformats.org/officeDocument/2006/relationships/image" Target="media/image5.png" /><Relationship Id="rId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Aline Santos</cp:lastModifiedBy>
  <cp:revision>2</cp:revision>
  <dcterms:created xsi:type="dcterms:W3CDTF">2024-11-11T15:38:00Z</dcterms:created>
  <dcterms:modified xsi:type="dcterms:W3CDTF">2024-11-11T15:38:00Z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