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335FDD" w14:textId="5BF53FB7" w:rsidR="005453FF" w:rsidRPr="00AA65B5" w:rsidRDefault="00AA65B5" w:rsidP="00AA6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ATUAÇÃO DA ENFERMAGEM NA PREVENÇÃO DA VIOLÊNCIA OBSTÉTRICA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65EB5BC9" w:rsidR="005453FF" w:rsidRPr="006853BB" w:rsidRDefault="00AA65B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Aparecida Medeiros de Lima</w:t>
      </w:r>
    </w:p>
    <w:p w14:paraId="0137C7FD" w14:textId="33F84ED2" w:rsidR="00866576" w:rsidRDefault="00866576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Universitária do 3° semestre do curso de enfermagem, Faculdade UNINTA, Itapipoca-CE </w:t>
      </w:r>
    </w:p>
    <w:p w14:paraId="57F49A31" w14:textId="2C44504C" w:rsidR="00F21A6D" w:rsidRDefault="00F21A6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Aparecidamedeiros1234@gmail.com</w:t>
      </w:r>
    </w:p>
    <w:p w14:paraId="62E4150B" w14:textId="0C3C528E" w:rsidR="005453FF" w:rsidRPr="006853BB" w:rsidRDefault="00AA65B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Francisca Jamilly de Sousa</w:t>
      </w:r>
    </w:p>
    <w:p w14:paraId="40BEFDFB" w14:textId="53C932D9" w:rsidR="00866576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Universitária do 3° semestre do curso de enfermagem, Faculdade UNINTA, Itapipoca-CE </w:t>
      </w:r>
    </w:p>
    <w:p w14:paraId="68B0945C" w14:textId="2E04284A" w:rsidR="00F21A6D" w:rsidRDefault="00F21A6D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Jamillysousa010@gmail.com</w:t>
      </w:r>
    </w:p>
    <w:p w14:paraId="1479EFF7" w14:textId="77777777" w:rsidR="00866576" w:rsidRDefault="00AA65B5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Leiricia Santos Assunção</w:t>
      </w:r>
    </w:p>
    <w:p w14:paraId="4A01C7F5" w14:textId="708A64F0" w:rsidR="00866576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Universitária do 3° semestre do curso de enfermagem, Faculdade UNINTA, Itapipoca-CE </w:t>
      </w:r>
    </w:p>
    <w:p w14:paraId="084F4506" w14:textId="0A386C2D" w:rsidR="00F21A6D" w:rsidRPr="00866576" w:rsidRDefault="00F21A6D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leiriciasantos@gmail.com</w:t>
      </w:r>
    </w:p>
    <w:p w14:paraId="1E865F1E" w14:textId="1F539E44" w:rsidR="00866576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Sofia Sousa Cavalcante</w:t>
      </w:r>
    </w:p>
    <w:p w14:paraId="0B1C2D88" w14:textId="740900C1" w:rsidR="00866576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Universitária do 3° semestre do curso de enfermagem, Faculdade UNINTA, Itapipoca-CE </w:t>
      </w:r>
    </w:p>
    <w:p w14:paraId="186EDFBB" w14:textId="5D805104" w:rsidR="00F21A6D" w:rsidRPr="00866576" w:rsidRDefault="00F21A6D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Sofiacavalcante994@gmail.com</w:t>
      </w:r>
    </w:p>
    <w:p w14:paraId="3DC12AF3" w14:textId="77777777" w:rsidR="00866576" w:rsidRDefault="00C97C48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Stephane</w:t>
      </w:r>
      <w:r w:rsidR="008665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 Freires</w:t>
      </w:r>
    </w:p>
    <w:p w14:paraId="3CAF2811" w14:textId="319AB9F7" w:rsidR="00866576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Universitária do 3° semestre do curso de enfermagem, Faculdade UNINTA, Itapipoca-CE </w:t>
      </w:r>
    </w:p>
    <w:p w14:paraId="17DCF460" w14:textId="42FCD6E9" w:rsidR="00F21A6D" w:rsidRPr="00866576" w:rsidRDefault="00F21A6D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stephanesousafreires@gmail.com</w:t>
      </w:r>
    </w:p>
    <w:p w14:paraId="72622FAD" w14:textId="112D19FF" w:rsidR="005453FF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Sinara Farias</w:t>
      </w:r>
    </w:p>
    <w:p w14:paraId="0A4AF54D" w14:textId="1EB0F01B" w:rsidR="00866576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Enfermeira, professora universitária da faculdade UNINTA, Itapipoca-CE</w:t>
      </w:r>
    </w:p>
    <w:p w14:paraId="04F7F3A2" w14:textId="3A1EC43F" w:rsidR="00F21A6D" w:rsidRDefault="00F21A6D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Sinara.farias@uninta.edu.br</w:t>
      </w:r>
    </w:p>
    <w:p w14:paraId="1CB34166" w14:textId="77777777" w:rsidR="00866576" w:rsidRPr="00C97C48" w:rsidRDefault="00866576" w:rsidP="0086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4BF31DDC" w:rsidR="005453FF" w:rsidRPr="00C97C48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Pr="00C97C48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C97C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C48" w:rsidRPr="00C97C48">
        <w:rPr>
          <w:rFonts w:ascii="Arial" w:hAnsi="Arial" w:cs="Arial"/>
          <w:sz w:val="24"/>
          <w:szCs w:val="24"/>
        </w:rPr>
        <w:t>A violência obstétrica é denominada como um tipo de violência contra a mulher, praticada por profissionais da saúde, se caracteriza por maus-tratos, abuso e desrespeitos durante a gestação. O trabalho do enfermeiro é da total assistência a gestante, garantindo um parto tranquilo e saudável, prevenindo a violência obstétrica.</w:t>
      </w:r>
      <w:r w:rsidR="00C97C48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C97C48">
        <w:t xml:space="preserve"> </w:t>
      </w:r>
      <w:r w:rsidR="00C97C48" w:rsidRPr="00C97C48">
        <w:rPr>
          <w:rFonts w:ascii="Arial" w:hAnsi="Arial" w:cs="Arial"/>
          <w:sz w:val="24"/>
          <w:szCs w:val="24"/>
        </w:rPr>
        <w:t>Compreender o papel dos enfermeiros na prevenção da violência obstétrica e a importância da enfermagem no desenvolvimento de medidas preventivas.</w:t>
      </w:r>
      <w:r w:rsidR="00C97C4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C48" w:rsidRPr="00C97C48">
        <w:rPr>
          <w:rFonts w:ascii="Arial" w:hAnsi="Arial" w:cs="Arial"/>
          <w:sz w:val="24"/>
          <w:szCs w:val="24"/>
        </w:rPr>
        <w:t xml:space="preserve">Trata-se de </w:t>
      </w:r>
      <w:r w:rsidR="00C97C48" w:rsidRPr="00C97C48">
        <w:rPr>
          <w:rFonts w:ascii="Arial" w:hAnsi="Arial" w:cs="Arial"/>
          <w:sz w:val="24"/>
          <w:szCs w:val="24"/>
        </w:rPr>
        <w:lastRenderedPageBreak/>
        <w:t xml:space="preserve">um estudo de revisão narrativa da literatura norteada pela pergunta “quais as práticas de violência obstétrica e suas implicações no bem-estar das mulheres, e quais os cuidados de enfermagem frente a violência obstétrica? </w:t>
      </w:r>
      <w:proofErr w:type="gramStart"/>
      <w:r w:rsidR="00C97C48" w:rsidRPr="00C97C48">
        <w:rPr>
          <w:rFonts w:ascii="Arial" w:hAnsi="Arial" w:cs="Arial"/>
          <w:sz w:val="24"/>
          <w:szCs w:val="24"/>
        </w:rPr>
        <w:t>“ Os</w:t>
      </w:r>
      <w:proofErr w:type="gramEnd"/>
      <w:r w:rsidR="00C97C48" w:rsidRPr="00C97C48">
        <w:rPr>
          <w:rFonts w:ascii="Arial" w:hAnsi="Arial" w:cs="Arial"/>
          <w:sz w:val="24"/>
          <w:szCs w:val="24"/>
        </w:rPr>
        <w:t xml:space="preserve"> dados foram coletados na biblioteca virtual em saúde, foram incluídos artigos publicados entre 2017 e 2022. A busca foi feita no portal regional da BVS</w:t>
      </w:r>
      <w:r w:rsidR="00C97C48">
        <w:rPr>
          <w:rFonts w:ascii="Arial" w:hAnsi="Arial" w:cs="Arial"/>
          <w:sz w:val="24"/>
          <w:szCs w:val="24"/>
        </w:rPr>
        <w:t>, foram utilizadas as seguintes</w:t>
      </w:r>
      <w:r w:rsidR="00C97C48" w:rsidRPr="00C97C48">
        <w:rPr>
          <w:rFonts w:ascii="Arial" w:hAnsi="Arial" w:cs="Arial"/>
          <w:sz w:val="24"/>
          <w:szCs w:val="24"/>
        </w:rPr>
        <w:t>. Foram selecionados dois artigos para desenvolver a revisão</w:t>
      </w:r>
      <w:r w:rsidR="00C97C48"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C48" w:rsidRPr="00C97C48">
        <w:rPr>
          <w:rFonts w:ascii="Arial" w:hAnsi="Arial" w:cs="Arial"/>
          <w:sz w:val="24"/>
          <w:szCs w:val="24"/>
        </w:rPr>
        <w:t>O processo do parto é um acontecimento repleto de possíveis equívocos, condutas dolorosas e negligências, que podem gerar violência obstétrica causando traumas físicos e psicológicos irreversíveis. A assistência de enfermagem nesse contexto estar diretamente ligada a parturiente, desde o exame físico a realização de exames e coleta de dados é quem vai assegurar um atendimento humanizado preservando sempre a vontade da paciente até onde for viável.</w:t>
      </w:r>
      <w:r w:rsidR="00C97C48" w:rsidRPr="00C97C4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97C48" w:rsidRPr="00C97C48">
        <w:rPr>
          <w:rFonts w:ascii="Arial" w:hAnsi="Arial" w:cs="Arial"/>
          <w:sz w:val="24"/>
          <w:szCs w:val="24"/>
        </w:rPr>
        <w:t>Portanto, nota-se uma necessidade de um elo entre os profissionais e as parturientes, que levante a importância da educação em saúde e educação permanente para haver a prática de boas assistências, e, para que seja minimizada as práticas abusivas seja feito o uso de estratégias para a criação de programas voltadas a mãe e filho. Ressaltando que é importante que o profissional enfermeiro compreenda o contexto de violência obstétrica para que possa habituar-se ao atendimento nessa situação.</w:t>
      </w:r>
    </w:p>
    <w:p w14:paraId="49EF0210" w14:textId="22092C2A" w:rsidR="005453FF" w:rsidRDefault="00C97C4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Pr="00866576">
        <w:rPr>
          <w:rFonts w:ascii="Arial" w:eastAsia="Times New Roman" w:hAnsi="Arial" w:cs="Arial"/>
          <w:color w:val="000000"/>
          <w:sz w:val="24"/>
          <w:szCs w:val="24"/>
        </w:rPr>
        <w:t>Violência obstétrica; cuidado de enfermagem; gestação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AD8F36B" w14:textId="77777777" w:rsidR="00734A49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294280F8" w14:textId="41A16882" w:rsidR="00734A49" w:rsidRDefault="00734A49" w:rsidP="00734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4A49">
        <w:rPr>
          <w:rFonts w:ascii="Arial" w:hAnsi="Arial" w:cs="Arial"/>
          <w:sz w:val="24"/>
          <w:szCs w:val="24"/>
        </w:rPr>
        <w:t xml:space="preserve">Sousa, Maria Patrícia Vitorino de; Santos, </w:t>
      </w:r>
      <w:proofErr w:type="spellStart"/>
      <w:r w:rsidRPr="00734A49">
        <w:rPr>
          <w:rFonts w:ascii="Arial" w:hAnsi="Arial" w:cs="Arial"/>
          <w:sz w:val="24"/>
          <w:szCs w:val="24"/>
        </w:rPr>
        <w:t>Lohany</w:t>
      </w:r>
      <w:proofErr w:type="spellEnd"/>
      <w:r w:rsidRPr="00734A49">
        <w:rPr>
          <w:rFonts w:ascii="Arial" w:hAnsi="Arial" w:cs="Arial"/>
          <w:sz w:val="24"/>
          <w:szCs w:val="24"/>
        </w:rPr>
        <w:t xml:space="preserve"> Alves dos; Caldas, </w:t>
      </w:r>
      <w:proofErr w:type="spellStart"/>
      <w:r w:rsidRPr="00734A49">
        <w:rPr>
          <w:rFonts w:ascii="Arial" w:hAnsi="Arial" w:cs="Arial"/>
          <w:sz w:val="24"/>
          <w:szCs w:val="24"/>
        </w:rPr>
        <w:t>Geovanna</w:t>
      </w:r>
      <w:proofErr w:type="spellEnd"/>
      <w:r w:rsidRPr="00734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A49">
        <w:rPr>
          <w:rFonts w:ascii="Arial" w:hAnsi="Arial" w:cs="Arial"/>
          <w:sz w:val="24"/>
          <w:szCs w:val="24"/>
        </w:rPr>
        <w:t>Renaissa</w:t>
      </w:r>
      <w:proofErr w:type="spellEnd"/>
      <w:r w:rsidRPr="00734A49">
        <w:rPr>
          <w:rFonts w:ascii="Arial" w:hAnsi="Arial" w:cs="Arial"/>
          <w:sz w:val="24"/>
          <w:szCs w:val="24"/>
        </w:rPr>
        <w:t xml:space="preserve"> Ferreira; Batista, Francisco de Assis Moura; Silva, Cicero Rafael Lopes da</w:t>
      </w:r>
      <w:r w:rsidRPr="00734A49">
        <w:rPr>
          <w:rFonts w:ascii="Arial" w:hAnsi="Arial" w:cs="Arial"/>
          <w:b/>
          <w:sz w:val="24"/>
          <w:szCs w:val="24"/>
        </w:rPr>
        <w:t xml:space="preserve">. Violência obstétrica: fatores desencadeantes e medidas preventivas de enfermagem; </w:t>
      </w:r>
      <w:proofErr w:type="spellStart"/>
      <w:r w:rsidRPr="00734A49">
        <w:rPr>
          <w:rFonts w:ascii="Arial" w:hAnsi="Arial" w:cs="Arial"/>
          <w:b/>
          <w:sz w:val="24"/>
          <w:szCs w:val="24"/>
        </w:rPr>
        <w:t>nursing</w:t>
      </w:r>
      <w:proofErr w:type="spellEnd"/>
      <w:r w:rsidRPr="00734A49">
        <w:rPr>
          <w:rFonts w:ascii="Arial" w:hAnsi="Arial" w:cs="Arial"/>
          <w:b/>
          <w:sz w:val="24"/>
          <w:szCs w:val="24"/>
        </w:rPr>
        <w:t xml:space="preserve"> (São Paulo)</w:t>
      </w:r>
      <w:r w:rsidRPr="00734A49">
        <w:rPr>
          <w:rFonts w:ascii="Arial" w:hAnsi="Arial" w:cs="Arial"/>
          <w:sz w:val="24"/>
          <w:szCs w:val="24"/>
        </w:rPr>
        <w:t xml:space="preserve"> 24(279): </w:t>
      </w:r>
      <w:r w:rsidRPr="00734A49">
        <w:rPr>
          <w:rFonts w:ascii="Arial" w:hAnsi="Arial" w:cs="Arial"/>
          <w:b/>
          <w:sz w:val="24"/>
          <w:szCs w:val="24"/>
        </w:rPr>
        <w:t>6015-6024</w:t>
      </w:r>
      <w:r w:rsidRPr="00734A49">
        <w:rPr>
          <w:rFonts w:ascii="Arial" w:hAnsi="Arial" w:cs="Arial"/>
          <w:sz w:val="24"/>
          <w:szCs w:val="24"/>
        </w:rPr>
        <w:t xml:space="preserve"> ago. 2021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34A49">
        <w:rPr>
          <w:rFonts w:ascii="Arial" w:hAnsi="Arial" w:cs="Arial"/>
          <w:sz w:val="24"/>
          <w:szCs w:val="24"/>
        </w:rPr>
        <w:t xml:space="preserve">DOI: </w:t>
      </w:r>
      <w:r w:rsidRPr="00056655">
        <w:rPr>
          <w:rFonts w:ascii="Arial" w:hAnsi="Arial" w:cs="Arial"/>
          <w:sz w:val="24"/>
          <w:szCs w:val="24"/>
        </w:rPr>
        <w:t>https://pesquisa.bvsalud.org/portal/resource/pt/biblio-1343402</w:t>
      </w:r>
    </w:p>
    <w:p w14:paraId="1DED4274" w14:textId="34A5004F" w:rsidR="00734A49" w:rsidRDefault="00734A49" w:rsidP="00734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4A49">
        <w:rPr>
          <w:rFonts w:ascii="Arial" w:hAnsi="Arial" w:cs="Arial"/>
          <w:sz w:val="24"/>
          <w:szCs w:val="24"/>
        </w:rPr>
        <w:t xml:space="preserve">Nascimento, David Ederson Moreira do; Barbosa, </w:t>
      </w:r>
      <w:proofErr w:type="spellStart"/>
      <w:r w:rsidRPr="00734A49">
        <w:rPr>
          <w:rFonts w:ascii="Arial" w:hAnsi="Arial" w:cs="Arial"/>
          <w:sz w:val="24"/>
          <w:szCs w:val="24"/>
        </w:rPr>
        <w:t>Jessiane</w:t>
      </w:r>
      <w:proofErr w:type="spellEnd"/>
      <w:r w:rsidRPr="00734A49">
        <w:rPr>
          <w:rFonts w:ascii="Arial" w:hAnsi="Arial" w:cs="Arial"/>
          <w:sz w:val="24"/>
          <w:szCs w:val="24"/>
        </w:rPr>
        <w:t xml:space="preserve"> Caetano; Isaias, Bruno Barreto; Nascimento, Renato Bruno Holanda; Fernandes, </w:t>
      </w:r>
      <w:proofErr w:type="spellStart"/>
      <w:r w:rsidRPr="00734A49">
        <w:rPr>
          <w:rFonts w:ascii="Arial" w:hAnsi="Arial" w:cs="Arial"/>
          <w:sz w:val="24"/>
          <w:szCs w:val="24"/>
        </w:rPr>
        <w:t>Emmanuell</w:t>
      </w:r>
      <w:proofErr w:type="spellEnd"/>
      <w:r w:rsidRPr="00734A49">
        <w:rPr>
          <w:rFonts w:ascii="Arial" w:hAnsi="Arial" w:cs="Arial"/>
          <w:sz w:val="24"/>
          <w:szCs w:val="24"/>
        </w:rPr>
        <w:t xml:space="preserve"> Martins; Luna Neto, Raimundo Tavares de. </w:t>
      </w:r>
      <w:r w:rsidRPr="00734A49">
        <w:rPr>
          <w:rFonts w:ascii="Arial" w:hAnsi="Arial" w:cs="Arial"/>
          <w:b/>
          <w:sz w:val="24"/>
          <w:szCs w:val="24"/>
        </w:rPr>
        <w:t xml:space="preserve">Vivencias sobre violência obstétrica: Boas práticas de enfermagem na assistência ao parto/ Experiências de violência obstétrica; </w:t>
      </w:r>
      <w:proofErr w:type="spellStart"/>
      <w:r w:rsidRPr="00734A49">
        <w:rPr>
          <w:rFonts w:ascii="Arial" w:hAnsi="Arial" w:cs="Arial"/>
          <w:b/>
          <w:sz w:val="24"/>
          <w:szCs w:val="24"/>
        </w:rPr>
        <w:t>nursing</w:t>
      </w:r>
      <w:proofErr w:type="spellEnd"/>
      <w:r w:rsidRPr="00734A49">
        <w:rPr>
          <w:rFonts w:ascii="Arial" w:hAnsi="Arial" w:cs="Arial"/>
          <w:b/>
          <w:sz w:val="24"/>
          <w:szCs w:val="24"/>
        </w:rPr>
        <w:t xml:space="preserve"> (São Paulo);</w:t>
      </w:r>
      <w:r w:rsidRPr="00734A49">
        <w:rPr>
          <w:rFonts w:ascii="Arial" w:hAnsi="Arial" w:cs="Arial"/>
          <w:sz w:val="24"/>
          <w:szCs w:val="24"/>
        </w:rPr>
        <w:t xml:space="preserve"> 25(291): </w:t>
      </w:r>
      <w:r w:rsidRPr="00734A49">
        <w:rPr>
          <w:rFonts w:ascii="Arial" w:hAnsi="Arial" w:cs="Arial"/>
          <w:b/>
          <w:sz w:val="24"/>
          <w:szCs w:val="24"/>
        </w:rPr>
        <w:t>8242-8253</w:t>
      </w:r>
      <w:r w:rsidRPr="00734A49">
        <w:rPr>
          <w:rFonts w:ascii="Arial" w:hAnsi="Arial" w:cs="Arial"/>
          <w:sz w:val="24"/>
          <w:szCs w:val="24"/>
        </w:rPr>
        <w:t xml:space="preserve">, ago. 2022 DOI: </w:t>
      </w:r>
      <w:r w:rsidRPr="00056655">
        <w:rPr>
          <w:rFonts w:ascii="Arial" w:hAnsi="Arial" w:cs="Arial"/>
          <w:sz w:val="24"/>
          <w:szCs w:val="24"/>
        </w:rPr>
        <w:t>https://pesquisa.bvsalud.org/portal/resource/pt/biblio-139185</w:t>
      </w:r>
    </w:p>
    <w:p w14:paraId="011397ED" w14:textId="73FECFEA" w:rsidR="00734A49" w:rsidRPr="00056655" w:rsidRDefault="00734A49" w:rsidP="00734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Thalita Monteiro da; Sousa, </w:t>
      </w:r>
      <w:proofErr w:type="spellStart"/>
      <w:r>
        <w:rPr>
          <w:rFonts w:ascii="Arial" w:hAnsi="Arial" w:cs="Arial"/>
          <w:sz w:val="24"/>
          <w:szCs w:val="24"/>
        </w:rPr>
        <w:t>Kayo</w:t>
      </w:r>
      <w:proofErr w:type="spellEnd"/>
      <w:r>
        <w:rPr>
          <w:rFonts w:ascii="Arial" w:hAnsi="Arial" w:cs="Arial"/>
          <w:sz w:val="24"/>
          <w:szCs w:val="24"/>
        </w:rPr>
        <w:t xml:space="preserve"> Henrique Jardel Feitosa; Oliveira, Adélia Dalva da Silva; Amorim, Camila Aparecida Pinheiro Landim. </w:t>
      </w:r>
      <w:r w:rsidR="005620BB">
        <w:rPr>
          <w:rFonts w:ascii="Arial" w:hAnsi="Arial" w:cs="Arial"/>
          <w:b/>
          <w:sz w:val="24"/>
          <w:szCs w:val="24"/>
        </w:rPr>
        <w:t xml:space="preserve">Violência obstétrica: a abordagem da temática na formação de enfermeiros obstétricos/violência obstétrica; Acta Paul. </w:t>
      </w:r>
      <w:proofErr w:type="spellStart"/>
      <w:r w:rsidR="005620BB">
        <w:rPr>
          <w:rFonts w:ascii="Arial" w:hAnsi="Arial" w:cs="Arial"/>
          <w:b/>
          <w:sz w:val="24"/>
          <w:szCs w:val="24"/>
        </w:rPr>
        <w:t>Enferm</w:t>
      </w:r>
      <w:proofErr w:type="spellEnd"/>
      <w:r w:rsidR="005620BB">
        <w:rPr>
          <w:rFonts w:ascii="Arial" w:hAnsi="Arial" w:cs="Arial"/>
          <w:b/>
          <w:sz w:val="24"/>
          <w:szCs w:val="24"/>
        </w:rPr>
        <w:t xml:space="preserve">. (Online); </w:t>
      </w:r>
      <w:r w:rsidR="005620BB" w:rsidRPr="00056655">
        <w:rPr>
          <w:rFonts w:ascii="Arial" w:hAnsi="Arial" w:cs="Arial"/>
          <w:sz w:val="24"/>
          <w:szCs w:val="24"/>
        </w:rPr>
        <w:t>33: Eape2019</w:t>
      </w:r>
      <w:r w:rsidR="00056655" w:rsidRPr="00056655">
        <w:rPr>
          <w:rFonts w:ascii="Arial" w:hAnsi="Arial" w:cs="Arial"/>
          <w:sz w:val="24"/>
          <w:szCs w:val="24"/>
        </w:rPr>
        <w:t>0146</w:t>
      </w:r>
      <w:r w:rsidR="00056655">
        <w:rPr>
          <w:rFonts w:ascii="Arial" w:hAnsi="Arial" w:cs="Arial"/>
          <w:sz w:val="24"/>
          <w:szCs w:val="24"/>
        </w:rPr>
        <w:t xml:space="preserve"> </w:t>
      </w:r>
      <w:r w:rsidR="00056655">
        <w:rPr>
          <w:rFonts w:ascii="Arial" w:hAnsi="Arial" w:cs="Arial"/>
          <w:b/>
          <w:sz w:val="24"/>
          <w:szCs w:val="24"/>
        </w:rPr>
        <w:t xml:space="preserve">biblio-1130551, </w:t>
      </w:r>
      <w:proofErr w:type="gramStart"/>
      <w:r w:rsidR="00056655" w:rsidRPr="002C506C">
        <w:rPr>
          <w:rFonts w:ascii="Arial" w:hAnsi="Arial" w:cs="Arial"/>
          <w:sz w:val="24"/>
          <w:szCs w:val="24"/>
        </w:rPr>
        <w:t>Out.</w:t>
      </w:r>
      <w:proofErr w:type="gramEnd"/>
      <w:r w:rsidR="00056655" w:rsidRPr="002C506C">
        <w:rPr>
          <w:rFonts w:ascii="Arial" w:hAnsi="Arial" w:cs="Arial"/>
          <w:sz w:val="24"/>
          <w:szCs w:val="24"/>
        </w:rPr>
        <w:t xml:space="preserve"> </w:t>
      </w:r>
      <w:r w:rsidR="002C506C" w:rsidRPr="002C506C">
        <w:rPr>
          <w:rFonts w:ascii="Arial" w:hAnsi="Arial" w:cs="Arial"/>
          <w:sz w:val="24"/>
          <w:szCs w:val="24"/>
        </w:rPr>
        <w:t>2020 DOI</w:t>
      </w:r>
      <w:r w:rsidR="00056655" w:rsidRPr="002C506C">
        <w:rPr>
          <w:rFonts w:ascii="Arial" w:hAnsi="Arial" w:cs="Arial"/>
          <w:sz w:val="24"/>
          <w:szCs w:val="24"/>
        </w:rPr>
        <w:t xml:space="preserve">: Violência obstétrica: a abordagem da temática na formação de enfermeiros obstétricos | Acta Paul. </w:t>
      </w:r>
      <w:proofErr w:type="spellStart"/>
      <w:r w:rsidR="00056655" w:rsidRPr="002C506C">
        <w:rPr>
          <w:rFonts w:ascii="Arial" w:hAnsi="Arial" w:cs="Arial"/>
          <w:sz w:val="24"/>
          <w:szCs w:val="24"/>
        </w:rPr>
        <w:t>Enferm</w:t>
      </w:r>
      <w:proofErr w:type="spellEnd"/>
      <w:r w:rsidR="00056655" w:rsidRPr="002C506C">
        <w:rPr>
          <w:rFonts w:ascii="Arial" w:hAnsi="Arial" w:cs="Arial"/>
          <w:sz w:val="24"/>
          <w:szCs w:val="24"/>
        </w:rPr>
        <w:t xml:space="preserve">. (Online);33: eAPE20190146, 2020. </w:t>
      </w:r>
      <w:proofErr w:type="spellStart"/>
      <w:r w:rsidR="00056655" w:rsidRPr="002C506C">
        <w:rPr>
          <w:rFonts w:ascii="Arial" w:hAnsi="Arial" w:cs="Arial"/>
          <w:sz w:val="24"/>
          <w:szCs w:val="24"/>
        </w:rPr>
        <w:t>tab</w:t>
      </w:r>
      <w:proofErr w:type="spellEnd"/>
      <w:r w:rsidR="00056655" w:rsidRPr="002C50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655" w:rsidRPr="002C506C">
        <w:rPr>
          <w:rFonts w:ascii="Arial" w:hAnsi="Arial" w:cs="Arial"/>
          <w:sz w:val="24"/>
          <w:szCs w:val="24"/>
        </w:rPr>
        <w:t>graf</w:t>
      </w:r>
      <w:proofErr w:type="spellEnd"/>
      <w:r w:rsidR="00056655" w:rsidRPr="002C506C">
        <w:rPr>
          <w:rFonts w:ascii="Arial" w:hAnsi="Arial" w:cs="Arial"/>
          <w:sz w:val="24"/>
          <w:szCs w:val="24"/>
        </w:rPr>
        <w:t xml:space="preserve"> | LILACS | BDENF (bvsalud.org)</w:t>
      </w:r>
    </w:p>
    <w:p w14:paraId="6CD845D3" w14:textId="77777777" w:rsidR="00734A49" w:rsidRPr="00734A49" w:rsidRDefault="00734A49" w:rsidP="00734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E9B1" w14:textId="77777777" w:rsidR="00794084" w:rsidRDefault="00794084" w:rsidP="006853BB">
      <w:pPr>
        <w:spacing w:after="0" w:line="240" w:lineRule="auto"/>
      </w:pPr>
      <w:r>
        <w:separator/>
      </w:r>
    </w:p>
  </w:endnote>
  <w:endnote w:type="continuationSeparator" w:id="0">
    <w:p w14:paraId="7D2D7AC2" w14:textId="77777777" w:rsidR="00794084" w:rsidRDefault="0079408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47A4" w14:textId="77777777" w:rsidR="00794084" w:rsidRDefault="00794084" w:rsidP="006853BB">
      <w:pPr>
        <w:spacing w:after="0" w:line="240" w:lineRule="auto"/>
      </w:pPr>
      <w:r>
        <w:separator/>
      </w:r>
    </w:p>
  </w:footnote>
  <w:footnote w:type="continuationSeparator" w:id="0">
    <w:p w14:paraId="14D6F67B" w14:textId="77777777" w:rsidR="00794084" w:rsidRDefault="0079408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6655"/>
    <w:rsid w:val="00065EAD"/>
    <w:rsid w:val="00096961"/>
    <w:rsid w:val="00211EE2"/>
    <w:rsid w:val="002B3914"/>
    <w:rsid w:val="002C506C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620BB"/>
    <w:rsid w:val="00597AED"/>
    <w:rsid w:val="005E00AA"/>
    <w:rsid w:val="005E17B8"/>
    <w:rsid w:val="006853BB"/>
    <w:rsid w:val="006A07D2"/>
    <w:rsid w:val="00734A49"/>
    <w:rsid w:val="00794084"/>
    <w:rsid w:val="007E2219"/>
    <w:rsid w:val="00803A5C"/>
    <w:rsid w:val="00806447"/>
    <w:rsid w:val="00866576"/>
    <w:rsid w:val="0089163C"/>
    <w:rsid w:val="008B06B7"/>
    <w:rsid w:val="008F02C2"/>
    <w:rsid w:val="00964993"/>
    <w:rsid w:val="00AA65B5"/>
    <w:rsid w:val="00AC277F"/>
    <w:rsid w:val="00AF0F0F"/>
    <w:rsid w:val="00C97C48"/>
    <w:rsid w:val="00CD5688"/>
    <w:rsid w:val="00DF46EE"/>
    <w:rsid w:val="00E2144E"/>
    <w:rsid w:val="00E32852"/>
    <w:rsid w:val="00E46875"/>
    <w:rsid w:val="00E47895"/>
    <w:rsid w:val="00E92155"/>
    <w:rsid w:val="00F21A6D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34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5FA-3155-4B40-B40D-BA51CC60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Jamilly</cp:lastModifiedBy>
  <cp:revision>5</cp:revision>
  <dcterms:created xsi:type="dcterms:W3CDTF">2023-03-28T12:21:00Z</dcterms:created>
  <dcterms:modified xsi:type="dcterms:W3CDTF">2023-03-31T22:04:00Z</dcterms:modified>
</cp:coreProperties>
</file>