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34473" w14:textId="3A755D8E" w:rsidR="00D73647" w:rsidRDefault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7E3">
        <w:rPr>
          <w:rFonts w:ascii="Times New Roman" w:hAnsi="Times New Roman" w:cs="Times New Roman"/>
          <w:b/>
          <w:bCs/>
          <w:sz w:val="28"/>
          <w:szCs w:val="28"/>
        </w:rPr>
        <w:t>IMPACTO DAS TÉCNICAS DE REANIMAÇÃO NEONATAL EM UNIDADES DE CUIDADOS INTENSIVOS: UMA REVISÃO CRÍTICA</w:t>
      </w:r>
    </w:p>
    <w:p w14:paraId="1D7EED31" w14:textId="77777777" w:rsidR="002767E3" w:rsidRDefault="002767E3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8C4E0C" w14:textId="35479C48" w:rsidR="00816AB0" w:rsidRPr="00816AB0" w:rsidRDefault="002767E3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Marcelo Fontes da Silva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00A5ED87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2767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amarildo.avanci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0354E28B" w:rsidR="00297705" w:rsidRPr="0042320D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Maria Eduarda Flores</w:t>
      </w:r>
      <w:r w:rsidR="00D4469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D11ECD" w14:textId="77777777" w:rsidR="002767E3" w:rsidRPr="002767E3" w:rsidRDefault="00297705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2767E3" w:rsidRPr="002767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dudafloreseidt27@gmail.com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6A0B1C7E" w:rsidR="00297705" w:rsidRPr="0042320D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67E3">
        <w:rPr>
          <w:rFonts w:ascii="Times New Roman" w:hAnsi="Times New Roman" w:cs="Times New Roman"/>
          <w:sz w:val="24"/>
          <w:szCs w:val="24"/>
        </w:rPr>
        <w:t>Larah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Luyza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Canale Medeiros</w:t>
      </w:r>
      <w:r w:rsidR="00D44690">
        <w:rPr>
          <w:rFonts w:ascii="Times New Roman" w:hAnsi="Times New Roman" w:cs="Times New Roman"/>
          <w:sz w:val="24"/>
          <w:szCs w:val="24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A431950" w14:textId="1C0F3046" w:rsidR="002767E3" w:rsidRP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2767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larahcanale@outlook.com</w:t>
      </w:r>
    </w:p>
    <w:p w14:paraId="4727BD13" w14:textId="6B2EECE0" w:rsidR="0042320D" w:rsidRPr="0042320D" w:rsidRDefault="0042320D" w:rsidP="00D4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61C6BB0" w14:textId="6ECE4F35" w:rsidR="002767E3" w:rsidRPr="0042320D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Thais Araujo Corrêa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288FF1A" w14:textId="77777777" w:rsidR="002767E3" w:rsidRP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2767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tha.correa4@gmail.com</w:t>
      </w:r>
    </w:p>
    <w:p w14:paraId="3B5C4309" w14:textId="6CAF7CF5" w:rsidR="002767E3" w:rsidRP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693F29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E3F154D" w14:textId="77777777" w:rsidR="002767E3" w:rsidRDefault="002767E3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ADFCE00" w14:textId="03268225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67E3" w:rsidRPr="002767E3">
        <w:rPr>
          <w:rFonts w:ascii="Times New Roman" w:hAnsi="Times New Roman" w:cs="Times New Roman"/>
          <w:sz w:val="24"/>
          <w:szCs w:val="24"/>
        </w:rPr>
        <w:t xml:space="preserve">A reanimação neonatal é uma intervenção crítica para recém-nascidos que apresentam dificuldades respiratórias ou instabilidade cardiovascular logo após o nascimento. Em Unidades de Cuidados Intensivos Neonatais (UCIN), a aplicação de técnicas eficazes de reanimação tem um impacto profundo nos desfechos de sobrevivência e na redução de sequelas neurológicas a longo prazo. Este estudo realiza uma revisão crítica das principais técnicas de reanimação neonatal, comparando protocolos internacionais e discutindo suas implicações para a prática clínica. A revisão baseia-se em ensaios clínicos recentes e diretrizes atualizadas, abordando temas como a ventilação com pressão positiva, compressões torácicas e o uso de medicações como epinefrina. Os resultados sugerem que, embora os avanços nas técnicas de reanimação tenham melhorado significativamente a taxa de sobrevivência neonatal, desafios persistem, especialmente em situações de asfixia perinatal grave e prematuridade extrema. Além disso, a formação contínua da equipe médica e a adesão rigorosa aos protocolos são fatores essenciais para otimizar os resultados clínicos. Conclui-se que, apesar das melhorias substanciais nos desfechos de reanimação neonatal, é necessária uma maior padronização e treinamento para garantir a aplicação correta das técnicas em ambientes de alta pressão, como as </w:t>
      </w:r>
      <w:proofErr w:type="spellStart"/>
      <w:r w:rsidR="002767E3" w:rsidRPr="002767E3">
        <w:rPr>
          <w:rFonts w:ascii="Times New Roman" w:hAnsi="Times New Roman" w:cs="Times New Roman"/>
          <w:sz w:val="24"/>
          <w:szCs w:val="24"/>
        </w:rPr>
        <w:t>UCINs</w:t>
      </w:r>
      <w:proofErr w:type="spellEnd"/>
      <w:r w:rsidR="002767E3" w:rsidRPr="002767E3">
        <w:rPr>
          <w:rFonts w:ascii="Times New Roman" w:hAnsi="Times New Roman" w:cs="Times New Roman"/>
          <w:sz w:val="24"/>
          <w:szCs w:val="24"/>
        </w:rPr>
        <w:t>.</w:t>
      </w:r>
    </w:p>
    <w:p w14:paraId="2B61410E" w14:textId="76EED826" w:rsidR="000D69FC" w:rsidRDefault="000D69FC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0D20E" w14:textId="37B067D0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767E3" w:rsidRPr="002767E3">
        <w:rPr>
          <w:rFonts w:ascii="Times New Roman" w:hAnsi="Times New Roman" w:cs="Times New Roman"/>
          <w:sz w:val="24"/>
          <w:szCs w:val="24"/>
        </w:rPr>
        <w:t>Reanimação Neonatal; Sobrevivência Neonatal</w:t>
      </w:r>
      <w:r w:rsidR="002767E3">
        <w:rPr>
          <w:rFonts w:ascii="Times New Roman" w:hAnsi="Times New Roman" w:cs="Times New Roman"/>
          <w:sz w:val="24"/>
          <w:szCs w:val="24"/>
        </w:rPr>
        <w:t>;</w:t>
      </w:r>
      <w:r w:rsidR="002767E3" w:rsidRPr="002767E3">
        <w:rPr>
          <w:rFonts w:ascii="Times New Roman" w:hAnsi="Times New Roman" w:cs="Times New Roman"/>
          <w:sz w:val="24"/>
          <w:szCs w:val="24"/>
        </w:rPr>
        <w:t xml:space="preserve"> </w:t>
      </w:r>
      <w:r w:rsidR="002767E3" w:rsidRPr="002767E3">
        <w:rPr>
          <w:rFonts w:ascii="Times New Roman" w:hAnsi="Times New Roman" w:cs="Times New Roman"/>
          <w:sz w:val="24"/>
          <w:szCs w:val="24"/>
        </w:rPr>
        <w:t>Unidades de Cuidados Intensivos Neonatais; Ventilação com Pressão Positiva.</w:t>
      </w:r>
    </w:p>
    <w:p w14:paraId="4D097181" w14:textId="4E4F7D90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43D46" w14:textId="4A723DD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0BF975A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78AC92E2" w14:textId="0ADAE76B" w:rsid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A transição do ambiente intrauterino para o extrauterino é um dos momentos mais críticos da vida de um recém-nascido. Cerca de 10% dos recém-nascidos necessitam de algum tipo de assistência respiratória ao nascimento, e aproximadamente 1% exige manobras avançadas de reanimação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Chadha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67E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F7FC49" w14:textId="27BC80FF" w:rsid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Em Unidades de Cuidados Intensivos Neonatais (UCIN), as técnicas de reanimação são frequentemente necessárias para estabilizar neonatos prematuros ou com condições clínicas adversas, como asfixia perinatal ou problemas respiratórios graves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Escrig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>-Fernández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E3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2023.</w:t>
      </w:r>
    </w:p>
    <w:p w14:paraId="5A2655BD" w14:textId="7932912A" w:rsidR="000D69FC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Este estudo visa revisar criticamente as técnicas de reanimação neonatal atualmente utilizadas em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UCINs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>, com foco nas intervenções mais eficazes para melhorar os desfechos de sobrevivência e reduzir sequelas neurológicas.</w:t>
      </w:r>
    </w:p>
    <w:p w14:paraId="38ACD975" w14:textId="77777777" w:rsidR="002767E3" w:rsidRDefault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4D5E76C4" w14:textId="77777777" w:rsid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Foi realizada uma revisão narrativa da literatura, com foco em artigos publicados nos últimos 10 anos. As bases de dados consultadas incluíram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e Web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Science, utilizando os descritores "reanimação neonatal", "unidades de cuidados intensivos neonatais", "ventilação com pressão positiva" e "compressões torácicas". </w:t>
      </w:r>
    </w:p>
    <w:p w14:paraId="6333C9B2" w14:textId="17BD1F17" w:rsidR="00D73647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Foram selecionados ensaios clínicos randomizados, revisões sistemáticas e diretrizes clínicas atualizadas que abordassem as técnicas de reanimação neonatal e seus impactos em desfechos clínicos de curto e longo prazo. A análise focou em protocolos de ventilação, compressões torácicas, uso de medicações e treinamento da equipe de saúde.</w:t>
      </w:r>
    </w:p>
    <w:p w14:paraId="476E0CC6" w14:textId="77777777" w:rsidR="002767E3" w:rsidRDefault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92395" w14:textId="0E69CC8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2517D02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37F09" w14:textId="39CC1010" w:rsidR="00D73647" w:rsidRDefault="00FF7AE4" w:rsidP="00D7364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2767E3" w:rsidRPr="002767E3">
        <w:rPr>
          <w:rFonts w:ascii="Times New Roman" w:hAnsi="Times New Roman" w:cs="Times New Roman"/>
          <w:b/>
          <w:bCs/>
          <w:sz w:val="24"/>
          <w:szCs w:val="24"/>
        </w:rPr>
        <w:t>Ventilação com Pressão Positiva</w:t>
      </w:r>
    </w:p>
    <w:p w14:paraId="4780D81F" w14:textId="5BE4F132" w:rsidR="002767E3" w:rsidRPr="002767E3" w:rsidRDefault="002767E3" w:rsidP="0027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A ventilação com pressão positiva (VPP) é a técnica primária para recém-nascidos que não respiram espontaneamente após o nascimento. Estudos recentes indicam que a ventilação com máscara facial pode ser eficaz na maioria dos casos, mas o uso de dispositivos como a </w:t>
      </w:r>
      <w:r w:rsidRPr="002767E3">
        <w:rPr>
          <w:rFonts w:ascii="Times New Roman" w:hAnsi="Times New Roman" w:cs="Times New Roman"/>
          <w:sz w:val="24"/>
          <w:szCs w:val="24"/>
        </w:rPr>
        <w:lastRenderedPageBreak/>
        <w:t>cânula nasal de alto fluxo tem se mostrado promissor para melhorar a oxigenação em neonatos prematuros (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Kariuki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67E3">
        <w:rPr>
          <w:rFonts w:ascii="Times New Roman" w:hAnsi="Times New Roman" w:cs="Times New Roman"/>
          <w:sz w:val="24"/>
          <w:szCs w:val="24"/>
        </w:rPr>
        <w:t>Sutton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67E3">
        <w:rPr>
          <w:rFonts w:ascii="Times New Roman" w:hAnsi="Times New Roman" w:cs="Times New Roman"/>
          <w:sz w:val="24"/>
          <w:szCs w:val="24"/>
        </w:rPr>
        <w:t>Leone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7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67E3">
        <w:rPr>
          <w:rFonts w:ascii="Times New Roman" w:hAnsi="Times New Roman" w:cs="Times New Roman"/>
          <w:sz w:val="24"/>
          <w:szCs w:val="24"/>
        </w:rPr>
        <w:t>). Entretanto, a escolha do dispositivo e o momento da intervenção são cruciais para evitar complicações como pneumotórax e lesões pulmonares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7E3">
        <w:rPr>
          <w:rFonts w:ascii="Times New Roman" w:hAnsi="Times New Roman" w:cs="Times New Roman"/>
          <w:sz w:val="24"/>
          <w:szCs w:val="24"/>
        </w:rPr>
        <w:t>A implementação precoce da VPP, combinada com monitoramento contínuo dos níveis de oxigenação, é fundamental para a estabilização inicial</w:t>
      </w:r>
      <w:r>
        <w:rPr>
          <w:rFonts w:ascii="Times New Roman" w:hAnsi="Times New Roman" w:cs="Times New Roman"/>
          <w:sz w:val="24"/>
          <w:szCs w:val="24"/>
        </w:rPr>
        <w:t xml:space="preserve"> (Tana </w:t>
      </w:r>
      <w:r w:rsidRPr="002767E3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0674F7B8" w14:textId="77777777" w:rsidR="00D73647" w:rsidRDefault="00D73647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5650A" w14:textId="2D1DE99F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2767E3" w:rsidRPr="002767E3">
        <w:rPr>
          <w:rFonts w:ascii="Times New Roman" w:hAnsi="Times New Roman" w:cs="Times New Roman"/>
          <w:b/>
          <w:bCs/>
          <w:sz w:val="24"/>
          <w:szCs w:val="24"/>
        </w:rPr>
        <w:t>Compressões Torácicas e Medicações</w:t>
      </w:r>
    </w:p>
    <w:p w14:paraId="7A2E5B32" w14:textId="4DFFD7A9" w:rsidR="002767E3" w:rsidRDefault="002767E3" w:rsidP="0027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Quando a ventilação isolada não é suficiente para restaurar o ritmo cardíaco adequado, compressões torácicas são indicadas. A relação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767E3">
        <w:rPr>
          <w:rFonts w:ascii="Times New Roman" w:hAnsi="Times New Roman" w:cs="Times New Roman"/>
          <w:sz w:val="24"/>
          <w:szCs w:val="24"/>
        </w:rPr>
        <w:t>compressão</w:t>
      </w:r>
      <w:r>
        <w:rPr>
          <w:rFonts w:ascii="Times New Roman" w:hAnsi="Times New Roman" w:cs="Times New Roman"/>
          <w:sz w:val="24"/>
          <w:szCs w:val="24"/>
        </w:rPr>
        <w:t>/ventila</w:t>
      </w:r>
      <w:r w:rsidRPr="002767E3">
        <w:rPr>
          <w:rFonts w:ascii="Times New Roman" w:hAnsi="Times New Roman" w:cs="Times New Roman"/>
          <w:sz w:val="24"/>
          <w:szCs w:val="24"/>
        </w:rPr>
        <w:t xml:space="preserve">ção recomendada é de 3:1, conforme as diretrizes da American Heart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(AHA), e estudos demonstram que essa proporção otimiza a perfusão cerebral e a restauração da função cardíaca (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Schmölzer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67E3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767E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F2367A2" w14:textId="74C54287" w:rsidR="00D73647" w:rsidRDefault="002767E3" w:rsidP="0027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No entanto, a eficácia das compressões está diretamente ligada à técnica e à coordenação da equipe. A administração de epinefrina intravenosa também desempenha um papel crítico, especialmente em casos de bradicardia severa e ausência de resposta às compressões. Ensaios clínicos indicam que o uso precoce de epinefrina, quando necessário, pode melhorar significativamente os desfechos de sobrevivência (</w:t>
      </w:r>
      <w:proofErr w:type="spellStart"/>
      <w:r w:rsidR="00C3155F" w:rsidRPr="00C3155F">
        <w:rPr>
          <w:rFonts w:ascii="Times New Roman" w:hAnsi="Times New Roman" w:cs="Times New Roman"/>
          <w:sz w:val="24"/>
          <w:szCs w:val="24"/>
        </w:rPr>
        <w:t>Ludwin</w:t>
      </w:r>
      <w:proofErr w:type="spellEnd"/>
      <w:r w:rsidR="00C3155F" w:rsidRPr="00C3155F"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67E3">
        <w:rPr>
          <w:rFonts w:ascii="Times New Roman" w:hAnsi="Times New Roman" w:cs="Times New Roman"/>
          <w:sz w:val="24"/>
          <w:szCs w:val="24"/>
        </w:rPr>
        <w:t>., 202</w:t>
      </w:r>
      <w:r w:rsidR="00C3155F">
        <w:rPr>
          <w:rFonts w:ascii="Times New Roman" w:hAnsi="Times New Roman" w:cs="Times New Roman"/>
          <w:sz w:val="24"/>
          <w:szCs w:val="24"/>
        </w:rPr>
        <w:t>1</w:t>
      </w:r>
      <w:r w:rsidRPr="002767E3">
        <w:rPr>
          <w:rFonts w:ascii="Times New Roman" w:hAnsi="Times New Roman" w:cs="Times New Roman"/>
          <w:sz w:val="24"/>
          <w:szCs w:val="24"/>
        </w:rPr>
        <w:t>).</w:t>
      </w:r>
    </w:p>
    <w:p w14:paraId="08006A78" w14:textId="77777777" w:rsidR="002767E3" w:rsidRDefault="002767E3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F5D2D" w14:textId="388E4B8E" w:rsidR="00FF7AE4" w:rsidRPr="005B1E4E" w:rsidRDefault="00FF7AE4" w:rsidP="002767E3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2767E3" w:rsidRPr="002767E3">
        <w:rPr>
          <w:rFonts w:ascii="Times New Roman" w:hAnsi="Times New Roman" w:cs="Times New Roman"/>
          <w:b/>
          <w:bCs/>
          <w:sz w:val="24"/>
          <w:szCs w:val="24"/>
        </w:rPr>
        <w:t>Desafios no Manejo de Prematuridade e Asfixia Perinatal</w:t>
      </w:r>
    </w:p>
    <w:p w14:paraId="328A01E8" w14:textId="467992C6" w:rsidR="002767E3" w:rsidRDefault="002767E3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Recém-nascidos prematuros e aqueles que sofrem de asfixia perinatal representam um dos maiores desafios para as equipes de reanimação. Neonatos prematuros, em particular, têm pulmões subdesenvolvidos, tornando a ventilação um processo delicado. O uso de surfactante exógeno e estratégias de ventilação não invasiva têm mostrado benefícios importantes na redução de lesões pulmonares e no aumento da sobrevida (</w:t>
      </w:r>
      <w:proofErr w:type="spellStart"/>
      <w:r w:rsidR="00C3155F" w:rsidRPr="00C3155F">
        <w:rPr>
          <w:rFonts w:ascii="Times New Roman" w:hAnsi="Times New Roman" w:cs="Times New Roman"/>
          <w:sz w:val="24"/>
          <w:szCs w:val="24"/>
        </w:rPr>
        <w:t>Buchmayer</w:t>
      </w:r>
      <w:proofErr w:type="spellEnd"/>
      <w:r w:rsidR="00C3155F" w:rsidRPr="00C3155F"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67E3">
        <w:rPr>
          <w:rFonts w:ascii="Times New Roman" w:hAnsi="Times New Roman" w:cs="Times New Roman"/>
          <w:sz w:val="24"/>
          <w:szCs w:val="24"/>
        </w:rPr>
        <w:t>., 20</w:t>
      </w:r>
      <w:r w:rsidR="00C3155F">
        <w:rPr>
          <w:rFonts w:ascii="Times New Roman" w:hAnsi="Times New Roman" w:cs="Times New Roman"/>
          <w:sz w:val="24"/>
          <w:szCs w:val="24"/>
        </w:rPr>
        <w:t>22</w:t>
      </w:r>
      <w:r w:rsidRPr="002767E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D2E789" w14:textId="049BD89C" w:rsidR="00D73647" w:rsidRDefault="002767E3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Por outro lado, neonatos que sofrem de asfixia perinatal podem exigir intervenções adicionais, como hipotermia terapêutica, para prevenir danos neurológicos graves. Estudos sugerem que a combinação de reanimação eficaz com hipotermia pode melhorar os resultados neurológicos a longo prazo (</w:t>
      </w:r>
      <w:proofErr w:type="spellStart"/>
      <w:r w:rsidR="00C3155F" w:rsidRPr="00C3155F">
        <w:rPr>
          <w:rFonts w:ascii="Times New Roman" w:hAnsi="Times New Roman" w:cs="Times New Roman"/>
          <w:sz w:val="24"/>
          <w:szCs w:val="24"/>
        </w:rPr>
        <w:t>Improda</w:t>
      </w:r>
      <w:proofErr w:type="spellEnd"/>
      <w:r w:rsidR="00C3155F" w:rsidRPr="00C3155F"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67E3">
        <w:rPr>
          <w:rFonts w:ascii="Times New Roman" w:hAnsi="Times New Roman" w:cs="Times New Roman"/>
          <w:sz w:val="24"/>
          <w:szCs w:val="24"/>
        </w:rPr>
        <w:t>., 20</w:t>
      </w:r>
      <w:r w:rsidR="00C3155F">
        <w:rPr>
          <w:rFonts w:ascii="Times New Roman" w:hAnsi="Times New Roman" w:cs="Times New Roman"/>
          <w:sz w:val="24"/>
          <w:szCs w:val="24"/>
        </w:rPr>
        <w:t>23</w:t>
      </w:r>
      <w:r w:rsidRPr="002767E3">
        <w:rPr>
          <w:rFonts w:ascii="Times New Roman" w:hAnsi="Times New Roman" w:cs="Times New Roman"/>
          <w:sz w:val="24"/>
          <w:szCs w:val="24"/>
        </w:rPr>
        <w:t>).</w:t>
      </w:r>
    </w:p>
    <w:p w14:paraId="5BF93E5C" w14:textId="77777777" w:rsidR="00D73647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47CF2" w14:textId="77777777" w:rsidR="002767E3" w:rsidRDefault="002767E3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EFA09" w14:textId="77777777" w:rsidR="002767E3" w:rsidRDefault="002767E3" w:rsidP="002767E3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7E3">
        <w:rPr>
          <w:rFonts w:ascii="Times New Roman" w:hAnsi="Times New Roman" w:cs="Times New Roman"/>
          <w:b/>
          <w:bCs/>
          <w:sz w:val="24"/>
          <w:szCs w:val="24"/>
        </w:rPr>
        <w:t>Treinamento e Padronização das Técnicas</w:t>
      </w:r>
    </w:p>
    <w:p w14:paraId="394147EC" w14:textId="184605CC" w:rsidR="002767E3" w:rsidRDefault="002767E3" w:rsidP="0027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Um dos fatores mais determinantes para o sucesso da reanimação neonatal é a preparação da equipe de saúde. Programas de treinamento, como o Neonatal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(NRP), têm demonstrado aumentar significativamente a precisão e a rapidez das intervenções, melhorando os desfechos clínicos (</w:t>
      </w:r>
      <w:proofErr w:type="spellStart"/>
      <w:r w:rsidR="00C3155F" w:rsidRPr="00C3155F">
        <w:rPr>
          <w:rFonts w:ascii="Times New Roman" w:hAnsi="Times New Roman" w:cs="Times New Roman"/>
          <w:sz w:val="24"/>
          <w:szCs w:val="24"/>
        </w:rPr>
        <w:t>Bettinger</w:t>
      </w:r>
      <w:proofErr w:type="spellEnd"/>
      <w:r w:rsidR="00C3155F">
        <w:rPr>
          <w:rFonts w:ascii="Times New Roman" w:hAnsi="Times New Roman" w:cs="Times New Roman"/>
          <w:sz w:val="24"/>
          <w:szCs w:val="24"/>
        </w:rPr>
        <w:t xml:space="preserve"> </w:t>
      </w:r>
      <w:r w:rsidRPr="002767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67E3">
        <w:rPr>
          <w:rFonts w:ascii="Times New Roman" w:hAnsi="Times New Roman" w:cs="Times New Roman"/>
          <w:sz w:val="24"/>
          <w:szCs w:val="24"/>
        </w:rPr>
        <w:t>., 20</w:t>
      </w:r>
      <w:r w:rsidR="00C3155F">
        <w:rPr>
          <w:rFonts w:ascii="Times New Roman" w:hAnsi="Times New Roman" w:cs="Times New Roman"/>
          <w:sz w:val="24"/>
          <w:szCs w:val="24"/>
        </w:rPr>
        <w:t>21</w:t>
      </w:r>
      <w:r w:rsidRPr="002767E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4051B1" w14:textId="3CC0059E" w:rsidR="002767E3" w:rsidRPr="002767E3" w:rsidRDefault="002767E3" w:rsidP="0027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No entanto, a variabilidade na aplicação dos protocolos e a falta de padronização global ainda são desafios importantes. É necessário que os profissionais de saúde em </w:t>
      </w:r>
      <w:proofErr w:type="spellStart"/>
      <w:r w:rsidRPr="002767E3">
        <w:rPr>
          <w:rFonts w:ascii="Times New Roman" w:hAnsi="Times New Roman" w:cs="Times New Roman"/>
          <w:sz w:val="24"/>
          <w:szCs w:val="24"/>
        </w:rPr>
        <w:t>UCINs</w:t>
      </w:r>
      <w:proofErr w:type="spellEnd"/>
      <w:r w:rsidRPr="002767E3">
        <w:rPr>
          <w:rFonts w:ascii="Times New Roman" w:hAnsi="Times New Roman" w:cs="Times New Roman"/>
          <w:sz w:val="24"/>
          <w:szCs w:val="24"/>
        </w:rPr>
        <w:t xml:space="preserve"> passem por treinamentos contínuos e que as unidades adotem protocolos claros e atualizados para garantir o melhor atendimento possível</w:t>
      </w:r>
      <w:r w:rsidR="00C315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155F" w:rsidRPr="00C3155F">
        <w:rPr>
          <w:rFonts w:ascii="Times New Roman" w:hAnsi="Times New Roman" w:cs="Times New Roman"/>
          <w:sz w:val="24"/>
          <w:szCs w:val="24"/>
        </w:rPr>
        <w:t>Whitesel</w:t>
      </w:r>
      <w:proofErr w:type="spellEnd"/>
      <w:r w:rsidR="00C3155F">
        <w:rPr>
          <w:rFonts w:ascii="Times New Roman" w:hAnsi="Times New Roman" w:cs="Times New Roman"/>
          <w:sz w:val="24"/>
          <w:szCs w:val="24"/>
        </w:rPr>
        <w:t xml:space="preserve"> </w:t>
      </w:r>
      <w:r w:rsidR="00C3155F" w:rsidRPr="00C315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3155F">
        <w:rPr>
          <w:rFonts w:ascii="Times New Roman" w:hAnsi="Times New Roman" w:cs="Times New Roman"/>
          <w:sz w:val="24"/>
          <w:szCs w:val="24"/>
        </w:rPr>
        <w:t>., 2022).</w:t>
      </w:r>
    </w:p>
    <w:p w14:paraId="628AEC75" w14:textId="77777777" w:rsidR="002767E3" w:rsidRPr="002767E3" w:rsidRDefault="002767E3" w:rsidP="00276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078A184D" w14:textId="77777777" w:rsid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 xml:space="preserve">As técnicas de reanimação neonatal, especialmente em ambientes de cuidados intensivos, evoluíram significativamente nas últimas décadas, resultando em melhoras substanciais nas taxas de sobrevivência e na redução de sequelas neurológicas. No entanto, ainda existem desafios consideráveis na aplicação prática dessas técnicas, particularmente em casos de prematuridade e asfixia perinatal. O sucesso da reanimação depende de intervenções precoces e coordenadas, bem como do treinamento contínuo da equipe. </w:t>
      </w:r>
    </w:p>
    <w:p w14:paraId="1F2C1618" w14:textId="4245B6FE" w:rsidR="002767E3" w:rsidRPr="002767E3" w:rsidRDefault="002767E3" w:rsidP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3">
        <w:rPr>
          <w:rFonts w:ascii="Times New Roman" w:hAnsi="Times New Roman" w:cs="Times New Roman"/>
          <w:sz w:val="24"/>
          <w:szCs w:val="24"/>
        </w:rPr>
        <w:t>A padronização dos protocolos e a adoção de abordagens baseadas em evidências são cruciais para garantir que todos os neonatos recebam o melhor cuidado possível. Com avanços contínuos na tecnologia e no treinamento, espera-se que as taxas de sobrevivência neonatal continuem a melhorar nas próximas décadas.</w:t>
      </w:r>
    </w:p>
    <w:p w14:paraId="533EAD07" w14:textId="77777777" w:rsidR="002767E3" w:rsidRDefault="0027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57D2F645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35AD747" w14:textId="5ACE6B79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BETTINGER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Improving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Newborn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Making Every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Birth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a Learning Event.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Children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(Basel). 2021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Dec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16;8(12):1194.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10.3390/children8121194. </w:t>
      </w:r>
    </w:p>
    <w:p w14:paraId="497A8558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19BF1" w14:textId="18BF6E46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BUCHMAYER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Cardiopulmonary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preterm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infant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high-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frequency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oscillation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ventilation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Resusc</w:t>
      </w:r>
      <w:proofErr w:type="spellEnd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Plus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2022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Jun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28;11:100265.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10.1016/j.resplu.2022.100265. </w:t>
      </w:r>
    </w:p>
    <w:p w14:paraId="3FC04F8B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72C1C" w14:textId="61C446D0" w:rsidR="00D73647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CHADHA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A. Neonatal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Indian J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Anaesth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2010 Sep;54(5):428-38.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10.4103/0019-5049.71042. </w:t>
      </w:r>
    </w:p>
    <w:p w14:paraId="5375465C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54E80" w14:textId="534DCB28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ESCRIG-FERNÁNDEZ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Respiratory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Management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Extreme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Preterm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Delivery Room.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Children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(Basel). 2023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Feb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10;10(2):351.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10.3390/children10020351. </w:t>
      </w:r>
    </w:p>
    <w:p w14:paraId="28451DFF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D5324" w14:textId="76B3D943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IMPRODA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Perinatal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asphyxia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hypothermic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endocrine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perspective. </w:t>
      </w:r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Front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Endocrinol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(Lausanne). 2023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Oct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20;14:1249700.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10.3389/fendo.2023.1249700. </w:t>
      </w:r>
    </w:p>
    <w:p w14:paraId="73DDE790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EAACC" w14:textId="13EB8CE0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KARIUKI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SUTTON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LEONE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TA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Neonatal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evidence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guidelines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BJA Educ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2021 Dec;21(12):479-485.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10.1016/j.bjae.2021.07.008. </w:t>
      </w:r>
    </w:p>
    <w:p w14:paraId="52BF30B6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37C8F" w14:textId="49EC6A8F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LUDWIN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Systematic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meta-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appraising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adrenaline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cardiopulmonary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Cardiol</w:t>
      </w:r>
      <w:proofErr w:type="spellEnd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2021;28(2):279-292.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10.5603/CJ.a2020.0133. </w:t>
      </w:r>
    </w:p>
    <w:p w14:paraId="34E8329E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E0DD4" w14:textId="0FD58FB3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SCHMÖLZER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SURV1VE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Trial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Investigators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Su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stained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inflation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chest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comp</w:t>
      </w:r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ession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v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ersus 3:</w:t>
      </w:r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chest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compression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v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entilation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ratio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cardiopulmonary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asphyxiated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3155F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wborns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(SURV1VE): A cluster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randomised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controlled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trial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Arch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</w:t>
      </w:r>
      <w:proofErr w:type="spellEnd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Child</w:t>
      </w:r>
      <w:proofErr w:type="spellEnd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Fetal Neonatal Ed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2024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Jun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19;109(4):428-435.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10.1136/archdischild-2023-326383. </w:t>
      </w:r>
    </w:p>
    <w:p w14:paraId="065AF298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5F1D8" w14:textId="346DEFE1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TANA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Respiratory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Management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Preterm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Infant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Supporting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Evidence-Based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Bedside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Children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(Basel). 2023 Mar 10;10(3):535.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10.3390/children10030535. </w:t>
      </w:r>
    </w:p>
    <w:p w14:paraId="32FB561F" w14:textId="77777777" w:rsidR="00C3155F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C06EA" w14:textId="24CA2763" w:rsidR="00C3155F" w:rsidRPr="002B3507" w:rsidRDefault="00C3155F" w:rsidP="00C3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55F">
        <w:rPr>
          <w:rFonts w:ascii="Times New Roman" w:hAnsi="Times New Roman" w:cs="Times New Roman"/>
          <w:color w:val="000000"/>
          <w:sz w:val="24"/>
          <w:szCs w:val="24"/>
        </w:rPr>
        <w:t>WHITESEL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5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improvement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for neonatal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delivery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Semin</w:t>
      </w:r>
      <w:proofErr w:type="spellEnd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1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Perinatol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. 2022 Oct;46(6):151629. </w:t>
      </w:r>
      <w:proofErr w:type="spellStart"/>
      <w:r w:rsidRPr="00C3155F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C3155F">
        <w:rPr>
          <w:rFonts w:ascii="Times New Roman" w:hAnsi="Times New Roman" w:cs="Times New Roman"/>
          <w:color w:val="000000"/>
          <w:sz w:val="24"/>
          <w:szCs w:val="24"/>
        </w:rPr>
        <w:t xml:space="preserve">: 10.1016/j.semperi.2022.151629. </w:t>
      </w:r>
    </w:p>
    <w:sectPr w:rsidR="00C3155F" w:rsidRPr="002B3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B3BC" w14:textId="77777777" w:rsidR="00647A66" w:rsidRDefault="00647A66">
      <w:pPr>
        <w:spacing w:after="0" w:line="240" w:lineRule="auto"/>
      </w:pPr>
      <w:r>
        <w:separator/>
      </w:r>
    </w:p>
  </w:endnote>
  <w:endnote w:type="continuationSeparator" w:id="0">
    <w:p w14:paraId="6C870EA6" w14:textId="77777777" w:rsidR="00647A66" w:rsidRDefault="0064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5EF5" w14:textId="77777777" w:rsidR="00647A66" w:rsidRDefault="00647A66">
      <w:pPr>
        <w:spacing w:after="0" w:line="240" w:lineRule="auto"/>
      </w:pPr>
      <w:r>
        <w:separator/>
      </w:r>
    </w:p>
  </w:footnote>
  <w:footnote w:type="continuationSeparator" w:id="0">
    <w:p w14:paraId="5DC327EF" w14:textId="77777777" w:rsidR="00647A66" w:rsidRDefault="0064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86B"/>
    <w:multiLevelType w:val="multilevel"/>
    <w:tmpl w:val="F942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57243"/>
    <w:multiLevelType w:val="multilevel"/>
    <w:tmpl w:val="7E08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553AE"/>
    <w:multiLevelType w:val="multilevel"/>
    <w:tmpl w:val="DF5A3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257286">
    <w:abstractNumId w:val="1"/>
  </w:num>
  <w:num w:numId="2" w16cid:durableId="628322996">
    <w:abstractNumId w:val="2"/>
  </w:num>
  <w:num w:numId="3" w16cid:durableId="5083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61BD3"/>
    <w:rsid w:val="000D69FC"/>
    <w:rsid w:val="00182424"/>
    <w:rsid w:val="00182E76"/>
    <w:rsid w:val="001A60EC"/>
    <w:rsid w:val="002767E3"/>
    <w:rsid w:val="00297705"/>
    <w:rsid w:val="002B3507"/>
    <w:rsid w:val="002E1A3F"/>
    <w:rsid w:val="003A6AB2"/>
    <w:rsid w:val="003B4271"/>
    <w:rsid w:val="003E6A3A"/>
    <w:rsid w:val="003F5BE6"/>
    <w:rsid w:val="004213D6"/>
    <w:rsid w:val="0042320D"/>
    <w:rsid w:val="004803C1"/>
    <w:rsid w:val="004F1979"/>
    <w:rsid w:val="005C07B9"/>
    <w:rsid w:val="00647A66"/>
    <w:rsid w:val="006771D9"/>
    <w:rsid w:val="00816AB0"/>
    <w:rsid w:val="00857D9A"/>
    <w:rsid w:val="008D3B64"/>
    <w:rsid w:val="009000E1"/>
    <w:rsid w:val="00967E03"/>
    <w:rsid w:val="009D4575"/>
    <w:rsid w:val="00A5343B"/>
    <w:rsid w:val="00AA73C7"/>
    <w:rsid w:val="00B970E6"/>
    <w:rsid w:val="00C3155F"/>
    <w:rsid w:val="00D44690"/>
    <w:rsid w:val="00D73647"/>
    <w:rsid w:val="00D750B5"/>
    <w:rsid w:val="00D829EB"/>
    <w:rsid w:val="00E35E82"/>
    <w:rsid w:val="00E71FAE"/>
    <w:rsid w:val="00EB1026"/>
    <w:rsid w:val="00EF20C0"/>
    <w:rsid w:val="00F51F3C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13</cp:revision>
  <dcterms:created xsi:type="dcterms:W3CDTF">2024-08-28T00:50:00Z</dcterms:created>
  <dcterms:modified xsi:type="dcterms:W3CDTF">2024-09-23T23:16:00Z</dcterms:modified>
</cp:coreProperties>
</file>