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Pr="00C84D24" w:rsidRDefault="00065EAD" w:rsidP="00127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47D21F" w14:textId="1A40B0A6" w:rsidR="006853BB" w:rsidRPr="00C84D24" w:rsidRDefault="00087B9D" w:rsidP="00C87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>CHOQUE SÉPTICO: INTERVENÇÕES DE ENFERMAGEM</w:t>
      </w:r>
    </w:p>
    <w:p w14:paraId="3EC58C9F" w14:textId="77777777" w:rsidR="00C87874" w:rsidRPr="00C84D24" w:rsidRDefault="00C87874" w:rsidP="00C87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59A62D" w14:textId="77777777" w:rsidR="00584978" w:rsidRPr="00C84D24" w:rsidRDefault="00584978" w:rsidP="00584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84D24">
        <w:rPr>
          <w:rFonts w:ascii="Arial" w:eastAsia="Times New Roman" w:hAnsi="Arial" w:cs="Arial"/>
          <w:b/>
          <w:color w:val="000000"/>
          <w:sz w:val="24"/>
          <w:szCs w:val="24"/>
        </w:rPr>
        <w:t>Maria Ivaneide Teixeira dos Santos</w:t>
      </w:r>
    </w:p>
    <w:p w14:paraId="6648D626" w14:textId="77777777" w:rsidR="00584978" w:rsidRPr="00C84D24" w:rsidRDefault="00584978" w:rsidP="0058497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84D24">
        <w:rPr>
          <w:rFonts w:ascii="Arial" w:hAnsi="Arial" w:cs="Arial"/>
          <w:sz w:val="24"/>
          <w:szCs w:val="24"/>
        </w:rPr>
        <w:t xml:space="preserve">Graduando em Enfermagem pela Faculdade UNINTA Itapipoca. Bolsista de Iniciação Cientifica do Grupo de Estudos em Práticas Avançadas e Tecnologia em Enfermagem – GEPATE. Integrante da Liga de Integração de Urgência e Emergência da Faculdade UNINTA Itapipoca – LIUE.  Amontada – Ceará. E-mail: </w:t>
      </w:r>
      <w:hyperlink r:id="rId7" w:history="1">
        <w:r w:rsidRPr="00C84D2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ivaneides2018@gmail.com</w:t>
        </w:r>
      </w:hyperlink>
    </w:p>
    <w:p w14:paraId="134C6CCA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>Walter Alves Cordeiro Neto</w:t>
      </w:r>
    </w:p>
    <w:p w14:paraId="75F633F5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>Graduando em Enfermagem pela Faculdade UNINTA Itapipoca. Bolsista de Iniciação Cientifica do Grupo de Estudos em Práticas Avançadas e Tecnologia em Enfermagem – GEPATE. Itapipoca – Ceará.</w:t>
      </w:r>
    </w:p>
    <w:p w14:paraId="01342F26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 xml:space="preserve">Lara </w:t>
      </w:r>
      <w:proofErr w:type="spellStart"/>
      <w:r w:rsidRPr="00C84D24">
        <w:rPr>
          <w:rFonts w:ascii="Arial" w:hAnsi="Arial" w:cs="Arial"/>
          <w:b/>
          <w:sz w:val="24"/>
          <w:szCs w:val="24"/>
        </w:rPr>
        <w:t>Luisa</w:t>
      </w:r>
      <w:proofErr w:type="spellEnd"/>
      <w:r w:rsidRPr="00C84D24">
        <w:rPr>
          <w:rFonts w:ascii="Arial" w:hAnsi="Arial" w:cs="Arial"/>
          <w:b/>
          <w:sz w:val="24"/>
          <w:szCs w:val="24"/>
        </w:rPr>
        <w:t xml:space="preserve"> Mota Oliveira</w:t>
      </w:r>
    </w:p>
    <w:p w14:paraId="4A018312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>Graduando em Enfermagem pela Faculdade UNINTA Itapipoca. Bolsista de Iniciação Cientifica do Grupo de Estudos em Práticas Avançadas e Tecnologia em Enfermagem – GEPATE. Itapipoca – Ceará.</w:t>
      </w:r>
    </w:p>
    <w:p w14:paraId="370E2135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 xml:space="preserve">Bárbara Samira De Sousa Soares </w:t>
      </w:r>
    </w:p>
    <w:p w14:paraId="341CC120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>Graduando em Enfermeira pela Faculdade UNINTA Itapipoca. Bolsista de Iniciação Científica do Grupo de Estudos em Práticas Avançadas e Tecnologia em Enfermagem – GEPATE. Itapipoca - Ceará.</w:t>
      </w:r>
    </w:p>
    <w:p w14:paraId="4E29BE6B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 xml:space="preserve">Francisco Eduardo </w:t>
      </w:r>
      <w:proofErr w:type="spellStart"/>
      <w:r w:rsidRPr="00C84D24">
        <w:rPr>
          <w:rFonts w:ascii="Arial" w:hAnsi="Arial" w:cs="Arial"/>
          <w:b/>
          <w:sz w:val="24"/>
          <w:szCs w:val="24"/>
        </w:rPr>
        <w:t>Tabosa</w:t>
      </w:r>
      <w:proofErr w:type="spellEnd"/>
      <w:r w:rsidRPr="00C84D24">
        <w:rPr>
          <w:rFonts w:ascii="Arial" w:hAnsi="Arial" w:cs="Arial"/>
          <w:b/>
          <w:sz w:val="24"/>
          <w:szCs w:val="24"/>
        </w:rPr>
        <w:t xml:space="preserve"> da Silva </w:t>
      </w:r>
    </w:p>
    <w:p w14:paraId="327AE7E3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 xml:space="preserve">Graduando em Enfermagem pela Faculdade UNINTA Itapipoca. Bolsista de Iniciação Cientifica do Grupo de Estudos em Práticas Avançadas e Tecnologia em Enfermagem – GEPATE. </w:t>
      </w:r>
      <w:proofErr w:type="spellStart"/>
      <w:r w:rsidRPr="00C84D24">
        <w:rPr>
          <w:rFonts w:ascii="Arial" w:hAnsi="Arial" w:cs="Arial"/>
          <w:sz w:val="24"/>
          <w:szCs w:val="24"/>
        </w:rPr>
        <w:t>Tururu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– Ceará.</w:t>
      </w:r>
    </w:p>
    <w:p w14:paraId="301EC137" w14:textId="77777777" w:rsidR="00584978" w:rsidRPr="00C84D24" w:rsidRDefault="00584978" w:rsidP="005849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 xml:space="preserve">Francisco </w:t>
      </w:r>
      <w:proofErr w:type="spellStart"/>
      <w:r w:rsidRPr="00C84D24">
        <w:rPr>
          <w:rFonts w:ascii="Arial" w:hAnsi="Arial" w:cs="Arial"/>
          <w:b/>
          <w:sz w:val="24"/>
          <w:szCs w:val="24"/>
        </w:rPr>
        <w:t>Mayron</w:t>
      </w:r>
      <w:proofErr w:type="spellEnd"/>
      <w:r w:rsidRPr="00C84D24">
        <w:rPr>
          <w:rFonts w:ascii="Arial" w:hAnsi="Arial" w:cs="Arial"/>
          <w:b/>
          <w:sz w:val="24"/>
          <w:szCs w:val="24"/>
        </w:rPr>
        <w:t xml:space="preserve"> Morais Soares</w:t>
      </w:r>
    </w:p>
    <w:p w14:paraId="26E714FA" w14:textId="77777777" w:rsidR="00584978" w:rsidRPr="00C84D24" w:rsidRDefault="00584978" w:rsidP="00584978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 xml:space="preserve">Enfermeiro. Doutor em Enfermagem. Docente da Graduação em Enfermagem da Faculdade UNINTA Itapipoca. Professor orientador do Grupo de Estudos em Práticas Avançadas e Tecnologia em Enfermagem – GEPATE.  </w:t>
      </w:r>
    </w:p>
    <w:p w14:paraId="4847FA49" w14:textId="77777777" w:rsidR="00584978" w:rsidRPr="00C84D24" w:rsidRDefault="00584978" w:rsidP="00C87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40E50BD" w14:textId="0125E2D6" w:rsidR="00087B9D" w:rsidRPr="00C84D24" w:rsidRDefault="00087B9D" w:rsidP="00127E83">
      <w:pPr>
        <w:spacing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>Introdução:</w:t>
      </w:r>
      <w:r w:rsidRPr="00C84D24">
        <w:rPr>
          <w:rFonts w:ascii="Arial" w:hAnsi="Arial" w:cs="Arial"/>
          <w:sz w:val="24"/>
          <w:szCs w:val="24"/>
        </w:rPr>
        <w:t xml:space="preserve"> O choque séptico é uma condição clínica decorrente da sepse, desencadeada por uma anormalidade na circulação sanguínea e no metabolismo celular. O profissional de enfermagem é um dos principais respon</w:t>
      </w:r>
      <w:r w:rsidR="00D664B0" w:rsidRPr="00C84D24">
        <w:rPr>
          <w:rFonts w:ascii="Arial" w:hAnsi="Arial" w:cs="Arial"/>
          <w:sz w:val="24"/>
          <w:szCs w:val="24"/>
        </w:rPr>
        <w:t>sáveis pelo paciente séptico</w:t>
      </w:r>
      <w:r w:rsidR="006E5513" w:rsidRPr="00C84D24">
        <w:rPr>
          <w:rFonts w:ascii="Arial" w:hAnsi="Arial" w:cs="Arial"/>
          <w:sz w:val="24"/>
          <w:szCs w:val="24"/>
        </w:rPr>
        <w:t>,</w:t>
      </w:r>
      <w:r w:rsidR="00D664B0" w:rsidRPr="00C84D24">
        <w:rPr>
          <w:rFonts w:ascii="Arial" w:hAnsi="Arial" w:cs="Arial"/>
          <w:sz w:val="24"/>
          <w:szCs w:val="24"/>
        </w:rPr>
        <w:t xml:space="preserve"> por</w:t>
      </w:r>
      <w:r w:rsidRPr="00C84D24">
        <w:rPr>
          <w:rFonts w:ascii="Arial" w:hAnsi="Arial" w:cs="Arial"/>
          <w:sz w:val="24"/>
          <w:szCs w:val="24"/>
        </w:rPr>
        <w:t xml:space="preserve"> ser o encarregado a prestar uma assistência individualizada e de qualidade ao paciente. </w:t>
      </w:r>
      <w:r w:rsidRPr="00C84D24">
        <w:rPr>
          <w:rFonts w:ascii="Arial" w:hAnsi="Arial" w:cs="Arial"/>
          <w:b/>
          <w:sz w:val="24"/>
          <w:szCs w:val="24"/>
        </w:rPr>
        <w:t xml:space="preserve">Objetivo: </w:t>
      </w:r>
      <w:r w:rsidRPr="00C84D24">
        <w:rPr>
          <w:rFonts w:ascii="Arial" w:hAnsi="Arial" w:cs="Arial"/>
          <w:sz w:val="24"/>
          <w:szCs w:val="24"/>
        </w:rPr>
        <w:t xml:space="preserve">identificar conforme a literatura as intervenções de enfermagem perante o choque séptico. </w:t>
      </w:r>
      <w:r w:rsidRPr="00C84D24">
        <w:rPr>
          <w:rFonts w:ascii="Arial" w:hAnsi="Arial" w:cs="Arial"/>
          <w:b/>
          <w:sz w:val="24"/>
          <w:szCs w:val="24"/>
        </w:rPr>
        <w:lastRenderedPageBreak/>
        <w:t xml:space="preserve">Método: </w:t>
      </w:r>
      <w:r w:rsidRPr="00C84D24">
        <w:rPr>
          <w:rFonts w:ascii="Arial" w:hAnsi="Arial" w:cs="Arial"/>
          <w:sz w:val="24"/>
          <w:szCs w:val="24"/>
        </w:rPr>
        <w:t xml:space="preserve">Trata-se de um estudo de revisão da narrativa, utilizando-se como base de dados LILACS, BDENF, MEDLINE, tendo como descritores: Choque séptico, enfermagem, intervenções de enfermagem, sepse. </w:t>
      </w:r>
      <w:r w:rsidRPr="00C84D24">
        <w:rPr>
          <w:rFonts w:ascii="Arial" w:eastAsia="Times New Roman" w:hAnsi="Arial" w:cs="Arial"/>
          <w:color w:val="000000"/>
          <w:sz w:val="24"/>
          <w:szCs w:val="24"/>
        </w:rPr>
        <w:t xml:space="preserve">Optou-se pelos artigos em português publicados nos últimos cinco anos. Os critérios de exclusão, artigos duplicados, editorias e estudos que não correspondiam com a temática estudada. </w:t>
      </w:r>
      <w:r w:rsidRPr="00C84D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Resultados: </w:t>
      </w:r>
      <w:r w:rsidRPr="00C84D24">
        <w:rPr>
          <w:rFonts w:ascii="Arial" w:eastAsia="Times New Roman" w:hAnsi="Arial" w:cs="Arial"/>
          <w:color w:val="000000"/>
          <w:sz w:val="24"/>
          <w:szCs w:val="24"/>
        </w:rPr>
        <w:t>As intervenções de enfermagem frente a sepse devem ser iniciadas nas primeiras seis horas, reduzindo os riscos de morte do paciente, voltadas para os cuidados do uso de antimicrobianos, suporte ventilatório, drogas vasoativas, sedativos e corticoides. Intervenções: m</w:t>
      </w:r>
      <w:r w:rsidRPr="00C84D24">
        <w:rPr>
          <w:rFonts w:ascii="Arial" w:hAnsi="Arial" w:cs="Arial"/>
          <w:sz w:val="24"/>
          <w:szCs w:val="24"/>
        </w:rPr>
        <w:t xml:space="preserve">anter cabeceira elevada a 45° e repouso no leito; checar sinais vitais; monitorar padrão ventilatória; verificar glicemia capilar; avaliar nível de consciência; monitorar débito urinário; leitura diária dos parâmetros laboratoriais; avaliar necessidade de cateterismo enteral; manter dieta zero nas primeiras 6 horas críticas. Após a coleta para cultura, iniciar a </w:t>
      </w:r>
      <w:proofErr w:type="spellStart"/>
      <w:r w:rsidRPr="00C84D24">
        <w:rPr>
          <w:rFonts w:ascii="Arial" w:hAnsi="Arial" w:cs="Arial"/>
          <w:sz w:val="24"/>
          <w:szCs w:val="24"/>
        </w:rPr>
        <w:t>antibioticoterapia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prescrita e preparar o material para uma possível monitorização hemodinâmica invasiva. Com a existência de pacientes com a síndrome da resposta inflamatória sistêmica (SRIS), podendo ser de origem séptica ou não, o mesmo se encaixa no quadro de </w:t>
      </w:r>
      <w:proofErr w:type="spellStart"/>
      <w:r w:rsidRPr="00C84D24">
        <w:rPr>
          <w:rFonts w:ascii="Arial" w:hAnsi="Arial" w:cs="Arial"/>
          <w:sz w:val="24"/>
          <w:szCs w:val="24"/>
        </w:rPr>
        <w:t>hipermetabólicos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, cujo maior objetivo é fornecer ao paciente substratos </w:t>
      </w:r>
      <w:proofErr w:type="spellStart"/>
      <w:r w:rsidRPr="00C84D24">
        <w:rPr>
          <w:rFonts w:ascii="Arial" w:hAnsi="Arial" w:cs="Arial"/>
          <w:sz w:val="24"/>
          <w:szCs w:val="24"/>
        </w:rPr>
        <w:t>caloricopróteicos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. </w:t>
      </w:r>
      <w:r w:rsidRPr="00C84D24">
        <w:rPr>
          <w:rFonts w:ascii="Arial" w:hAnsi="Arial" w:cs="Arial"/>
          <w:b/>
          <w:sz w:val="24"/>
          <w:szCs w:val="24"/>
        </w:rPr>
        <w:t>Conclusão:</w:t>
      </w:r>
      <w:r w:rsidRPr="00C84D24">
        <w:rPr>
          <w:rFonts w:ascii="Arial" w:hAnsi="Arial" w:cs="Arial"/>
          <w:sz w:val="24"/>
          <w:szCs w:val="24"/>
        </w:rPr>
        <w:t xml:space="preserve"> Diante do exposto</w:t>
      </w:r>
      <w:r w:rsidR="006E5513" w:rsidRPr="00C84D24">
        <w:rPr>
          <w:rFonts w:ascii="Arial" w:hAnsi="Arial" w:cs="Arial"/>
          <w:sz w:val="24"/>
          <w:szCs w:val="24"/>
        </w:rPr>
        <w:t>,</w:t>
      </w:r>
      <w:r w:rsidRPr="00C84D24">
        <w:rPr>
          <w:rFonts w:ascii="Arial" w:hAnsi="Arial" w:cs="Arial"/>
          <w:sz w:val="24"/>
          <w:szCs w:val="24"/>
        </w:rPr>
        <w:t xml:space="preserve"> fica evidente a necessidade de ações continuas de treinamento e capacitação da equipe de enfermagem, devendo não apenas reconhecer os sinais e sintomas do choque séptico, mas apresentar liderança e conhecimento teórico-práticos,</w:t>
      </w:r>
      <w:r w:rsidR="00030FA9" w:rsidRPr="00C84D24">
        <w:rPr>
          <w:rFonts w:ascii="Arial" w:hAnsi="Arial" w:cs="Arial"/>
          <w:sz w:val="24"/>
          <w:szCs w:val="24"/>
        </w:rPr>
        <w:t xml:space="preserve"> por ser o responsável por </w:t>
      </w:r>
      <w:r w:rsidR="00C84D24" w:rsidRPr="00C84D24">
        <w:rPr>
          <w:rFonts w:ascii="Arial" w:hAnsi="Arial" w:cs="Arial"/>
          <w:sz w:val="24"/>
          <w:szCs w:val="24"/>
        </w:rPr>
        <w:t>proporcionar o cuidado,</w:t>
      </w:r>
      <w:r w:rsidR="00E564E1">
        <w:rPr>
          <w:rFonts w:ascii="Arial" w:hAnsi="Arial" w:cs="Arial"/>
          <w:sz w:val="24"/>
          <w:szCs w:val="24"/>
        </w:rPr>
        <w:t xml:space="preserve"> o</w:t>
      </w:r>
      <w:r w:rsidR="00C84D24" w:rsidRPr="00C84D24">
        <w:rPr>
          <w:rFonts w:ascii="Arial" w:hAnsi="Arial" w:cs="Arial"/>
          <w:sz w:val="24"/>
          <w:szCs w:val="24"/>
        </w:rPr>
        <w:t xml:space="preserve"> conforto e</w:t>
      </w:r>
      <w:r w:rsidR="00E564E1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C84D24" w:rsidRPr="00C84D24">
        <w:rPr>
          <w:rFonts w:ascii="Arial" w:hAnsi="Arial" w:cs="Arial"/>
          <w:sz w:val="24"/>
          <w:szCs w:val="24"/>
        </w:rPr>
        <w:t xml:space="preserve"> reabilitação dos pacientes</w:t>
      </w:r>
      <w:r w:rsidR="00C84D24">
        <w:rPr>
          <w:rFonts w:ascii="Arial" w:hAnsi="Arial" w:cs="Arial"/>
          <w:sz w:val="24"/>
          <w:szCs w:val="24"/>
        </w:rPr>
        <w:t>,</w:t>
      </w:r>
      <w:r w:rsidRPr="00C84D24">
        <w:rPr>
          <w:rFonts w:ascii="Arial" w:hAnsi="Arial" w:cs="Arial"/>
          <w:sz w:val="24"/>
          <w:szCs w:val="24"/>
        </w:rPr>
        <w:t xml:space="preserve"> melh</w:t>
      </w:r>
      <w:r w:rsidR="00C84D24">
        <w:rPr>
          <w:rFonts w:ascii="Arial" w:hAnsi="Arial" w:cs="Arial"/>
          <w:sz w:val="24"/>
          <w:szCs w:val="24"/>
        </w:rPr>
        <w:t xml:space="preserve">orando assim a assistência prestada. </w:t>
      </w:r>
    </w:p>
    <w:p w14:paraId="244915EE" w14:textId="2CEB92D2" w:rsidR="00087B9D" w:rsidRPr="00C84D24" w:rsidRDefault="00087B9D" w:rsidP="00127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>Descritores:</w:t>
      </w:r>
      <w:r w:rsidRPr="00C84D24">
        <w:rPr>
          <w:rFonts w:ascii="Arial" w:hAnsi="Arial" w:cs="Arial"/>
          <w:sz w:val="24"/>
          <w:szCs w:val="24"/>
        </w:rPr>
        <w:t xml:space="preserve"> Choque Séptico; Enfermagem; Sepse; Assistência de Enfermagem.</w:t>
      </w:r>
    </w:p>
    <w:p w14:paraId="22DB0B87" w14:textId="77777777" w:rsidR="00087B9D" w:rsidRPr="00C84D24" w:rsidRDefault="00087B9D" w:rsidP="00127E8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D24">
        <w:rPr>
          <w:rFonts w:ascii="Arial" w:hAnsi="Arial" w:cs="Arial"/>
          <w:b/>
          <w:sz w:val="24"/>
          <w:szCs w:val="24"/>
        </w:rPr>
        <w:t>Referências</w:t>
      </w:r>
    </w:p>
    <w:p w14:paraId="4855F922" w14:textId="77777777" w:rsidR="00087B9D" w:rsidRPr="00C84D24" w:rsidRDefault="00087B9D" w:rsidP="00127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>SILVA. Evelyn Farias Gomes da Costa, et al. Atuação do enfermeiro na unidade de terapia intensiva identificação dos sinais e sintomas da sepse ISSN 2525-3409 | DOI: http://dx.doi.org/10.33448/rsd-v9i8.6094</w:t>
      </w:r>
    </w:p>
    <w:p w14:paraId="254364F2" w14:textId="77777777" w:rsidR="00087B9D" w:rsidRPr="00C84D24" w:rsidRDefault="00087B9D" w:rsidP="00127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 xml:space="preserve">MENDES. Viviane Rodrigues, et al. Os principais cuidados de enfermagem ao paciente em ambiente </w:t>
      </w:r>
      <w:proofErr w:type="spellStart"/>
      <w:r w:rsidRPr="00C84D24">
        <w:rPr>
          <w:rFonts w:ascii="Arial" w:hAnsi="Arial" w:cs="Arial"/>
          <w:sz w:val="24"/>
          <w:szCs w:val="24"/>
        </w:rPr>
        <w:t>intra-hospitalar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com choque séptico </w:t>
      </w:r>
      <w:proofErr w:type="spellStart"/>
      <w:r w:rsidRPr="00C84D24">
        <w:rPr>
          <w:rFonts w:ascii="Arial" w:hAnsi="Arial" w:cs="Arial"/>
          <w:sz w:val="24"/>
          <w:szCs w:val="24"/>
        </w:rPr>
        <w:t>jnt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- facit business </w:t>
      </w:r>
      <w:proofErr w:type="spellStart"/>
      <w:r w:rsidRPr="00C84D24">
        <w:rPr>
          <w:rFonts w:ascii="Arial" w:hAnsi="Arial" w:cs="Arial"/>
          <w:sz w:val="24"/>
          <w:szCs w:val="24"/>
        </w:rPr>
        <w:t>and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D24">
        <w:rPr>
          <w:rFonts w:ascii="Arial" w:hAnsi="Arial" w:cs="Arial"/>
          <w:sz w:val="24"/>
          <w:szCs w:val="24"/>
        </w:rPr>
        <w:t>technology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D24">
        <w:rPr>
          <w:rFonts w:ascii="Arial" w:hAnsi="Arial" w:cs="Arial"/>
          <w:sz w:val="24"/>
          <w:szCs w:val="24"/>
        </w:rPr>
        <w:t>journal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D24">
        <w:rPr>
          <w:rFonts w:ascii="Arial" w:hAnsi="Arial" w:cs="Arial"/>
          <w:sz w:val="24"/>
          <w:szCs w:val="24"/>
        </w:rPr>
        <w:t>issn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: 2526-4281 - </w:t>
      </w:r>
      <w:proofErr w:type="spellStart"/>
      <w:r w:rsidRPr="00C84D24">
        <w:rPr>
          <w:rFonts w:ascii="Arial" w:hAnsi="Arial" w:cs="Arial"/>
          <w:sz w:val="24"/>
          <w:szCs w:val="24"/>
        </w:rPr>
        <w:t>qualis</w:t>
      </w:r>
      <w:proofErr w:type="spellEnd"/>
      <w:r w:rsidRPr="00C84D24">
        <w:rPr>
          <w:rFonts w:ascii="Arial" w:hAnsi="Arial" w:cs="Arial"/>
          <w:sz w:val="24"/>
          <w:szCs w:val="24"/>
        </w:rPr>
        <w:t xml:space="preserve"> b1</w:t>
      </w:r>
    </w:p>
    <w:p w14:paraId="2584585B" w14:textId="77777777" w:rsidR="00087B9D" w:rsidRPr="00C84D24" w:rsidRDefault="00087B9D" w:rsidP="00127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4D24">
        <w:rPr>
          <w:rFonts w:ascii="Arial" w:hAnsi="Arial" w:cs="Arial"/>
          <w:sz w:val="24"/>
          <w:szCs w:val="24"/>
        </w:rPr>
        <w:t xml:space="preserve">FERREIRA. Rosa Gomes dos Santos, et al. Intervenções de enfermagem na sepse: saber e cuidar na sistematização assistencial Revista Saúde e Desenvolvimento | vol.6 n.3 | </w:t>
      </w:r>
      <w:proofErr w:type="spellStart"/>
      <w:r w:rsidRPr="00C84D24">
        <w:rPr>
          <w:rFonts w:ascii="Arial" w:hAnsi="Arial" w:cs="Arial"/>
          <w:sz w:val="24"/>
          <w:szCs w:val="24"/>
        </w:rPr>
        <w:t>jul</w:t>
      </w:r>
      <w:proofErr w:type="spellEnd"/>
      <w:r w:rsidRPr="00C84D24">
        <w:rPr>
          <w:rFonts w:ascii="Arial" w:hAnsi="Arial" w:cs="Arial"/>
          <w:sz w:val="24"/>
          <w:szCs w:val="24"/>
        </w:rPr>
        <w:t>/dez 2014</w:t>
      </w:r>
    </w:p>
    <w:p w14:paraId="591E019F" w14:textId="78F90F1D" w:rsidR="006853BB" w:rsidRPr="00C84D24" w:rsidRDefault="006853BB" w:rsidP="00127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RPr="00C84D24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DFA4" w14:textId="77777777" w:rsidR="001A5D5D" w:rsidRDefault="001A5D5D" w:rsidP="006853BB">
      <w:pPr>
        <w:spacing w:after="0" w:line="240" w:lineRule="auto"/>
      </w:pPr>
      <w:r>
        <w:separator/>
      </w:r>
    </w:p>
  </w:endnote>
  <w:endnote w:type="continuationSeparator" w:id="0">
    <w:p w14:paraId="1AB80F68" w14:textId="77777777" w:rsidR="001A5D5D" w:rsidRDefault="001A5D5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38FEE" w14:textId="77777777" w:rsidR="001A5D5D" w:rsidRDefault="001A5D5D" w:rsidP="006853BB">
      <w:pPr>
        <w:spacing w:after="0" w:line="240" w:lineRule="auto"/>
      </w:pPr>
      <w:r>
        <w:separator/>
      </w:r>
    </w:p>
  </w:footnote>
  <w:footnote w:type="continuationSeparator" w:id="0">
    <w:p w14:paraId="24600DAF" w14:textId="77777777" w:rsidR="001A5D5D" w:rsidRDefault="001A5D5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30FA9"/>
    <w:rsid w:val="00065EAD"/>
    <w:rsid w:val="00087B9D"/>
    <w:rsid w:val="00096961"/>
    <w:rsid w:val="00127E83"/>
    <w:rsid w:val="00153734"/>
    <w:rsid w:val="001A5D5D"/>
    <w:rsid w:val="00284A6A"/>
    <w:rsid w:val="002B3914"/>
    <w:rsid w:val="0031484E"/>
    <w:rsid w:val="003523C1"/>
    <w:rsid w:val="0037371B"/>
    <w:rsid w:val="003E4BF5"/>
    <w:rsid w:val="004010E3"/>
    <w:rsid w:val="0043174D"/>
    <w:rsid w:val="00476044"/>
    <w:rsid w:val="004865C8"/>
    <w:rsid w:val="00490C45"/>
    <w:rsid w:val="004A668F"/>
    <w:rsid w:val="004E77E7"/>
    <w:rsid w:val="00502D9D"/>
    <w:rsid w:val="00534744"/>
    <w:rsid w:val="005729F1"/>
    <w:rsid w:val="00584978"/>
    <w:rsid w:val="00597AED"/>
    <w:rsid w:val="005E00AA"/>
    <w:rsid w:val="005E17B8"/>
    <w:rsid w:val="00640216"/>
    <w:rsid w:val="006853BB"/>
    <w:rsid w:val="006A07D2"/>
    <w:rsid w:val="006E5513"/>
    <w:rsid w:val="007D2001"/>
    <w:rsid w:val="007E2219"/>
    <w:rsid w:val="00803A5C"/>
    <w:rsid w:val="00821EFF"/>
    <w:rsid w:val="00833E97"/>
    <w:rsid w:val="0089163C"/>
    <w:rsid w:val="008B06B7"/>
    <w:rsid w:val="008F02C2"/>
    <w:rsid w:val="00964993"/>
    <w:rsid w:val="00AC277F"/>
    <w:rsid w:val="00AF0F0F"/>
    <w:rsid w:val="00B77348"/>
    <w:rsid w:val="00BA7794"/>
    <w:rsid w:val="00C84D24"/>
    <w:rsid w:val="00C87874"/>
    <w:rsid w:val="00D13E61"/>
    <w:rsid w:val="00D52592"/>
    <w:rsid w:val="00D664B0"/>
    <w:rsid w:val="00DF46EE"/>
    <w:rsid w:val="00E32852"/>
    <w:rsid w:val="00E46875"/>
    <w:rsid w:val="00E545B3"/>
    <w:rsid w:val="00E564E1"/>
    <w:rsid w:val="00E92155"/>
    <w:rsid w:val="00ED1671"/>
    <w:rsid w:val="00F5088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010E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0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10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eides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0D37-E886-4619-B7CB-DC9BEA53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17</cp:revision>
  <dcterms:created xsi:type="dcterms:W3CDTF">2022-04-02T18:01:00Z</dcterms:created>
  <dcterms:modified xsi:type="dcterms:W3CDTF">2022-04-05T21:23:00Z</dcterms:modified>
</cp:coreProperties>
</file>