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0F" w:rsidRDefault="00C2710F">
      <w:pPr>
        <w:jc w:val="right"/>
        <w:rPr>
          <w:rFonts w:ascii="Times New Roman" w:eastAsia="Times New Roman" w:hAnsi="Times New Roman" w:cs="Times New Roman"/>
        </w:rPr>
      </w:pPr>
    </w:p>
    <w:p w:rsidR="00C2710F" w:rsidRDefault="00F3200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Arial" w:eastAsia="Arial" w:hAnsi="Arial" w:cs="Arial"/>
          <w:b/>
        </w:rPr>
        <w:t>PERCEPÇÃO DE DOCENTES DA EDUCAÇÃO BÁSICA DO ESTADO DO RIO DE JANEIRO SOBRE O USO DO ENSINO INVESTIGATIVO EM CONSONÂNCIA COM A BASE NACIONAL COMUM CURRICULAR</w:t>
      </w:r>
    </w:p>
    <w:p w:rsidR="00C2710F" w:rsidRDefault="00C2710F">
      <w:pPr>
        <w:jc w:val="center"/>
        <w:rPr>
          <w:rFonts w:ascii="Times New Roman" w:eastAsia="Times New Roman" w:hAnsi="Times New Roman" w:cs="Times New Roman"/>
          <w:b/>
        </w:rPr>
      </w:pPr>
    </w:p>
    <w:p w:rsidR="00C2710F" w:rsidRPr="008F06B0" w:rsidRDefault="00F3200E">
      <w:pPr>
        <w:jc w:val="right"/>
        <w:rPr>
          <w:rFonts w:ascii="Times New Roman" w:eastAsia="Arial" w:hAnsi="Times New Roman" w:cs="Times New Roman"/>
          <w:b/>
          <w:color w:val="000000"/>
          <w:vertAlign w:val="superscript"/>
        </w:rPr>
      </w:pPr>
      <w:r w:rsidRPr="008F06B0">
        <w:rPr>
          <w:rFonts w:ascii="Times New Roman" w:eastAsia="Arial" w:hAnsi="Times New Roman" w:cs="Times New Roman"/>
          <w:b/>
          <w:color w:val="000000"/>
        </w:rPr>
        <w:t>Márcia Oliveira</w:t>
      </w:r>
      <w:r w:rsidRPr="008F06B0">
        <w:rPr>
          <w:rFonts w:ascii="Times New Roman" w:eastAsia="Arial" w:hAnsi="Times New Roman" w:cs="Times New Roman"/>
          <w:b/>
          <w:color w:val="000000"/>
          <w:vertAlign w:val="superscript"/>
        </w:rPr>
        <w:t>1</w:t>
      </w:r>
    </w:p>
    <w:p w:rsidR="00C2710F" w:rsidRPr="008F06B0" w:rsidRDefault="00F3200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 w:rsidRPr="008F06B0">
        <w:rPr>
          <w:rFonts w:ascii="Times New Roman" w:eastAsia="Arial" w:hAnsi="Times New Roman" w:cs="Times New Roman"/>
          <w:color w:val="000000"/>
        </w:rPr>
        <w:t xml:space="preserve"> </w:t>
      </w:r>
      <w:proofErr w:type="gramStart"/>
      <w:r w:rsidRPr="008F06B0">
        <w:rPr>
          <w:rFonts w:ascii="Times New Roman" w:eastAsia="Arial" w:hAnsi="Times New Roman" w:cs="Times New Roman"/>
          <w:b/>
          <w:color w:val="000000"/>
          <w:vertAlign w:val="superscript"/>
        </w:rPr>
        <w:t>1</w:t>
      </w:r>
      <w:proofErr w:type="gramEnd"/>
      <w:r w:rsidRPr="008F06B0">
        <w:rPr>
          <w:rFonts w:ascii="Times New Roman" w:eastAsia="Arial" w:hAnsi="Times New Roman" w:cs="Times New Roman"/>
          <w:b/>
          <w:color w:val="000000"/>
          <w:sz w:val="20"/>
          <w:szCs w:val="20"/>
          <w:vertAlign w:val="superscript"/>
        </w:rPr>
        <w:t xml:space="preserve"> </w:t>
      </w:r>
      <w:r w:rsidRPr="008F06B0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8F06B0">
        <w:rPr>
          <w:rFonts w:ascii="Times New Roman" w:eastAsia="Arial" w:hAnsi="Times New Roman" w:cs="Times New Roman"/>
          <w:color w:val="000000"/>
          <w:sz w:val="20"/>
          <w:szCs w:val="20"/>
        </w:rPr>
        <w:t>Universidade Federal do Rio de Janeiro (UFRJ)- Mestrado Profissional em Educação, Gestão e Difusão Biociências (MP-</w:t>
      </w:r>
      <w:proofErr w:type="spellStart"/>
      <w:r w:rsidRPr="008F06B0">
        <w:rPr>
          <w:rFonts w:ascii="Times New Roman" w:eastAsia="Arial" w:hAnsi="Times New Roman" w:cs="Times New Roman"/>
          <w:color w:val="000000"/>
          <w:sz w:val="20"/>
          <w:szCs w:val="20"/>
        </w:rPr>
        <w:t>EGeD</w:t>
      </w:r>
      <w:proofErr w:type="spellEnd"/>
      <w:r w:rsidRPr="008F06B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) – </w:t>
      </w:r>
      <w:hyperlink r:id="rId8">
        <w:r w:rsidRPr="008F06B0">
          <w:rPr>
            <w:rFonts w:ascii="Times New Roman" w:eastAsia="Arial" w:hAnsi="Times New Roman" w:cs="Times New Roman"/>
            <w:color w:val="1155CC"/>
            <w:sz w:val="20"/>
            <w:szCs w:val="20"/>
            <w:u w:val="single"/>
          </w:rPr>
          <w:t>marciaosf74@gmail.com</w:t>
        </w:r>
      </w:hyperlink>
      <w:r w:rsidRPr="008F06B0">
        <w:rPr>
          <w:rFonts w:ascii="Times New Roman" w:eastAsia="Arial" w:hAnsi="Times New Roman" w:cs="Times New Roman"/>
          <w:color w:val="000000"/>
          <w:sz w:val="20"/>
          <w:szCs w:val="20"/>
        </w:rPr>
        <w:t>. </w:t>
      </w:r>
    </w:p>
    <w:p w:rsidR="00C2710F" w:rsidRPr="008F06B0" w:rsidRDefault="00C2710F">
      <w:pPr>
        <w:jc w:val="right"/>
        <w:rPr>
          <w:rFonts w:ascii="Times New Roman" w:eastAsia="Arial" w:hAnsi="Times New Roman" w:cs="Times New Roman"/>
          <w:b/>
          <w:color w:val="000000"/>
          <w:sz w:val="14"/>
          <w:szCs w:val="14"/>
          <w:vertAlign w:val="superscript"/>
        </w:rPr>
      </w:pPr>
    </w:p>
    <w:p w:rsidR="00C2710F" w:rsidRPr="008F06B0" w:rsidRDefault="00F3200E">
      <w:pPr>
        <w:jc w:val="right"/>
        <w:rPr>
          <w:rFonts w:ascii="Times New Roman" w:eastAsia="Times New Roman" w:hAnsi="Times New Roman" w:cs="Times New Roman"/>
        </w:rPr>
      </w:pPr>
      <w:r w:rsidRPr="008F06B0">
        <w:rPr>
          <w:rFonts w:ascii="Times New Roman" w:eastAsia="Arial" w:hAnsi="Times New Roman" w:cs="Times New Roman"/>
          <w:b/>
        </w:rPr>
        <w:t>Alfred Sholl-Franco</w:t>
      </w:r>
      <w:r w:rsidR="00E54DB7">
        <w:rPr>
          <w:rFonts w:ascii="Times New Roman" w:eastAsia="Arial" w:hAnsi="Times New Roman" w:cs="Times New Roman"/>
          <w:b/>
          <w:vertAlign w:val="superscript"/>
        </w:rPr>
        <w:t>2</w:t>
      </w:r>
    </w:p>
    <w:p w:rsidR="00C2710F" w:rsidRPr="008F06B0" w:rsidRDefault="008F06B0">
      <w:pPr>
        <w:jc w:val="right"/>
        <w:rPr>
          <w:rFonts w:ascii="Times New Roman" w:eastAsia="Times New Roman" w:hAnsi="Times New Roman" w:cs="Times New Roman"/>
        </w:rPr>
      </w:pPr>
      <w:r w:rsidRPr="008F06B0">
        <w:rPr>
          <w:rFonts w:ascii="Times New Roman" w:eastAsia="Arial" w:hAnsi="Times New Roman" w:cs="Times New Roman"/>
          <w:b/>
          <w:color w:val="000000"/>
          <w:sz w:val="20"/>
          <w:szCs w:val="20"/>
        </w:rPr>
        <w:t> </w:t>
      </w:r>
      <w:proofErr w:type="gramStart"/>
      <w:r w:rsidRPr="008F06B0">
        <w:rPr>
          <w:rFonts w:ascii="Times New Roman" w:eastAsia="Arial" w:hAnsi="Times New Roman" w:cs="Times New Roman"/>
          <w:b/>
          <w:color w:val="000000"/>
          <w:sz w:val="20"/>
          <w:szCs w:val="20"/>
        </w:rPr>
        <w:t>²</w:t>
      </w:r>
      <w:proofErr w:type="gramEnd"/>
      <w:r w:rsidR="00F3200E" w:rsidRPr="008F06B0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 </w:t>
      </w:r>
      <w:r w:rsidR="00F3200E" w:rsidRPr="008F06B0">
        <w:rPr>
          <w:rFonts w:ascii="Times New Roman" w:eastAsia="Arial" w:hAnsi="Times New Roman" w:cs="Times New Roman"/>
          <w:color w:val="000000"/>
          <w:sz w:val="20"/>
          <w:szCs w:val="20"/>
        </w:rPr>
        <w:t>UFRJ - Instituto de Biofísica</w:t>
      </w:r>
      <w:r w:rsidR="00F3200E" w:rsidRPr="008F06B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Carlos Chagas Filho (IBCCF), Núcleo de Divulgação Científica e Ensino de Neurociências (</w:t>
      </w:r>
      <w:proofErr w:type="spellStart"/>
      <w:r w:rsidR="00F3200E" w:rsidRPr="008F06B0">
        <w:rPr>
          <w:rFonts w:ascii="Times New Roman" w:eastAsia="Arial" w:hAnsi="Times New Roman" w:cs="Times New Roman"/>
          <w:color w:val="000000"/>
          <w:sz w:val="20"/>
          <w:szCs w:val="20"/>
        </w:rPr>
        <w:t>NuDCEN</w:t>
      </w:r>
      <w:proofErr w:type="spellEnd"/>
      <w:r w:rsidR="00F3200E" w:rsidRPr="008F06B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) – </w:t>
      </w:r>
      <w:hyperlink r:id="rId9">
        <w:r w:rsidR="00F3200E" w:rsidRPr="008F06B0">
          <w:rPr>
            <w:rFonts w:ascii="Times New Roman" w:eastAsia="Arial" w:hAnsi="Times New Roman" w:cs="Times New Roman"/>
            <w:color w:val="1155CC"/>
            <w:sz w:val="20"/>
            <w:szCs w:val="20"/>
            <w:u w:val="single"/>
          </w:rPr>
          <w:t>asholl@biof.ufrj.br</w:t>
        </w:r>
      </w:hyperlink>
      <w:r w:rsidR="00F3200E" w:rsidRPr="008F06B0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</w:p>
    <w:p w:rsidR="00C2710F" w:rsidRDefault="00C2710F">
      <w:pPr>
        <w:jc w:val="right"/>
        <w:rPr>
          <w:rFonts w:ascii="Times New Roman" w:eastAsia="Times New Roman" w:hAnsi="Times New Roman" w:cs="Times New Roman"/>
        </w:rPr>
      </w:pPr>
    </w:p>
    <w:p w:rsidR="00C2710F" w:rsidRDefault="00F3200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Resumo </w:t>
      </w:r>
    </w:p>
    <w:p w:rsidR="00C2710F" w:rsidRDefault="00F3200E">
      <w:pPr>
        <w:spacing w:before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ensino investigativo (EI) é considerado uma metodologia que promove a participa</w:t>
      </w:r>
      <w:r>
        <w:rPr>
          <w:rFonts w:ascii="Times New Roman" w:eastAsia="Times New Roman" w:hAnsi="Times New Roman" w:cs="Times New Roman"/>
        </w:rPr>
        <w:t>ção e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m atividades de investigação, estimulando a curiosidade científica, o pensamento crítico e a argumentação. Essa metodologia os aproxima da cultura científica (</w:t>
      </w:r>
      <w:proofErr w:type="spellStart"/>
      <w:r>
        <w:rPr>
          <w:rFonts w:ascii="Times New Roman" w:eastAsia="Times New Roman" w:hAnsi="Times New Roman" w:cs="Times New Roman"/>
        </w:rPr>
        <w:t>Sasseron</w:t>
      </w:r>
      <w:proofErr w:type="spellEnd"/>
      <w:r>
        <w:rPr>
          <w:rFonts w:ascii="Times New Roman" w:eastAsia="Times New Roman" w:hAnsi="Times New Roman" w:cs="Times New Roman"/>
        </w:rPr>
        <w:t>, 2015).</w:t>
      </w:r>
    </w:p>
    <w:p w:rsidR="00C2710F" w:rsidRDefault="00F3200E">
      <w:pPr>
        <w:spacing w:before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Base Nacional Comum Curricular (BNCC) destaca a importância do EI em toda</w:t>
      </w:r>
      <w:r>
        <w:rPr>
          <w:rFonts w:ascii="Times New Roman" w:eastAsia="Times New Roman" w:hAnsi="Times New Roman" w:cs="Times New Roman"/>
        </w:rPr>
        <w:t>s as etapas da Educação Básica, ressaltando sua capacidade de promover a alfabetização científica e a curiosidade intelectual. Essa abordagem cria um ambiente de aprendizagem que valoriza o diálogo e a criticidade, fundamentais na formação da cidadania</w:t>
      </w:r>
      <w:r>
        <w:rPr>
          <w:rFonts w:ascii="Times New Roman" w:eastAsia="Times New Roman" w:hAnsi="Times New Roman" w:cs="Times New Roman"/>
          <w:color w:val="000000"/>
        </w:rPr>
        <w:t xml:space="preserve"> (Br</w:t>
      </w:r>
      <w:r>
        <w:rPr>
          <w:rFonts w:ascii="Times New Roman" w:eastAsia="Times New Roman" w:hAnsi="Times New Roman" w:cs="Times New Roman"/>
          <w:color w:val="000000"/>
        </w:rPr>
        <w:t>asil, 1998)</w:t>
      </w:r>
      <w:r>
        <w:rPr>
          <w:rFonts w:ascii="Times New Roman" w:eastAsia="Times New Roman" w:hAnsi="Times New Roman" w:cs="Times New Roman"/>
        </w:rPr>
        <w:t>.</w:t>
      </w:r>
    </w:p>
    <w:p w:rsidR="00C2710F" w:rsidRDefault="00F3200E">
      <w:pPr>
        <w:spacing w:before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metodologia investigativa está alinhada com a pedagogia freiriana, que valoriza a problematização. Segundo Paulo Freire, deve-se estimular a curiosidade dos estudantes, conduzindo-os a uma compreensão crítica da realidade. (Freire, 1996).</w:t>
      </w:r>
    </w:p>
    <w:p w:rsidR="00C2710F" w:rsidRDefault="00F3200E">
      <w:pPr>
        <w:spacing w:before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</w:rPr>
        <w:t>ste contexto, a pesquisa apresentada avalia o conhecimento e uso da metodologia do EI por professores da Educação Básica no estado do Rio de Janeiro.</w:t>
      </w:r>
    </w:p>
    <w:p w:rsidR="00C2710F" w:rsidRDefault="00C2710F">
      <w:pPr>
        <w:jc w:val="both"/>
        <w:rPr>
          <w:rFonts w:ascii="Times New Roman" w:eastAsia="Times New Roman" w:hAnsi="Times New Roman" w:cs="Times New Roman"/>
        </w:rPr>
      </w:pPr>
    </w:p>
    <w:p w:rsidR="00C2710F" w:rsidRDefault="00F3200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Palavras Chaves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Educação, Ensino Investigativo, Mediação da Aprendizagem.</w:t>
      </w:r>
    </w:p>
    <w:p w:rsidR="00C2710F" w:rsidRDefault="00C2710F">
      <w:pPr>
        <w:jc w:val="both"/>
        <w:rPr>
          <w:rFonts w:ascii="Times New Roman" w:eastAsia="Times New Roman" w:hAnsi="Times New Roman" w:cs="Times New Roman"/>
        </w:rPr>
      </w:pPr>
    </w:p>
    <w:p w:rsidR="00C2710F" w:rsidRDefault="00C2710F">
      <w:pPr>
        <w:jc w:val="both"/>
        <w:rPr>
          <w:rFonts w:ascii="Times New Roman" w:eastAsia="Times New Roman" w:hAnsi="Times New Roman" w:cs="Times New Roman"/>
        </w:rPr>
      </w:pPr>
    </w:p>
    <w:p w:rsidR="00C2710F" w:rsidRDefault="00C2710F">
      <w:pPr>
        <w:jc w:val="both"/>
        <w:rPr>
          <w:rFonts w:ascii="Times New Roman" w:eastAsia="Times New Roman" w:hAnsi="Times New Roman" w:cs="Times New Roman"/>
          <w:b/>
        </w:rPr>
      </w:pPr>
    </w:p>
    <w:p w:rsidR="00C2710F" w:rsidRDefault="00C2710F">
      <w:pPr>
        <w:jc w:val="both"/>
        <w:rPr>
          <w:rFonts w:ascii="Times New Roman" w:eastAsia="Times New Roman" w:hAnsi="Times New Roman" w:cs="Times New Roman"/>
          <w:b/>
        </w:rPr>
      </w:pPr>
    </w:p>
    <w:p w:rsidR="00C2710F" w:rsidRDefault="00C2710F">
      <w:pPr>
        <w:jc w:val="both"/>
        <w:rPr>
          <w:rFonts w:ascii="Times New Roman" w:eastAsia="Times New Roman" w:hAnsi="Times New Roman" w:cs="Times New Roman"/>
          <w:b/>
        </w:rPr>
      </w:pPr>
    </w:p>
    <w:p w:rsidR="00C2710F" w:rsidRDefault="00C2710F">
      <w:pPr>
        <w:jc w:val="both"/>
        <w:rPr>
          <w:rFonts w:ascii="Times New Roman" w:eastAsia="Times New Roman" w:hAnsi="Times New Roman" w:cs="Times New Roman"/>
          <w:b/>
        </w:rPr>
      </w:pPr>
    </w:p>
    <w:p w:rsidR="00C2710F" w:rsidRDefault="00C2710F">
      <w:pPr>
        <w:jc w:val="both"/>
        <w:rPr>
          <w:rFonts w:ascii="Times New Roman" w:eastAsia="Times New Roman" w:hAnsi="Times New Roman" w:cs="Times New Roman"/>
          <w:b/>
        </w:rPr>
      </w:pPr>
    </w:p>
    <w:p w:rsidR="00C2710F" w:rsidRDefault="00F3200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Introdução</w:t>
      </w:r>
    </w:p>
    <w:p w:rsidR="00C2710F" w:rsidRDefault="00F3200E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 ensino investigativo, conforme desenvolvido por John Dewey, propõe uma escola democrática que prepara os estudantes para atuarem na sociedade, refletindo e influenciando as relações sociais (Dewey, 1916). Baseado na vivência e experimentação</w:t>
      </w:r>
      <w:proofErr w:type="gramStart"/>
      <w:r>
        <w:rPr>
          <w:rFonts w:ascii="Times New Roman" w:eastAsia="Times New Roman" w:hAnsi="Times New Roman" w:cs="Times New Roman"/>
        </w:rPr>
        <w:t>, influenciou</w:t>
      </w:r>
      <w:proofErr w:type="gramEnd"/>
      <w:r>
        <w:rPr>
          <w:rFonts w:ascii="Times New Roman" w:eastAsia="Times New Roman" w:hAnsi="Times New Roman" w:cs="Times New Roman"/>
        </w:rPr>
        <w:t xml:space="preserve"> educadores brasileiros a questionarem a passividade dos alunos e a proporem modernizar o ensino de Ciências Naturais (Da Silva e </w:t>
      </w:r>
      <w:proofErr w:type="spellStart"/>
      <w:r>
        <w:rPr>
          <w:rFonts w:ascii="Times New Roman" w:eastAsia="Times New Roman" w:hAnsi="Times New Roman" w:cs="Times New Roman"/>
        </w:rPr>
        <w:t>Gasparin</w:t>
      </w:r>
      <w:proofErr w:type="spellEnd"/>
      <w:r>
        <w:rPr>
          <w:rFonts w:ascii="Times New Roman" w:eastAsia="Times New Roman" w:hAnsi="Times New Roman" w:cs="Times New Roman"/>
        </w:rPr>
        <w:t>, 2021). Apesar dessa mudança não ter alcançado todas as escolas, lançou uma nova visão sobre o ensino. Partindo desse</w:t>
      </w:r>
      <w:r>
        <w:rPr>
          <w:rFonts w:ascii="Times New Roman" w:eastAsia="Times New Roman" w:hAnsi="Times New Roman" w:cs="Times New Roman"/>
        </w:rPr>
        <w:t xml:space="preserve"> movimento, o ensino investigativo foi sendo incluído nos documentos orientadores da educação brasileira.</w:t>
      </w:r>
    </w:p>
    <w:p w:rsidR="00C2710F" w:rsidRDefault="00F3200E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BNCC orienta que no ensino de Ciências, os alunos devem realizar atividades investigativas, sendo desafiados a definir problemas, analisar e represe</w:t>
      </w:r>
      <w:r>
        <w:rPr>
          <w:rFonts w:ascii="Times New Roman" w:eastAsia="Times New Roman" w:hAnsi="Times New Roman" w:cs="Times New Roman"/>
        </w:rPr>
        <w:t>ntar resultados, destacando a importância dessa abordagem na formação dos estudantes (Brasil, 2018). Assim, o ensino investigativo deve permear todas as etapas da Educação Básica, promovendo a alfabetização científica e a aproximação com a cultura científi</w:t>
      </w:r>
      <w:r>
        <w:rPr>
          <w:rFonts w:ascii="Times New Roman" w:eastAsia="Times New Roman" w:hAnsi="Times New Roman" w:cs="Times New Roman"/>
        </w:rPr>
        <w:t>ca.</w:t>
      </w:r>
    </w:p>
    <w:p w:rsidR="00C2710F" w:rsidRDefault="00F3200E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atividade investigativa começa com a apresentação de um problema e busca de soluções, em um ambiente dialógico que respeita os saberes dos alunos. Essa metodologia se aproxima da pedagogia freiriana, que valoriza a problematização e a curiosidade int</w:t>
      </w:r>
      <w:r>
        <w:rPr>
          <w:rFonts w:ascii="Times New Roman" w:eastAsia="Times New Roman" w:hAnsi="Times New Roman" w:cs="Times New Roman"/>
        </w:rPr>
        <w:t xml:space="preserve">electual, guiando os alunos de uma curiosidade ingênua para uma epistemológica (Freire, 1996). Dessa forma, o ensino investigativo enriquece o processo educacional e prepara os alunos para a participação ativa na sociedade. </w:t>
      </w:r>
    </w:p>
    <w:p w:rsidR="00C2710F" w:rsidRDefault="00F3200E">
      <w:pPr>
        <w:spacing w:before="280" w:after="280"/>
        <w:jc w:val="both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proofErr w:type="spellStart"/>
      <w:r>
        <w:rPr>
          <w:rFonts w:ascii="Times New Roman" w:eastAsia="Times New Roman" w:hAnsi="Times New Roman" w:cs="Times New Roman"/>
        </w:rPr>
        <w:t>Sasseron</w:t>
      </w:r>
      <w:proofErr w:type="spellEnd"/>
      <w:r>
        <w:rPr>
          <w:rFonts w:ascii="Times New Roman" w:eastAsia="Times New Roman" w:hAnsi="Times New Roman" w:cs="Times New Roman"/>
        </w:rPr>
        <w:t xml:space="preserve"> e Machado (2017) afirm</w:t>
      </w:r>
      <w:r>
        <w:rPr>
          <w:rFonts w:ascii="Times New Roman" w:eastAsia="Times New Roman" w:hAnsi="Times New Roman" w:cs="Times New Roman"/>
        </w:rPr>
        <w:t>am que o objetivo do ensino de Ciências é capacitar os alunos a adotarem uma postura crítica e participativa, solucionando problemas cotidianos. O ensino investigativo, sendo uma prática reflexiva, contribui para o</w:t>
      </w:r>
      <w:proofErr w:type="gramStart"/>
      <w:r>
        <w:rPr>
          <w:rFonts w:ascii="Times New Roman" w:eastAsia="Times New Roman" w:hAnsi="Times New Roman" w:cs="Times New Roman"/>
        </w:rPr>
        <w:t xml:space="preserve">  </w:t>
      </w:r>
      <w:proofErr w:type="gramEnd"/>
      <w:r>
        <w:rPr>
          <w:rFonts w:ascii="Times New Roman" w:eastAsia="Times New Roman" w:hAnsi="Times New Roman" w:cs="Times New Roman"/>
        </w:rPr>
        <w:t>argumentação e o desenvolvimento cogniti</w:t>
      </w:r>
      <w:r>
        <w:rPr>
          <w:rFonts w:ascii="Times New Roman" w:eastAsia="Times New Roman" w:hAnsi="Times New Roman" w:cs="Times New Roman"/>
        </w:rPr>
        <w:t>vo (</w:t>
      </w:r>
      <w:proofErr w:type="spellStart"/>
      <w:r>
        <w:rPr>
          <w:rFonts w:ascii="Times New Roman" w:eastAsia="Times New Roman" w:hAnsi="Times New Roman" w:cs="Times New Roman"/>
        </w:rPr>
        <w:t>Zômpero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</w:rPr>
        <w:t>Laburu</w:t>
      </w:r>
      <w:proofErr w:type="spellEnd"/>
      <w:r>
        <w:rPr>
          <w:rFonts w:ascii="Times New Roman" w:eastAsia="Times New Roman" w:hAnsi="Times New Roman" w:cs="Times New Roman"/>
        </w:rPr>
        <w:t xml:space="preserve">, 2011; </w:t>
      </w:r>
      <w:proofErr w:type="spellStart"/>
      <w:r>
        <w:rPr>
          <w:rFonts w:ascii="Times New Roman" w:eastAsia="Times New Roman" w:hAnsi="Times New Roman" w:cs="Times New Roman"/>
        </w:rPr>
        <w:t>Sasseron</w:t>
      </w:r>
      <w:proofErr w:type="spellEnd"/>
      <w:r>
        <w:rPr>
          <w:rFonts w:ascii="Times New Roman" w:eastAsia="Times New Roman" w:hAnsi="Times New Roman" w:cs="Times New Roman"/>
        </w:rPr>
        <w:t>, 2015; Carvalho, 2018). Ele cria um ambiente de aprendizagem que favorece a liberdade intelectual, onde o aluno elabora hipóteses e compartilha reflexões. O professor, como mediador, promove atividades que incentivam o d</w:t>
      </w:r>
      <w:r>
        <w:rPr>
          <w:rFonts w:ascii="Times New Roman" w:eastAsia="Times New Roman" w:hAnsi="Times New Roman" w:cs="Times New Roman"/>
        </w:rPr>
        <w:t>iálogo, a liberdade e a criticidade (Carvalho, 2013).</w:t>
      </w:r>
    </w:p>
    <w:p w:rsidR="00C2710F" w:rsidRDefault="00F3200E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Para organizar o planejamento pedagógico, a Sequência do Ensino Investigativo (SEI) distingue-se como estratégia didática, orientando o trabalho pedagógico e identificando etapas essenciais. Ela parte d</w:t>
      </w:r>
      <w:r>
        <w:rPr>
          <w:rFonts w:ascii="Times New Roman" w:eastAsia="Times New Roman" w:hAnsi="Times New Roman" w:cs="Times New Roman"/>
        </w:rPr>
        <w:t xml:space="preserve">e um problema que será investigado pelos alunos, permitindo a elaboração de hipóteses e a aprendizagem colaborativa. </w:t>
      </w:r>
      <w:proofErr w:type="gramStart"/>
      <w:r>
        <w:rPr>
          <w:rFonts w:ascii="Times New Roman" w:eastAsia="Times New Roman" w:hAnsi="Times New Roman" w:cs="Times New Roman"/>
        </w:rPr>
        <w:t>A SEI</w:t>
      </w:r>
      <w:proofErr w:type="gramEnd"/>
      <w:r>
        <w:rPr>
          <w:rFonts w:ascii="Times New Roman" w:eastAsia="Times New Roman" w:hAnsi="Times New Roman" w:cs="Times New Roman"/>
        </w:rPr>
        <w:t xml:space="preserve"> coloca o professor como mediador, construindo junto com os alunos o conhecimento (Vygotsky, 1996).</w:t>
      </w:r>
    </w:p>
    <w:p w:rsidR="00BB16D7" w:rsidRDefault="00BB16D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6D7" w:rsidRDefault="00BB16D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710F" w:rsidRDefault="00F3200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Metodologia</w:t>
      </w:r>
    </w:p>
    <w:p w:rsidR="00C2710F" w:rsidRDefault="00F3200E">
      <w:pPr>
        <w:spacing w:befor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 Questionário de Pesq</w:t>
      </w:r>
      <w:r>
        <w:rPr>
          <w:rFonts w:ascii="Times New Roman" w:eastAsia="Times New Roman" w:hAnsi="Times New Roman" w:cs="Times New Roman"/>
        </w:rPr>
        <w:t>uisa sobre Ensino Investigativo (QPEI) foi desenvolvido em conjunto com pesquisadoras profissionais da EB e educação superior participantes do projeto de extensão "REDENEURO" (NUTES e IBCCF/UFRJ). O QPEI continha questões sobre: (i) conhecimento dos profes</w:t>
      </w:r>
      <w:r>
        <w:rPr>
          <w:rFonts w:ascii="Times New Roman" w:eastAsia="Times New Roman" w:hAnsi="Times New Roman" w:cs="Times New Roman"/>
        </w:rPr>
        <w:t>sores sobre a indicação do uso do Ensino Investigativo c</w:t>
      </w:r>
      <w:r>
        <w:rPr>
          <w:rFonts w:ascii="Times New Roman" w:eastAsia="Times New Roman" w:hAnsi="Times New Roman" w:cs="Times New Roman"/>
          <w:highlight w:val="white"/>
        </w:rPr>
        <w:t xml:space="preserve">omo estratégia pedagógica na BNCC, </w:t>
      </w:r>
      <w:r>
        <w:rPr>
          <w:rFonts w:ascii="Times New Roman" w:eastAsia="Times New Roman" w:hAnsi="Times New Roman" w:cs="Times New Roman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ii</w:t>
      </w:r>
      <w:proofErr w:type="spellEnd"/>
      <w:proofErr w:type="gramEnd"/>
      <w:r>
        <w:rPr>
          <w:rFonts w:ascii="Times New Roman" w:eastAsia="Times New Roman" w:hAnsi="Times New Roman" w:cs="Times New Roman"/>
        </w:rPr>
        <w:t>) seus conhecimentos sobre a metodologia investigativa, (</w:t>
      </w:r>
      <w:proofErr w:type="spellStart"/>
      <w:r>
        <w:rPr>
          <w:rFonts w:ascii="Times New Roman" w:eastAsia="Times New Roman" w:hAnsi="Times New Roman" w:cs="Times New Roman"/>
        </w:rPr>
        <w:t>iii</w:t>
      </w:r>
      <w:proofErr w:type="spellEnd"/>
      <w:r>
        <w:rPr>
          <w:rFonts w:ascii="Times New Roman" w:eastAsia="Times New Roman" w:hAnsi="Times New Roman" w:cs="Times New Roman"/>
        </w:rPr>
        <w:t>) suas expectativas.</w:t>
      </w:r>
    </w:p>
    <w:p w:rsidR="00C2710F" w:rsidRDefault="00F3200E">
      <w:pPr>
        <w:spacing w:before="120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O QPEI contém 36 questões </w:t>
      </w:r>
      <w:proofErr w:type="spellStart"/>
      <w:r>
        <w:rPr>
          <w:rFonts w:ascii="Times New Roman" w:eastAsia="Times New Roman" w:hAnsi="Times New Roman" w:cs="Times New Roman"/>
        </w:rPr>
        <w:t>semi-estruturadas</w:t>
      </w:r>
      <w:proofErr w:type="spellEnd"/>
      <w:r>
        <w:rPr>
          <w:rFonts w:ascii="Times New Roman" w:eastAsia="Times New Roman" w:hAnsi="Times New Roman" w:cs="Times New Roman"/>
        </w:rPr>
        <w:t>, incluindo perguntas abertas, indepen</w:t>
      </w:r>
      <w:r>
        <w:rPr>
          <w:rFonts w:ascii="Times New Roman" w:eastAsia="Times New Roman" w:hAnsi="Times New Roman" w:cs="Times New Roman"/>
        </w:rPr>
        <w:t xml:space="preserve">dentes e dependentes, além de perguntas fechadas dicotômicas, de </w:t>
      </w:r>
      <w:proofErr w:type="gramStart"/>
      <w:r>
        <w:rPr>
          <w:rFonts w:ascii="Times New Roman" w:eastAsia="Times New Roman" w:hAnsi="Times New Roman" w:cs="Times New Roman"/>
        </w:rPr>
        <w:t xml:space="preserve">múltipla escolha (com resposta única ou múltipla) e escalonadas (nominal, ordinal, intervalar e </w:t>
      </w:r>
      <w:proofErr w:type="spellStart"/>
      <w:r>
        <w:rPr>
          <w:rFonts w:ascii="Times New Roman" w:eastAsia="Times New Roman" w:hAnsi="Times New Roman" w:cs="Times New Roman"/>
        </w:rPr>
        <w:t>Likert</w:t>
      </w:r>
      <w:proofErr w:type="spellEnd"/>
      <w:r>
        <w:rPr>
          <w:rFonts w:ascii="Times New Roman" w:eastAsia="Times New Roman" w:hAnsi="Times New Roman" w:cs="Times New Roman"/>
        </w:rPr>
        <w:t>), na forma de matriz ou simples</w:t>
      </w:r>
      <w:proofErr w:type="gram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Günther</w:t>
      </w:r>
      <w:proofErr w:type="spellEnd"/>
      <w:r>
        <w:rPr>
          <w:rFonts w:ascii="Times New Roman" w:eastAsia="Times New Roman" w:hAnsi="Times New Roman" w:cs="Times New Roman"/>
        </w:rPr>
        <w:t xml:space="preserve">, 2003; </w:t>
      </w:r>
      <w:proofErr w:type="spellStart"/>
      <w:r>
        <w:rPr>
          <w:rFonts w:ascii="Times New Roman" w:eastAsia="Times New Roman" w:hAnsi="Times New Roman" w:cs="Times New Roman"/>
        </w:rPr>
        <w:t>Likert</w:t>
      </w:r>
      <w:proofErr w:type="spellEnd"/>
      <w:r>
        <w:rPr>
          <w:rFonts w:ascii="Times New Roman" w:eastAsia="Times New Roman" w:hAnsi="Times New Roman" w:cs="Times New Roman"/>
        </w:rPr>
        <w:t xml:space="preserve">, 1932). </w:t>
      </w:r>
      <w:r>
        <w:rPr>
          <w:rFonts w:ascii="Times New Roman" w:eastAsia="Times New Roman" w:hAnsi="Times New Roman" w:cs="Times New Roman"/>
          <w:color w:val="000000"/>
        </w:rPr>
        <w:t xml:space="preserve">O questionário apresenta </w:t>
      </w:r>
      <w:r>
        <w:rPr>
          <w:rFonts w:ascii="Times New Roman" w:eastAsia="Times New Roman" w:hAnsi="Times New Roman" w:cs="Times New Roman"/>
          <w:color w:val="000000"/>
        </w:rPr>
        <w:t xml:space="preserve">questões que estão distribuídas em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seções que se referem a seguintes dimensões: (i) perfil do participante (25 questões, incluindo as questões de identificação e aceite de participação),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ii</w:t>
      </w:r>
      <w:proofErr w:type="spellEnd"/>
      <w:r>
        <w:rPr>
          <w:rFonts w:ascii="Times New Roman" w:eastAsia="Times New Roman" w:hAnsi="Times New Roman" w:cs="Times New Roman"/>
          <w:color w:val="000000"/>
        </w:rPr>
        <w:t>)  uso do EI por professores da EB (6 questões) e 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iii</w:t>
      </w:r>
      <w:proofErr w:type="spellEnd"/>
      <w:r>
        <w:rPr>
          <w:rFonts w:ascii="Times New Roman" w:eastAsia="Times New Roman" w:hAnsi="Times New Roman" w:cs="Times New Roman"/>
          <w:color w:val="000000"/>
        </w:rPr>
        <w:t>) formaçã</w:t>
      </w:r>
      <w:r>
        <w:rPr>
          <w:rFonts w:ascii="Times New Roman" w:eastAsia="Times New Roman" w:hAnsi="Times New Roman" w:cs="Times New Roman"/>
          <w:color w:val="000000"/>
        </w:rPr>
        <w:t xml:space="preserve">o (inicial e continuada) para o uso de práticas/estratégias pedagógicas e EI (19 questões).O questionário foi avaliado por professores da EB através de um formulário </w:t>
      </w:r>
      <w:r>
        <w:rPr>
          <w:rFonts w:ascii="Times New Roman" w:eastAsia="Times New Roman" w:hAnsi="Times New Roman" w:cs="Times New Roman"/>
        </w:rPr>
        <w:t>online, que registraram suas observações em um instrumento específico, avaliando critérios</w:t>
      </w:r>
      <w:r>
        <w:rPr>
          <w:rFonts w:ascii="Times New Roman" w:eastAsia="Times New Roman" w:hAnsi="Times New Roman" w:cs="Times New Roman"/>
        </w:rPr>
        <w:t xml:space="preserve"> de (i) Clareza, (</w:t>
      </w:r>
      <w:proofErr w:type="spellStart"/>
      <w:r>
        <w:rPr>
          <w:rFonts w:ascii="Times New Roman" w:eastAsia="Times New Roman" w:hAnsi="Times New Roman" w:cs="Times New Roman"/>
        </w:rPr>
        <w:t>ii</w:t>
      </w:r>
      <w:proofErr w:type="spellEnd"/>
      <w:r>
        <w:rPr>
          <w:rFonts w:ascii="Times New Roman" w:eastAsia="Times New Roman" w:hAnsi="Times New Roman" w:cs="Times New Roman"/>
        </w:rPr>
        <w:t>) Objetividade e (</w:t>
      </w:r>
      <w:proofErr w:type="spellStart"/>
      <w:r>
        <w:rPr>
          <w:rFonts w:ascii="Times New Roman" w:eastAsia="Times New Roman" w:hAnsi="Times New Roman" w:cs="Times New Roman"/>
        </w:rPr>
        <w:t>iii</w:t>
      </w:r>
      <w:proofErr w:type="spellEnd"/>
      <w:r>
        <w:rPr>
          <w:rFonts w:ascii="Times New Roman" w:eastAsia="Times New Roman" w:hAnsi="Times New Roman" w:cs="Times New Roman"/>
        </w:rPr>
        <w:t>) Pertinência das questões.</w:t>
      </w:r>
    </w:p>
    <w:p w:rsidR="00C2710F" w:rsidRDefault="00F3200E">
      <w:pPr>
        <w:spacing w:before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Considerando que a pesquisa envolve seres humanos, o projeto foi apresentado e aprovado junto à Comissão de Ética em Pesquisa com Humanos (Parecer 6.184.149 - 15/07/2023, CAAE 69144923.0.</w:t>
      </w:r>
      <w:r>
        <w:rPr>
          <w:rFonts w:ascii="Times New Roman" w:eastAsia="Times New Roman" w:hAnsi="Times New Roman" w:cs="Times New Roman"/>
        </w:rPr>
        <w:t xml:space="preserve">0000.5582 - CEP do CFCH, UFRJ), como determina a resolução nº 466, de 12 de dezembro de 2012, do Conselho Nacional de Saúde. </w:t>
      </w:r>
      <w:r>
        <w:rPr>
          <w:rFonts w:ascii="Times New Roman" w:eastAsia="Times New Roman" w:hAnsi="Times New Roman" w:cs="Times New Roman"/>
          <w:color w:val="222222"/>
        </w:rPr>
        <w:t xml:space="preserve">Mediante a aprovação, </w:t>
      </w:r>
      <w:r>
        <w:rPr>
          <w:rFonts w:ascii="Times New Roman" w:eastAsia="Times New Roman" w:hAnsi="Times New Roman" w:cs="Times New Roman"/>
        </w:rPr>
        <w:t xml:space="preserve">o QPEI </w:t>
      </w:r>
      <w:r>
        <w:rPr>
          <w:rFonts w:ascii="Times New Roman" w:eastAsia="Times New Roman" w:hAnsi="Times New Roman" w:cs="Times New Roman"/>
          <w:color w:val="222222"/>
        </w:rPr>
        <w:t xml:space="preserve">foi </w:t>
      </w:r>
      <w:r>
        <w:rPr>
          <w:rFonts w:ascii="Times New Roman" w:eastAsia="Times New Roman" w:hAnsi="Times New Roman" w:cs="Times New Roman"/>
        </w:rPr>
        <w:t xml:space="preserve">apresentado ao público-alvo através de formulário </w:t>
      </w:r>
      <w:r>
        <w:rPr>
          <w:rFonts w:ascii="Times New Roman" w:eastAsia="Times New Roman" w:hAnsi="Times New Roman" w:cs="Times New Roman"/>
          <w:i/>
        </w:rPr>
        <w:t>online</w:t>
      </w:r>
      <w:r>
        <w:rPr>
          <w:rFonts w:ascii="Times New Roman" w:eastAsia="Times New Roman" w:hAnsi="Times New Roman" w:cs="Times New Roman"/>
        </w:rPr>
        <w:t xml:space="preserve"> elaborado no aplicativo </w:t>
      </w:r>
      <w:r>
        <w:rPr>
          <w:rFonts w:ascii="Times New Roman" w:eastAsia="Times New Roman" w:hAnsi="Times New Roman" w:cs="Times New Roman"/>
          <w:i/>
        </w:rPr>
        <w:t xml:space="preserve">Google </w:t>
      </w:r>
      <w:proofErr w:type="spellStart"/>
      <w:r>
        <w:rPr>
          <w:rFonts w:ascii="Times New Roman" w:eastAsia="Times New Roman" w:hAnsi="Times New Roman" w:cs="Times New Roman"/>
          <w:i/>
        </w:rPr>
        <w:t>Forms</w:t>
      </w:r>
      <w:proofErr w:type="spellEnd"/>
      <w:r>
        <w:rPr>
          <w:rFonts w:ascii="Times New Roman" w:eastAsia="Times New Roman" w:hAnsi="Times New Roman" w:cs="Times New Roman"/>
        </w:rPr>
        <w:t xml:space="preserve"> e di</w:t>
      </w:r>
      <w:r>
        <w:rPr>
          <w:rFonts w:ascii="Times New Roman" w:eastAsia="Times New Roman" w:hAnsi="Times New Roman" w:cs="Times New Roman"/>
        </w:rPr>
        <w:t>stribuído digitalmente através de link para acesso distribuído digitalmente através das mídias sociais do projeto REDENEURO e de grupos de professores em diferentes redes sociais (</w:t>
      </w:r>
      <w:hyperlink r:id="rId10">
        <w:r>
          <w:rPr>
            <w:rFonts w:ascii="Times New Roman" w:eastAsia="Times New Roman" w:hAnsi="Times New Roman" w:cs="Times New Roman"/>
            <w:color w:val="1155CC"/>
            <w:u w:val="single"/>
          </w:rPr>
          <w:t>https://l1nk.dev/Ens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inoInvestigativo</w:t>
        </w:r>
      </w:hyperlink>
      <w:r>
        <w:rPr>
          <w:rFonts w:ascii="Times New Roman" w:eastAsia="Times New Roman" w:hAnsi="Times New Roman" w:cs="Times New Roman"/>
        </w:rPr>
        <w:t>). Professores de todos os segmentos da EB foram convidados a responder o questionário após concordarem com o Registro de Consentimento Livre e Esclarecido (RCLE) específico, garantindo o seu anonimato e o direito de retirar seu consentimento a qualquer mo</w:t>
      </w:r>
      <w:r>
        <w:rPr>
          <w:rFonts w:ascii="Times New Roman" w:eastAsia="Times New Roman" w:hAnsi="Times New Roman" w:cs="Times New Roman"/>
        </w:rPr>
        <w:t>mento.</w:t>
      </w:r>
    </w:p>
    <w:p w:rsidR="00BB16D7" w:rsidRDefault="00BB16D7">
      <w:pPr>
        <w:spacing w:before="12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C2710F" w:rsidRDefault="00F3200E">
      <w:pPr>
        <w:spacing w:before="12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RESULTADOS E DISCUSSÃO</w:t>
      </w:r>
    </w:p>
    <w:p w:rsidR="00C2710F" w:rsidRDefault="00F3200E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pesquisa envolveu 90 professores da Educação Básica do Rio de Janeiro, atuando em 38 municípios, com 72% em áreas urbanas. A distribuição de gênero foi diversa: 48% mulheres, 47% homens, 3% não binários, e 1% homem trans. A </w:t>
      </w:r>
      <w:r>
        <w:rPr>
          <w:rFonts w:ascii="Times New Roman" w:eastAsia="Times New Roman" w:hAnsi="Times New Roman" w:cs="Times New Roman"/>
        </w:rPr>
        <w:t>maioria dos professores tem entre 31 e 40 anos, com 55% possuindo mais de 20 anos de formação, 59% com pós-graduação, e 55% lecionando há mais de 10 anos. Além disso, 42% ensinam turmas com mais de 30 alunos. Esta diversidade reflete a inclusão e represent</w:t>
      </w:r>
      <w:r>
        <w:rPr>
          <w:rFonts w:ascii="Times New Roman" w:eastAsia="Times New Roman" w:hAnsi="Times New Roman" w:cs="Times New Roman"/>
        </w:rPr>
        <w:t xml:space="preserve">atividade no campo educacional, permitindo uma análise abrangente e diversa sobre o conhecimento e uso da metodologia do EI na prática pedagógica. As respostas coletadas fornecem uma </w:t>
      </w:r>
      <w:r>
        <w:rPr>
          <w:rFonts w:ascii="Times New Roman" w:eastAsia="Times New Roman" w:hAnsi="Times New Roman" w:cs="Times New Roman"/>
        </w:rPr>
        <w:lastRenderedPageBreak/>
        <w:t>visão significativa sobre as percepções e expectativas dos educadores, al</w:t>
      </w:r>
      <w:r>
        <w:rPr>
          <w:rFonts w:ascii="Times New Roman" w:eastAsia="Times New Roman" w:hAnsi="Times New Roman" w:cs="Times New Roman"/>
        </w:rPr>
        <w:t xml:space="preserve">inhando-se aos objetivos da pesquisa de avaliar a </w:t>
      </w:r>
      <w:proofErr w:type="gramStart"/>
      <w:r>
        <w:rPr>
          <w:rFonts w:ascii="Times New Roman" w:eastAsia="Times New Roman" w:hAnsi="Times New Roman" w:cs="Times New Roman"/>
        </w:rPr>
        <w:t>implementação</w:t>
      </w:r>
      <w:proofErr w:type="gramEnd"/>
      <w:r>
        <w:rPr>
          <w:rFonts w:ascii="Times New Roman" w:eastAsia="Times New Roman" w:hAnsi="Times New Roman" w:cs="Times New Roman"/>
        </w:rPr>
        <w:t xml:space="preserve"> desta metodologia na Educação Básica.</w:t>
      </w:r>
    </w:p>
    <w:p w:rsidR="00C2710F" w:rsidRDefault="00F3200E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pesquisa revelou que apenas 8% dos professores conhecem bem a metodologia do Ensino Investigativo (EI), 23% razoavelmente, 50% conhecem pouco e 17% </w:t>
      </w:r>
      <w:proofErr w:type="gramStart"/>
      <w:r>
        <w:rPr>
          <w:rFonts w:ascii="Times New Roman" w:eastAsia="Times New Roman" w:hAnsi="Times New Roman" w:cs="Times New Roman"/>
        </w:rPr>
        <w:t>desc</w:t>
      </w:r>
      <w:r>
        <w:rPr>
          <w:rFonts w:ascii="Times New Roman" w:eastAsia="Times New Roman" w:hAnsi="Times New Roman" w:cs="Times New Roman"/>
        </w:rPr>
        <w:t>onhecem.</w:t>
      </w:r>
      <w:proofErr w:type="gramEnd"/>
      <w:r>
        <w:rPr>
          <w:rFonts w:ascii="Times New Roman" w:eastAsia="Times New Roman" w:hAnsi="Times New Roman" w:cs="Times New Roman"/>
        </w:rPr>
        <w:t>(Figura 1)</w:t>
      </w:r>
    </w:p>
    <w:p w:rsidR="00C2710F" w:rsidRDefault="00F3200E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Figura 1- </w:t>
      </w:r>
      <w:r>
        <w:rPr>
          <w:rFonts w:ascii="Times New Roman" w:eastAsia="Times New Roman" w:hAnsi="Times New Roman" w:cs="Times New Roman"/>
        </w:rPr>
        <w:t xml:space="preserve">Em relação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percepção do conhecimento da metodologia do EI</w:t>
      </w:r>
    </w:p>
    <w:p w:rsidR="00C2710F" w:rsidRDefault="00C2710F">
      <w:pPr>
        <w:spacing w:before="280" w:after="280"/>
        <w:jc w:val="both"/>
        <w:rPr>
          <w:rFonts w:ascii="Times New Roman" w:eastAsia="Times New Roman" w:hAnsi="Times New Roman" w:cs="Times New Roman"/>
        </w:rPr>
      </w:pPr>
    </w:p>
    <w:p w:rsidR="00C2710F" w:rsidRDefault="00F3200E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>
            <wp:extent cx="3401378" cy="2346078"/>
            <wp:effectExtent l="0" t="0" r="0" b="0"/>
            <wp:docPr id="1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1378" cy="23460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2710F" w:rsidRDefault="00F3200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Fonte: Elaborada pelos autores</w:t>
      </w:r>
    </w:p>
    <w:p w:rsidR="00C2710F" w:rsidRDefault="00C2710F">
      <w:pPr>
        <w:rPr>
          <w:rFonts w:ascii="Arial" w:eastAsia="Arial" w:hAnsi="Arial" w:cs="Arial"/>
          <w:sz w:val="20"/>
          <w:szCs w:val="20"/>
        </w:rPr>
      </w:pPr>
    </w:p>
    <w:p w:rsidR="00C2710F" w:rsidRDefault="00F3200E">
      <w:pPr>
        <w:spacing w:before="280" w:after="28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Embora 43% afirmam conhecer as características do EI descritas na BNCC, observa-se que 47% discordam. Quanto à promoção da alfabeti</w:t>
      </w:r>
      <w:r>
        <w:rPr>
          <w:rFonts w:ascii="Times New Roman" w:eastAsia="Times New Roman" w:hAnsi="Times New Roman" w:cs="Times New Roman"/>
        </w:rPr>
        <w:t xml:space="preserve">zação científica, 51% concordam. Sobre a aplicação do EI em todas as disciplinas, 45% </w:t>
      </w:r>
      <w:proofErr w:type="gramStart"/>
      <w:r>
        <w:rPr>
          <w:rFonts w:ascii="Times New Roman" w:eastAsia="Times New Roman" w:hAnsi="Times New Roman" w:cs="Times New Roman"/>
        </w:rPr>
        <w:t>concordam .</w:t>
      </w:r>
      <w:proofErr w:type="gramEnd"/>
      <w:r>
        <w:rPr>
          <w:rFonts w:ascii="Times New Roman" w:eastAsia="Times New Roman" w:hAnsi="Times New Roman" w:cs="Times New Roman"/>
        </w:rPr>
        <w:t xml:space="preserve">Neste contexto, 50% dos participantes acreditam que o EI pode ser aplicado além das Ciências e </w:t>
      </w:r>
      <w:proofErr w:type="spellStart"/>
      <w:r>
        <w:rPr>
          <w:rFonts w:ascii="Times New Roman" w:eastAsia="Times New Roman" w:hAnsi="Times New Roman" w:cs="Times New Roman"/>
        </w:rPr>
        <w:t>Biologia,sendo</w:t>
      </w:r>
      <w:proofErr w:type="spellEnd"/>
      <w:r>
        <w:rPr>
          <w:rFonts w:ascii="Times New Roman" w:eastAsia="Times New Roman" w:hAnsi="Times New Roman" w:cs="Times New Roman"/>
        </w:rPr>
        <w:t xml:space="preserve"> que 70% discordam que atividades investigativas d</w:t>
      </w:r>
      <w:r>
        <w:rPr>
          <w:rFonts w:ascii="Times New Roman" w:eastAsia="Times New Roman" w:hAnsi="Times New Roman" w:cs="Times New Roman"/>
        </w:rPr>
        <w:t xml:space="preserve">ependam exclusivamente de experimentação. Notavelmente, a maioria concorda que os professores devem incentivar e respeitar a contribuição dos alunos, alinhando-se à necessidade de formação continuada para a efetiva implementação do </w:t>
      </w:r>
      <w:proofErr w:type="gramStart"/>
      <w:r>
        <w:rPr>
          <w:rFonts w:ascii="Times New Roman" w:eastAsia="Times New Roman" w:hAnsi="Times New Roman" w:cs="Times New Roman"/>
        </w:rPr>
        <w:t>EI .</w:t>
      </w:r>
      <w:proofErr w:type="gramEnd"/>
      <w:r>
        <w:rPr>
          <w:rFonts w:ascii="Times New Roman" w:eastAsia="Times New Roman" w:hAnsi="Times New Roman" w:cs="Times New Roman"/>
        </w:rPr>
        <w:t xml:space="preserve"> (Figura 2)</w:t>
      </w:r>
    </w:p>
    <w:p w:rsidR="00C2710F" w:rsidRDefault="00C2710F">
      <w:pPr>
        <w:spacing w:before="120" w:line="360" w:lineRule="auto"/>
        <w:rPr>
          <w:rFonts w:ascii="Times New Roman" w:eastAsia="Times New Roman" w:hAnsi="Times New Roman" w:cs="Times New Roman"/>
          <w:b/>
        </w:rPr>
      </w:pPr>
    </w:p>
    <w:p w:rsidR="00BB16D7" w:rsidRDefault="00BB16D7">
      <w:pPr>
        <w:spacing w:before="120" w:line="360" w:lineRule="auto"/>
        <w:rPr>
          <w:rFonts w:ascii="Times New Roman" w:eastAsia="Times New Roman" w:hAnsi="Times New Roman" w:cs="Times New Roman"/>
          <w:b/>
        </w:rPr>
      </w:pPr>
    </w:p>
    <w:p w:rsidR="00C2710F" w:rsidRDefault="00F3200E">
      <w:pPr>
        <w:spacing w:before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Figura </w:t>
      </w:r>
      <w:r>
        <w:rPr>
          <w:rFonts w:ascii="Times New Roman" w:eastAsia="Times New Roman" w:hAnsi="Times New Roman" w:cs="Times New Roman"/>
          <w:b/>
        </w:rPr>
        <w:t>2.</w:t>
      </w:r>
      <w:r>
        <w:rPr>
          <w:rFonts w:ascii="Times New Roman" w:eastAsia="Times New Roman" w:hAnsi="Times New Roman" w:cs="Times New Roman"/>
        </w:rPr>
        <w:t xml:space="preserve"> Conhecimento sobre ensino investigativo na BNCC</w:t>
      </w:r>
    </w:p>
    <w:p w:rsidR="00C2710F" w:rsidRDefault="00F3200E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noProof/>
        </w:rPr>
        <w:lastRenderedPageBreak/>
        <w:drawing>
          <wp:anchor distT="114300" distB="114300" distL="114300" distR="114300" simplePos="0" relativeHeight="251658240" behindDoc="1" locked="0" layoutInCell="1" hidden="0" allowOverlap="1" wp14:anchorId="46364954" wp14:editId="2BA7F2A9">
            <wp:simplePos x="0" y="0"/>
            <wp:positionH relativeFrom="column">
              <wp:posOffset>1</wp:posOffset>
            </wp:positionH>
            <wp:positionV relativeFrom="paragraph">
              <wp:posOffset>247650</wp:posOffset>
            </wp:positionV>
            <wp:extent cx="5144453" cy="2476959"/>
            <wp:effectExtent l="0" t="0" r="0" b="0"/>
            <wp:wrapNone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4453" cy="24769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2710F" w:rsidRDefault="00C2710F">
      <w:pPr>
        <w:rPr>
          <w:rFonts w:ascii="Arial" w:eastAsia="Arial" w:hAnsi="Arial" w:cs="Arial"/>
          <w:sz w:val="20"/>
          <w:szCs w:val="20"/>
        </w:rPr>
      </w:pPr>
    </w:p>
    <w:p w:rsidR="00C2710F" w:rsidRDefault="00C2710F">
      <w:pPr>
        <w:rPr>
          <w:rFonts w:ascii="Arial" w:eastAsia="Arial" w:hAnsi="Arial" w:cs="Arial"/>
          <w:sz w:val="20"/>
          <w:szCs w:val="20"/>
        </w:rPr>
      </w:pPr>
    </w:p>
    <w:p w:rsidR="00C2710F" w:rsidRDefault="00C2710F">
      <w:pPr>
        <w:rPr>
          <w:rFonts w:ascii="Arial" w:eastAsia="Arial" w:hAnsi="Arial" w:cs="Arial"/>
          <w:sz w:val="20"/>
          <w:szCs w:val="20"/>
        </w:rPr>
      </w:pPr>
    </w:p>
    <w:p w:rsidR="00C2710F" w:rsidRDefault="00C2710F">
      <w:pPr>
        <w:rPr>
          <w:rFonts w:ascii="Arial" w:eastAsia="Arial" w:hAnsi="Arial" w:cs="Arial"/>
          <w:sz w:val="20"/>
          <w:szCs w:val="20"/>
        </w:rPr>
      </w:pPr>
    </w:p>
    <w:p w:rsidR="00C2710F" w:rsidRDefault="00C2710F">
      <w:pPr>
        <w:rPr>
          <w:rFonts w:ascii="Arial" w:eastAsia="Arial" w:hAnsi="Arial" w:cs="Arial"/>
          <w:sz w:val="20"/>
          <w:szCs w:val="20"/>
        </w:rPr>
      </w:pPr>
    </w:p>
    <w:p w:rsidR="00C2710F" w:rsidRDefault="00C2710F">
      <w:pPr>
        <w:rPr>
          <w:rFonts w:ascii="Arial" w:eastAsia="Arial" w:hAnsi="Arial" w:cs="Arial"/>
          <w:sz w:val="20"/>
          <w:szCs w:val="20"/>
        </w:rPr>
      </w:pPr>
    </w:p>
    <w:p w:rsidR="00C2710F" w:rsidRDefault="00C2710F">
      <w:pPr>
        <w:rPr>
          <w:rFonts w:ascii="Arial" w:eastAsia="Arial" w:hAnsi="Arial" w:cs="Arial"/>
          <w:sz w:val="20"/>
          <w:szCs w:val="20"/>
        </w:rPr>
      </w:pPr>
    </w:p>
    <w:p w:rsidR="00C2710F" w:rsidRDefault="00C2710F">
      <w:pPr>
        <w:rPr>
          <w:rFonts w:ascii="Arial" w:eastAsia="Arial" w:hAnsi="Arial" w:cs="Arial"/>
          <w:sz w:val="20"/>
          <w:szCs w:val="20"/>
        </w:rPr>
      </w:pPr>
    </w:p>
    <w:p w:rsidR="00C2710F" w:rsidRDefault="00C2710F">
      <w:pPr>
        <w:rPr>
          <w:rFonts w:ascii="Arial" w:eastAsia="Arial" w:hAnsi="Arial" w:cs="Arial"/>
          <w:sz w:val="20"/>
          <w:szCs w:val="20"/>
        </w:rPr>
      </w:pPr>
    </w:p>
    <w:p w:rsidR="00C2710F" w:rsidRDefault="00C2710F">
      <w:pPr>
        <w:rPr>
          <w:rFonts w:ascii="Arial" w:eastAsia="Arial" w:hAnsi="Arial" w:cs="Arial"/>
          <w:sz w:val="20"/>
          <w:szCs w:val="20"/>
        </w:rPr>
      </w:pPr>
    </w:p>
    <w:p w:rsidR="00C2710F" w:rsidRDefault="00C2710F">
      <w:pPr>
        <w:rPr>
          <w:rFonts w:ascii="Arial" w:eastAsia="Arial" w:hAnsi="Arial" w:cs="Arial"/>
          <w:sz w:val="20"/>
          <w:szCs w:val="20"/>
        </w:rPr>
      </w:pPr>
    </w:p>
    <w:p w:rsidR="00C2710F" w:rsidRDefault="00C2710F">
      <w:pPr>
        <w:rPr>
          <w:rFonts w:ascii="Arial" w:eastAsia="Arial" w:hAnsi="Arial" w:cs="Arial"/>
          <w:sz w:val="20"/>
          <w:szCs w:val="20"/>
        </w:rPr>
      </w:pPr>
    </w:p>
    <w:p w:rsidR="00C2710F" w:rsidRDefault="00C2710F">
      <w:pPr>
        <w:rPr>
          <w:rFonts w:ascii="Arial" w:eastAsia="Arial" w:hAnsi="Arial" w:cs="Arial"/>
          <w:sz w:val="20"/>
          <w:szCs w:val="20"/>
        </w:rPr>
      </w:pPr>
    </w:p>
    <w:p w:rsidR="00C2710F" w:rsidRDefault="00C2710F">
      <w:pPr>
        <w:rPr>
          <w:rFonts w:ascii="Arial" w:eastAsia="Arial" w:hAnsi="Arial" w:cs="Arial"/>
          <w:sz w:val="20"/>
          <w:szCs w:val="20"/>
        </w:rPr>
      </w:pPr>
    </w:p>
    <w:p w:rsidR="00C2710F" w:rsidRDefault="00C2710F">
      <w:pPr>
        <w:rPr>
          <w:rFonts w:ascii="Arial" w:eastAsia="Arial" w:hAnsi="Arial" w:cs="Arial"/>
          <w:sz w:val="20"/>
          <w:szCs w:val="20"/>
        </w:rPr>
      </w:pPr>
    </w:p>
    <w:p w:rsidR="00C2710F" w:rsidRDefault="00C2710F">
      <w:pPr>
        <w:rPr>
          <w:rFonts w:ascii="Arial" w:eastAsia="Arial" w:hAnsi="Arial" w:cs="Arial"/>
          <w:sz w:val="20"/>
          <w:szCs w:val="20"/>
        </w:rPr>
      </w:pPr>
    </w:p>
    <w:p w:rsidR="00C2710F" w:rsidRDefault="00F3200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Fonte: Elaborada pelos autores</w:t>
      </w:r>
    </w:p>
    <w:p w:rsidR="00C2710F" w:rsidRDefault="00C2710F">
      <w:pPr>
        <w:rPr>
          <w:rFonts w:ascii="Arial" w:eastAsia="Arial" w:hAnsi="Arial" w:cs="Arial"/>
          <w:sz w:val="20"/>
          <w:szCs w:val="20"/>
        </w:rPr>
      </w:pPr>
    </w:p>
    <w:p w:rsidR="00C2710F" w:rsidRDefault="00C2710F">
      <w:pPr>
        <w:rPr>
          <w:rFonts w:ascii="Arial" w:eastAsia="Arial" w:hAnsi="Arial" w:cs="Arial"/>
          <w:sz w:val="20"/>
          <w:szCs w:val="20"/>
        </w:rPr>
      </w:pPr>
    </w:p>
    <w:p w:rsidR="00C2710F" w:rsidRDefault="00F3200E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N</w:t>
      </w:r>
      <w:r>
        <w:rPr>
          <w:rFonts w:ascii="Times New Roman" w:eastAsia="Times New Roman" w:hAnsi="Times New Roman" w:cs="Times New Roman"/>
        </w:rPr>
        <w:t xml:space="preserve">esta dimensão, 99% dos participantes concordam que é importante que o professor incentive e respeite a contribuição dos alunos, permitindo que eles desenvolvam o pensamento investigativo. Isso corrobora a afirmação de </w:t>
      </w:r>
      <w:proofErr w:type="spellStart"/>
      <w:r>
        <w:rPr>
          <w:rFonts w:ascii="Times New Roman" w:eastAsia="Times New Roman" w:hAnsi="Times New Roman" w:cs="Times New Roman"/>
        </w:rPr>
        <w:t>Sasseron</w:t>
      </w:r>
      <w:proofErr w:type="spellEnd"/>
      <w:r>
        <w:rPr>
          <w:rFonts w:ascii="Times New Roman" w:eastAsia="Times New Roman" w:hAnsi="Times New Roman" w:cs="Times New Roman"/>
        </w:rPr>
        <w:t xml:space="preserve"> (2018) de que são necessárias</w:t>
      </w:r>
      <w:r>
        <w:rPr>
          <w:rFonts w:ascii="Times New Roman" w:eastAsia="Times New Roman" w:hAnsi="Times New Roman" w:cs="Times New Roman"/>
        </w:rPr>
        <w:t xml:space="preserve"> ações de formação continuada para que o EI se efetive como prática pedagógica, indo além do sugerido pela BNCC e sendo efetivamente </w:t>
      </w:r>
      <w:proofErr w:type="gramStart"/>
      <w:r>
        <w:rPr>
          <w:rFonts w:ascii="Times New Roman" w:eastAsia="Times New Roman" w:hAnsi="Times New Roman" w:cs="Times New Roman"/>
        </w:rPr>
        <w:t>implementado</w:t>
      </w:r>
      <w:proofErr w:type="gramEnd"/>
      <w:r>
        <w:rPr>
          <w:rFonts w:ascii="Times New Roman" w:eastAsia="Times New Roman" w:hAnsi="Times New Roman" w:cs="Times New Roman"/>
        </w:rPr>
        <w:t xml:space="preserve"> nas salas de aula.</w:t>
      </w:r>
    </w:p>
    <w:p w:rsidR="00C2710F" w:rsidRDefault="00C2710F">
      <w:pPr>
        <w:rPr>
          <w:rFonts w:ascii="Arial" w:eastAsia="Arial" w:hAnsi="Arial" w:cs="Arial"/>
          <w:sz w:val="20"/>
          <w:szCs w:val="20"/>
        </w:rPr>
      </w:pPr>
    </w:p>
    <w:p w:rsidR="00C2710F" w:rsidRDefault="00F3200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 relação ao uso do Ensino Investigativo (EI), apenas 17% dos professores utilizam essa e</w:t>
      </w:r>
      <w:r>
        <w:rPr>
          <w:rFonts w:ascii="Times New Roman" w:eastAsia="Times New Roman" w:hAnsi="Times New Roman" w:cs="Times New Roman"/>
        </w:rPr>
        <w:t>stratégia pedagógica, e 2% gostariam de utilizá-la. No entanto, 22% nunca a usaram e 37% a aplicaram em algum momento, indicando um baixo nível de uso, apesar de ser recomendada pela BNCC (Brasil, 2018) (Figura 3). Sobre as condições para sua aplicação, 59</w:t>
      </w:r>
      <w:r>
        <w:rPr>
          <w:rFonts w:ascii="Times New Roman" w:eastAsia="Times New Roman" w:hAnsi="Times New Roman" w:cs="Times New Roman"/>
        </w:rPr>
        <w:t xml:space="preserve">% acreditam que o EI não requer grande investimento financeiro, mas mencionam que o número de alunos em sala (38%) e o tempo de planejamento (41%) inviabilizam sua </w:t>
      </w:r>
      <w:proofErr w:type="gramStart"/>
      <w:r>
        <w:rPr>
          <w:rFonts w:ascii="Times New Roman" w:eastAsia="Times New Roman" w:hAnsi="Times New Roman" w:cs="Times New Roman"/>
        </w:rPr>
        <w:t>implementação</w:t>
      </w:r>
      <w:proofErr w:type="gramEnd"/>
      <w:r>
        <w:rPr>
          <w:rFonts w:ascii="Times New Roman" w:eastAsia="Times New Roman" w:hAnsi="Times New Roman" w:cs="Times New Roman"/>
        </w:rPr>
        <w:t xml:space="preserve">. Os participantes concordam que o professor deve dar liberdade para os alunos </w:t>
      </w:r>
      <w:r>
        <w:rPr>
          <w:rFonts w:ascii="Times New Roman" w:eastAsia="Times New Roman" w:hAnsi="Times New Roman" w:cs="Times New Roman"/>
        </w:rPr>
        <w:t xml:space="preserve">formularem hipóteses, embora muitos </w:t>
      </w:r>
      <w:proofErr w:type="gramStart"/>
      <w:r>
        <w:rPr>
          <w:rFonts w:ascii="Times New Roman" w:eastAsia="Times New Roman" w:hAnsi="Times New Roman" w:cs="Times New Roman"/>
        </w:rPr>
        <w:t>desconhecem</w:t>
      </w:r>
      <w:proofErr w:type="gramEnd"/>
      <w:r>
        <w:rPr>
          <w:rFonts w:ascii="Times New Roman" w:eastAsia="Times New Roman" w:hAnsi="Times New Roman" w:cs="Times New Roman"/>
        </w:rPr>
        <w:t xml:space="preserve"> as etapas e ferramentas metodológicas necessárias para aplicar o EI em sala de aula (</w:t>
      </w:r>
      <w:proofErr w:type="spellStart"/>
      <w:r>
        <w:rPr>
          <w:rFonts w:ascii="Times New Roman" w:eastAsia="Times New Roman" w:hAnsi="Times New Roman" w:cs="Times New Roman"/>
        </w:rPr>
        <w:t>Sholl</w:t>
      </w:r>
      <w:proofErr w:type="spellEnd"/>
      <w:r>
        <w:rPr>
          <w:rFonts w:ascii="Times New Roman" w:eastAsia="Times New Roman" w:hAnsi="Times New Roman" w:cs="Times New Roman"/>
        </w:rPr>
        <w:t>-Franco; Silva; Aranha, 2021).( Figura 3)</w:t>
      </w:r>
    </w:p>
    <w:p w:rsidR="00C2710F" w:rsidRDefault="00C2710F">
      <w:pPr>
        <w:jc w:val="both"/>
        <w:rPr>
          <w:rFonts w:ascii="Times New Roman" w:eastAsia="Times New Roman" w:hAnsi="Times New Roman" w:cs="Times New Roman"/>
        </w:rPr>
      </w:pPr>
    </w:p>
    <w:p w:rsidR="00C2710F" w:rsidRDefault="00C2710F">
      <w:pPr>
        <w:jc w:val="both"/>
        <w:rPr>
          <w:rFonts w:ascii="Times New Roman" w:eastAsia="Times New Roman" w:hAnsi="Times New Roman" w:cs="Times New Roman"/>
        </w:rPr>
      </w:pPr>
    </w:p>
    <w:p w:rsidR="00C2710F" w:rsidRDefault="00C2710F">
      <w:pPr>
        <w:jc w:val="both"/>
        <w:rPr>
          <w:rFonts w:ascii="Times New Roman" w:eastAsia="Times New Roman" w:hAnsi="Times New Roman" w:cs="Times New Roman"/>
        </w:rPr>
      </w:pPr>
    </w:p>
    <w:p w:rsidR="00C2710F" w:rsidRDefault="00C2710F">
      <w:pPr>
        <w:jc w:val="both"/>
        <w:rPr>
          <w:rFonts w:ascii="Times New Roman" w:eastAsia="Times New Roman" w:hAnsi="Times New Roman" w:cs="Times New Roman"/>
        </w:rPr>
      </w:pPr>
    </w:p>
    <w:p w:rsidR="00C2710F" w:rsidRDefault="00C2710F">
      <w:pPr>
        <w:jc w:val="both"/>
        <w:rPr>
          <w:rFonts w:ascii="Times New Roman" w:eastAsia="Times New Roman" w:hAnsi="Times New Roman" w:cs="Times New Roman"/>
        </w:rPr>
      </w:pPr>
    </w:p>
    <w:p w:rsidR="00BB16D7" w:rsidRDefault="00BB16D7">
      <w:pPr>
        <w:jc w:val="both"/>
        <w:rPr>
          <w:rFonts w:ascii="Times New Roman" w:eastAsia="Times New Roman" w:hAnsi="Times New Roman" w:cs="Times New Roman"/>
        </w:rPr>
      </w:pPr>
    </w:p>
    <w:p w:rsidR="00C2710F" w:rsidRDefault="00C2710F">
      <w:pPr>
        <w:jc w:val="both"/>
        <w:rPr>
          <w:rFonts w:ascii="Times New Roman" w:eastAsia="Times New Roman" w:hAnsi="Times New Roman" w:cs="Times New Roman"/>
        </w:rPr>
      </w:pPr>
    </w:p>
    <w:p w:rsidR="00C2710F" w:rsidRDefault="00F3200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Figura 3-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Em relação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utilização da metodologia do EI</w:t>
      </w:r>
    </w:p>
    <w:p w:rsidR="00C2710F" w:rsidRDefault="00F3200E">
      <w:pPr>
        <w:spacing w:before="240" w:after="2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</w:rPr>
        <w:lastRenderedPageBreak/>
        <w:drawing>
          <wp:inline distT="114300" distB="114300" distL="114300" distR="114300">
            <wp:extent cx="3991928" cy="2047875"/>
            <wp:effectExtent l="0" t="0" r="0" b="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1928" cy="2047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2710F" w:rsidRDefault="00C2710F">
      <w:pPr>
        <w:jc w:val="both"/>
        <w:rPr>
          <w:rFonts w:ascii="Arial" w:eastAsia="Arial" w:hAnsi="Arial" w:cs="Arial"/>
          <w:sz w:val="20"/>
          <w:szCs w:val="20"/>
        </w:rPr>
      </w:pPr>
    </w:p>
    <w:p w:rsidR="00C2710F" w:rsidRDefault="00F3200E">
      <w:pPr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Arial" w:eastAsia="Arial" w:hAnsi="Arial" w:cs="Arial"/>
          <w:sz w:val="20"/>
          <w:szCs w:val="20"/>
        </w:rPr>
        <w:t>Fonte: Elaborada pelos autores</w:t>
      </w:r>
    </w:p>
    <w:p w:rsidR="00C2710F" w:rsidRDefault="00C2710F">
      <w:pPr>
        <w:jc w:val="both"/>
        <w:rPr>
          <w:rFonts w:ascii="Times New Roman" w:eastAsia="Times New Roman" w:hAnsi="Times New Roman" w:cs="Times New Roman"/>
        </w:rPr>
      </w:pPr>
    </w:p>
    <w:p w:rsidR="00C2710F" w:rsidRDefault="00F3200E">
      <w:pPr>
        <w:spacing w:before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Figura 3.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Argumentos apontados como impedimentos para utilização do Ensino Investigativo</w:t>
      </w:r>
    </w:p>
    <w:p w:rsidR="00C2710F" w:rsidRDefault="00F3200E">
      <w:pPr>
        <w:spacing w:before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>
            <wp:extent cx="5399730" cy="3162300"/>
            <wp:effectExtent l="0" t="0" r="0" b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16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2710F" w:rsidRDefault="00F3200E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Arial" w:eastAsia="Arial" w:hAnsi="Arial" w:cs="Arial"/>
          <w:sz w:val="20"/>
          <w:szCs w:val="20"/>
        </w:rPr>
        <w:t>Fonte: Elaborada pelos autores</w:t>
      </w:r>
    </w:p>
    <w:p w:rsidR="00C2710F" w:rsidRDefault="00C2710F">
      <w:pPr>
        <w:rPr>
          <w:rFonts w:ascii="Times New Roman" w:eastAsia="Times New Roman" w:hAnsi="Times New Roman" w:cs="Times New Roman"/>
          <w:b/>
          <w:color w:val="FF0000"/>
        </w:rPr>
      </w:pPr>
    </w:p>
    <w:p w:rsidR="00C2710F" w:rsidRDefault="00C2710F">
      <w:pPr>
        <w:rPr>
          <w:rFonts w:ascii="Times New Roman" w:eastAsia="Times New Roman" w:hAnsi="Times New Roman" w:cs="Times New Roman"/>
          <w:b/>
        </w:rPr>
      </w:pPr>
    </w:p>
    <w:p w:rsidR="00C2710F" w:rsidRDefault="00C2710F">
      <w:pPr>
        <w:rPr>
          <w:rFonts w:ascii="Times New Roman" w:eastAsia="Times New Roman" w:hAnsi="Times New Roman" w:cs="Times New Roman"/>
          <w:b/>
        </w:rPr>
      </w:pPr>
    </w:p>
    <w:p w:rsidR="00C2710F" w:rsidRDefault="00C2710F">
      <w:pPr>
        <w:rPr>
          <w:rFonts w:ascii="Times New Roman" w:eastAsia="Times New Roman" w:hAnsi="Times New Roman" w:cs="Times New Roman"/>
          <w:b/>
        </w:rPr>
      </w:pPr>
    </w:p>
    <w:p w:rsidR="00C2710F" w:rsidRDefault="00F3200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Considerações finais</w:t>
      </w:r>
    </w:p>
    <w:p w:rsidR="00C2710F" w:rsidRDefault="00F3200E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Nossos resultados preliminares ressaltam que os docentes da Educação Básica d</w:t>
      </w:r>
      <w:r>
        <w:rPr>
          <w:rFonts w:ascii="Times New Roman" w:eastAsia="Times New Roman" w:hAnsi="Times New Roman" w:cs="Times New Roman"/>
        </w:rPr>
        <w:t>o Estado do Rio de Janeiro identificaram o Ensino Investigativo (EI) como uma estratégia presente na BNCC, recomendada para estimular a alfabetização científica, o pensamento crítico e participativo, Embora uma parcela considerável tenha demonstrado dúvida</w:t>
      </w:r>
      <w:r>
        <w:rPr>
          <w:rFonts w:ascii="Times New Roman" w:eastAsia="Times New Roman" w:hAnsi="Times New Roman" w:cs="Times New Roman"/>
        </w:rPr>
        <w:t xml:space="preserve">s acerca do conhecimento da metodologia do EI. Contudo, conforme pontua </w:t>
      </w:r>
      <w:proofErr w:type="spellStart"/>
      <w:r>
        <w:rPr>
          <w:rFonts w:ascii="Times New Roman" w:eastAsia="Times New Roman" w:hAnsi="Times New Roman" w:cs="Times New Roman"/>
        </w:rPr>
        <w:t>Sasseron</w:t>
      </w:r>
      <w:proofErr w:type="spellEnd"/>
      <w:r>
        <w:rPr>
          <w:rFonts w:ascii="Times New Roman" w:eastAsia="Times New Roman" w:hAnsi="Times New Roman" w:cs="Times New Roman"/>
        </w:rPr>
        <w:t xml:space="preserve"> (2018), há a necessidade de repensar a formação inicial e de incentivar a formação continuada dos professores para que o EI seja </w:t>
      </w:r>
      <w:proofErr w:type="gramStart"/>
      <w:r>
        <w:rPr>
          <w:rFonts w:ascii="Times New Roman" w:eastAsia="Times New Roman" w:hAnsi="Times New Roman" w:cs="Times New Roman"/>
        </w:rPr>
        <w:t>implementado</w:t>
      </w:r>
      <w:proofErr w:type="gramEnd"/>
      <w:r>
        <w:rPr>
          <w:rFonts w:ascii="Times New Roman" w:eastAsia="Times New Roman" w:hAnsi="Times New Roman" w:cs="Times New Roman"/>
        </w:rPr>
        <w:t xml:space="preserve"> em sala de aula de forma mais abr</w:t>
      </w:r>
      <w:r>
        <w:rPr>
          <w:rFonts w:ascii="Times New Roman" w:eastAsia="Times New Roman" w:hAnsi="Times New Roman" w:cs="Times New Roman"/>
        </w:rPr>
        <w:t>angente do que o sugerido pela BNCC (Brasil, 2018).</w:t>
      </w:r>
    </w:p>
    <w:p w:rsidR="00C2710F" w:rsidRDefault="00F3200E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Verificamos a necessidade de divulgar e promover a instrumentalização e capacitação sobre o EI, fomentando seu uso nas salas de aula como uma estratégia pedagógica capaz de estimular a participação ativa </w:t>
      </w:r>
      <w:r>
        <w:rPr>
          <w:rFonts w:ascii="Times New Roman" w:eastAsia="Times New Roman" w:hAnsi="Times New Roman" w:cs="Times New Roman"/>
        </w:rPr>
        <w:t>e crítica dos alunos (</w:t>
      </w:r>
      <w:proofErr w:type="spellStart"/>
      <w:r>
        <w:rPr>
          <w:rFonts w:ascii="Times New Roman" w:eastAsia="Times New Roman" w:hAnsi="Times New Roman" w:cs="Times New Roman"/>
        </w:rPr>
        <w:t>Sasseron</w:t>
      </w:r>
      <w:proofErr w:type="spellEnd"/>
      <w:r>
        <w:rPr>
          <w:rFonts w:ascii="Times New Roman" w:eastAsia="Times New Roman" w:hAnsi="Times New Roman" w:cs="Times New Roman"/>
        </w:rPr>
        <w:t>, 2018). Assim como prepará-los para exercício da cidadania, com respeito e responsabilidades, por meio de um ambiente de aprendizagem investigativo em que haja respeito aos saberes e vivências dos alunos.</w:t>
      </w:r>
    </w:p>
    <w:p w:rsidR="00C2710F" w:rsidRDefault="00F3200E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Referências</w:t>
      </w:r>
    </w:p>
    <w:p w:rsidR="00C2710F" w:rsidRDefault="00F320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ALRO, </w:t>
      </w:r>
      <w:proofErr w:type="spell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Helle</w:t>
      </w:r>
      <w:proofErr w:type="spellEnd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; SKOVSMOSE, </w:t>
      </w:r>
      <w:proofErr w:type="spell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Ole</w:t>
      </w:r>
      <w:proofErr w:type="spellEnd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. </w:t>
      </w: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 xml:space="preserve">Diálogo e aprendizagem em educação matemática. 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Autêntica Editora, 2021.</w:t>
      </w:r>
    </w:p>
    <w:p w:rsidR="00C2710F" w:rsidRDefault="00F3200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Arial" w:eastAsia="Arial" w:hAnsi="Arial" w:cs="Arial"/>
          <w:color w:val="040C28"/>
          <w:sz w:val="20"/>
          <w:szCs w:val="20"/>
        </w:rPr>
        <w:t>BRASIL.</w:t>
      </w: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color w:val="040C28"/>
          <w:sz w:val="20"/>
          <w:szCs w:val="20"/>
        </w:rPr>
        <w:t>Ministério da Educação.</w:t>
      </w: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color w:val="040C28"/>
          <w:sz w:val="20"/>
          <w:szCs w:val="20"/>
        </w:rPr>
        <w:t>Base Nacional Comum Curricular.</w:t>
      </w: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color w:val="040C28"/>
          <w:sz w:val="20"/>
          <w:szCs w:val="20"/>
        </w:rPr>
        <w:t>Brasília: MEC, 2018</w:t>
      </w: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>.</w:t>
      </w:r>
    </w:p>
    <w:p w:rsidR="00C2710F" w:rsidRDefault="00F3200E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CARVALHO, Anna Maria Pessoa de </w:t>
      </w:r>
      <w:proofErr w:type="gram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et</w:t>
      </w:r>
      <w:proofErr w:type="gramEnd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al. O ensino de ciências e a proposi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ção de sequências de ensino investigativas. </w:t>
      </w: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 xml:space="preserve">Ensino de ciências por investigação: condições para </w:t>
      </w:r>
      <w:proofErr w:type="gramStart"/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implementação</w:t>
      </w:r>
      <w:proofErr w:type="gramEnd"/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 xml:space="preserve"> em sala de aula. São Paulo: </w:t>
      </w:r>
      <w:proofErr w:type="spellStart"/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Cengage</w:t>
      </w:r>
      <w:proofErr w:type="spellEnd"/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 xml:space="preserve"> Learning,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v. 1, p. 1-19, 2013.</w:t>
      </w:r>
    </w:p>
    <w:p w:rsidR="00C2710F" w:rsidRDefault="00F3200E">
      <w:pPr>
        <w:spacing w:before="120"/>
        <w:jc w:val="both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CARVALHO, A. M. P. Fundamentos Teóricos e Metodológicos do Ensino por Investiga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ção. </w:t>
      </w: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Revista Brasileira de Pesquisa em Educação em Ciências,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v. 18, n. 3, p. 765–794, 2018. </w:t>
      </w:r>
      <w:proofErr w:type="gram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DOI:</w:t>
      </w:r>
      <w:proofErr w:type="gramEnd"/>
      <w:r>
        <w:fldChar w:fldCharType="begin"/>
      </w:r>
      <w:r>
        <w:instrText xml:space="preserve"> HYPERLINK "https://doi.org/10.28976/1984-2686rbpec2018183765" \h </w:instrText>
      </w:r>
      <w:r>
        <w:fldChar w:fldCharType="separate"/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fldChar w:fldCharType="end"/>
      </w:r>
      <w:hyperlink r:id="rId15">
        <w:r>
          <w:rPr>
            <w:rFonts w:ascii="Arial" w:eastAsia="Arial" w:hAnsi="Arial" w:cs="Arial"/>
            <w:color w:val="1155CC"/>
            <w:sz w:val="20"/>
            <w:szCs w:val="20"/>
            <w:highlight w:val="white"/>
            <w:u w:val="single"/>
          </w:rPr>
          <w:t>https://doi.org/10.28976/1984-2686rbpec2018183765</w:t>
        </w:r>
      </w:hyperlink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.</w:t>
      </w:r>
    </w:p>
    <w:p w:rsidR="00C2710F" w:rsidRDefault="00F3200E">
      <w:pPr>
        <w:spacing w:before="120"/>
        <w:jc w:val="both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DA SILVA, Gilmara Belmiro; GASPARIN, João Luiz. </w:t>
      </w: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 xml:space="preserve">A Mediação Pedagógica em </w:t>
      </w:r>
      <w:proofErr w:type="spellStart"/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Vigotski</w:t>
      </w:r>
      <w:proofErr w:type="spellEnd"/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Comênio</w:t>
      </w:r>
      <w:proofErr w:type="spellEnd"/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, Herbart, Dewey e Skinner.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Editora </w:t>
      </w:r>
      <w:proofErr w:type="spell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Appris</w:t>
      </w:r>
      <w:proofErr w:type="spellEnd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, 2021.</w:t>
      </w:r>
    </w:p>
    <w:p w:rsidR="00C2710F" w:rsidRDefault="00F3200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DEWEY, J.</w:t>
      </w:r>
      <w:r>
        <w:rPr>
          <w:rFonts w:ascii="Arial" w:eastAsia="Arial" w:hAnsi="Arial" w:cs="Arial"/>
          <w:i/>
          <w:sz w:val="20"/>
          <w:szCs w:val="20"/>
        </w:rPr>
        <w:t xml:space="preserve"> Democracia e educação. </w:t>
      </w:r>
      <w:proofErr w:type="gramStart"/>
      <w:r>
        <w:rPr>
          <w:rFonts w:ascii="Arial" w:eastAsia="Arial" w:hAnsi="Arial" w:cs="Arial"/>
          <w:sz w:val="20"/>
          <w:szCs w:val="20"/>
        </w:rPr>
        <w:t>5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ed. São Paulo: Companhia Edito</w:t>
      </w:r>
      <w:r>
        <w:rPr>
          <w:rFonts w:ascii="Arial" w:eastAsia="Arial" w:hAnsi="Arial" w:cs="Arial"/>
          <w:sz w:val="20"/>
          <w:szCs w:val="20"/>
        </w:rPr>
        <w:t>ra Nacional,1959.</w:t>
      </w:r>
    </w:p>
    <w:p w:rsidR="00C2710F" w:rsidRDefault="00F3200E">
      <w:pPr>
        <w:jc w:val="both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GOODMAN, Leo. </w:t>
      </w:r>
      <w:proofErr w:type="spell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Snowball</w:t>
      </w:r>
      <w:proofErr w:type="spellEnd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Sampling</w:t>
      </w:r>
      <w:proofErr w:type="spellEnd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. The </w:t>
      </w:r>
      <w:proofErr w:type="spell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Annals</w:t>
      </w:r>
      <w:proofErr w:type="spellEnd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of</w:t>
      </w:r>
      <w:proofErr w:type="spellEnd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Mathematical</w:t>
      </w:r>
      <w:proofErr w:type="spellEnd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Statistics</w:t>
      </w:r>
      <w:proofErr w:type="spellEnd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. </w:t>
      </w:r>
      <w:proofErr w:type="spell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Beachwood</w:t>
      </w:r>
      <w:proofErr w:type="spellEnd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-Ohio, v. 32, n. 1. </w:t>
      </w:r>
      <w:proofErr w:type="gram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p.</w:t>
      </w:r>
      <w:proofErr w:type="gramEnd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148-170, 1961. Disponível em: </w:t>
      </w:r>
      <w:proofErr w:type="gram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https</w:t>
      </w:r>
      <w:proofErr w:type="gramEnd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://www.jstor.org/stable/2237615. Acesso em: 02 dez. 2022.</w:t>
      </w:r>
    </w:p>
    <w:p w:rsidR="00C2710F" w:rsidRDefault="00F3200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GÜNTHER, H. (2003). Como Elaborar um Quest</w:t>
      </w:r>
      <w:r>
        <w:rPr>
          <w:rFonts w:ascii="Arial" w:eastAsia="Arial" w:hAnsi="Arial" w:cs="Arial"/>
          <w:sz w:val="20"/>
          <w:szCs w:val="20"/>
        </w:rPr>
        <w:t>ionário (Série: Planejamento de Pesquisa nas Ciências Sociais, Nº 01). Brasília, DF: UnB, Laboratório de Psicologia Ambiental.</w:t>
      </w:r>
    </w:p>
    <w:p w:rsidR="00C2710F" w:rsidRDefault="00F3200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LIKERT, </w:t>
      </w:r>
      <w:proofErr w:type="spellStart"/>
      <w:r>
        <w:rPr>
          <w:rFonts w:ascii="Arial" w:eastAsia="Arial" w:hAnsi="Arial" w:cs="Arial"/>
          <w:sz w:val="20"/>
          <w:szCs w:val="20"/>
        </w:rPr>
        <w:t>Rensis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A </w:t>
      </w:r>
      <w:proofErr w:type="spellStart"/>
      <w:r>
        <w:rPr>
          <w:rFonts w:ascii="Arial" w:eastAsia="Arial" w:hAnsi="Arial" w:cs="Arial"/>
          <w:sz w:val="20"/>
          <w:szCs w:val="20"/>
        </w:rPr>
        <w:t>technique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for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measurement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attitudes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Archives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Psychology</w:t>
      </w:r>
      <w:proofErr w:type="spellEnd"/>
      <w:r>
        <w:rPr>
          <w:rFonts w:ascii="Arial" w:eastAsia="Arial" w:hAnsi="Arial" w:cs="Arial"/>
          <w:sz w:val="20"/>
          <w:szCs w:val="20"/>
        </w:rPr>
        <w:t>, 1932.</w:t>
      </w:r>
    </w:p>
    <w:p w:rsidR="00C2710F" w:rsidRDefault="00F3200E">
      <w:pPr>
        <w:jc w:val="both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PEREIRA, Eliana Alves </w:t>
      </w:r>
      <w:proofErr w:type="gram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et</w:t>
      </w:r>
      <w:proofErr w:type="gramEnd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al. A contri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buição de John Dewey para a educação. </w:t>
      </w: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Revista Eletrônica de Educação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, v. 3, n. 1, p. 154-161, 2009.</w:t>
      </w:r>
    </w:p>
    <w:p w:rsidR="00C2710F" w:rsidRDefault="00F3200E">
      <w:pPr>
        <w:jc w:val="both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SASSERON, L. H. Alfabetização científica, ensino por investigação e argumentação: relações entre ciências da natureza e escola. </w:t>
      </w: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 xml:space="preserve">Ensaio Pesquisa em Educação </w:t>
      </w: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em Ciências (Belo Horizonte),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v. 17, p. 49-67, 2015.</w:t>
      </w:r>
    </w:p>
    <w:p w:rsidR="00C2710F" w:rsidRDefault="00F3200E">
      <w:pPr>
        <w:jc w:val="both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lastRenderedPageBreak/>
        <w:t xml:space="preserve">SASSERON, L. H. Ensino de Ciências por Investigação e o Desenvolvimento de Práticas: Uma Mirada para a Base Nacional Comum Curricular. </w:t>
      </w: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Revista Brasileira de Pesquisa em Educação em Ciências,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18(3), 1061–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1085, 2018. </w:t>
      </w:r>
      <w:proofErr w:type="gram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DOI:</w:t>
      </w:r>
      <w:proofErr w:type="gramEnd"/>
      <w:r>
        <w:fldChar w:fldCharType="begin"/>
      </w:r>
      <w:r>
        <w:instrText xml:space="preserve"> HYPERLINK "https://doi.org/10.28976/1984-2686rbpec20181831061" \h </w:instrText>
      </w:r>
      <w:r>
        <w:fldChar w:fldCharType="separate"/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fldChar w:fldCharType="end"/>
      </w:r>
      <w:hyperlink r:id="rId16">
        <w:r>
          <w:rPr>
            <w:rFonts w:ascii="Arial" w:eastAsia="Arial" w:hAnsi="Arial" w:cs="Arial"/>
            <w:color w:val="1155CC"/>
            <w:sz w:val="20"/>
            <w:szCs w:val="20"/>
            <w:highlight w:val="white"/>
            <w:u w:val="single"/>
          </w:rPr>
          <w:t>https://doi.org/10.28976/1984-2686rbpec20181831061</w:t>
        </w:r>
      </w:hyperlink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.</w:t>
      </w:r>
    </w:p>
    <w:p w:rsidR="00C2710F" w:rsidRDefault="00F3200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SHOLL-FRANCO, A.; SILVA, L. M. L.; ARANHA, G. </w:t>
      </w:r>
      <w:proofErr w:type="gramStart"/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mplementação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de Oficinas de Método Científico para promoção do Ensino Investigativo. </w:t>
      </w:r>
      <w:r>
        <w:rPr>
          <w:rFonts w:ascii="Arial" w:eastAsia="Arial" w:hAnsi="Arial" w:cs="Arial"/>
          <w:b/>
          <w:sz w:val="20"/>
          <w:szCs w:val="20"/>
        </w:rPr>
        <w:t>Expressa Extensão</w:t>
      </w:r>
      <w:r>
        <w:rPr>
          <w:rFonts w:ascii="Arial" w:eastAsia="Arial" w:hAnsi="Arial" w:cs="Arial"/>
          <w:sz w:val="20"/>
          <w:szCs w:val="20"/>
        </w:rPr>
        <w:t>, v. 26, n. 2, p. 75-94, 2021. DOI: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 </w:t>
      </w:r>
      <w:hyperlink r:id="rId17">
        <w:r>
          <w:rPr>
            <w:rFonts w:ascii="Arial" w:eastAsia="Arial" w:hAnsi="Arial" w:cs="Arial"/>
            <w:color w:val="007AB2"/>
            <w:sz w:val="20"/>
            <w:szCs w:val="20"/>
            <w:highlight w:val="white"/>
            <w:u w:val="single"/>
          </w:rPr>
          <w:t>https://doi.org/10.15210/ee.v26i2.20525</w:t>
        </w:r>
      </w:hyperlink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C2710F" w:rsidRDefault="00F3200E">
      <w:pPr>
        <w:jc w:val="both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</w:rPr>
        <w:t xml:space="preserve">VYGOTSKY, L. S. Pensamento e Linguagem. Rio de Janeiro: Martins </w:t>
      </w:r>
      <w:proofErr w:type="gramStart"/>
      <w:r>
        <w:rPr>
          <w:rFonts w:ascii="Arial" w:eastAsia="Arial" w:hAnsi="Arial" w:cs="Arial"/>
          <w:sz w:val="20"/>
          <w:szCs w:val="20"/>
        </w:rPr>
        <w:t>Fontes,</w:t>
      </w:r>
      <w:proofErr w:type="gramEnd"/>
      <w:r>
        <w:rPr>
          <w:rFonts w:ascii="Arial" w:eastAsia="Arial" w:hAnsi="Arial" w:cs="Arial"/>
          <w:sz w:val="20"/>
          <w:szCs w:val="20"/>
        </w:rPr>
        <w:t>1998.</w:t>
      </w:r>
    </w:p>
    <w:p w:rsidR="00C2710F" w:rsidRDefault="00F3200E">
      <w:pPr>
        <w:jc w:val="both"/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ZÔMPERO, A. F.; LABURÚ, C. E. Atividades investigativas no ensino de ciências: aspectos históricos e diferentes abordagens. </w:t>
      </w: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Ensaio Pesquisa em Educação em Ciências (Belo Horizonte</w:t>
      </w: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 xml:space="preserve">), 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v. 13, n. 3, p. 67-80, 2011.</w:t>
      </w:r>
    </w:p>
    <w:p w:rsidR="00C2710F" w:rsidRDefault="00C2710F">
      <w:pPr>
        <w:rPr>
          <w:rFonts w:ascii="Times New Roman" w:eastAsia="Times New Roman" w:hAnsi="Times New Roman" w:cs="Times New Roman"/>
        </w:rPr>
      </w:pPr>
    </w:p>
    <w:sectPr w:rsidR="00C271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0E" w:rsidRDefault="00F3200E">
      <w:r>
        <w:separator/>
      </w:r>
    </w:p>
  </w:endnote>
  <w:endnote w:type="continuationSeparator" w:id="0">
    <w:p w:rsidR="00F3200E" w:rsidRDefault="00F3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10F" w:rsidRDefault="00C271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10F" w:rsidRDefault="00C271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10F" w:rsidRDefault="00C271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0E" w:rsidRDefault="00F3200E">
      <w:r>
        <w:separator/>
      </w:r>
    </w:p>
  </w:footnote>
  <w:footnote w:type="continuationSeparator" w:id="0">
    <w:p w:rsidR="00F3200E" w:rsidRDefault="00F32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10F" w:rsidRDefault="00C271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10F" w:rsidRDefault="00F320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5400040" cy="1771650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10F" w:rsidRDefault="00C271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710F"/>
    <w:rsid w:val="00630F84"/>
    <w:rsid w:val="008F06B0"/>
    <w:rsid w:val="00BB16D7"/>
    <w:rsid w:val="00C2710F"/>
    <w:rsid w:val="00E54DB7"/>
    <w:rsid w:val="00F3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2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35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351F"/>
    <w:rPr>
      <w:rFonts w:ascii="Tahoma" w:hAnsi="Tahoma" w:cs="Tahoma"/>
      <w:sz w:val="16"/>
      <w:szCs w:val="16"/>
    </w:rPr>
  </w:style>
  <w:style w:type="character" w:customStyle="1" w:styleId="line-clamp-1">
    <w:name w:val="line-clamp-1"/>
    <w:basedOn w:val="Fontepargpadro"/>
    <w:rsid w:val="0085199D"/>
  </w:style>
  <w:style w:type="character" w:styleId="Hyperlink">
    <w:name w:val="Hyperlink"/>
    <w:basedOn w:val="Fontepargpadro"/>
    <w:uiPriority w:val="99"/>
    <w:semiHidden/>
    <w:unhideWhenUsed/>
    <w:rsid w:val="009C61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2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35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351F"/>
    <w:rPr>
      <w:rFonts w:ascii="Tahoma" w:hAnsi="Tahoma" w:cs="Tahoma"/>
      <w:sz w:val="16"/>
      <w:szCs w:val="16"/>
    </w:rPr>
  </w:style>
  <w:style w:type="character" w:customStyle="1" w:styleId="line-clamp-1">
    <w:name w:val="line-clamp-1"/>
    <w:basedOn w:val="Fontepargpadro"/>
    <w:rsid w:val="0085199D"/>
  </w:style>
  <w:style w:type="character" w:styleId="Hyperlink">
    <w:name w:val="Hyperlink"/>
    <w:basedOn w:val="Fontepargpadro"/>
    <w:uiPriority w:val="99"/>
    <w:semiHidden/>
    <w:unhideWhenUsed/>
    <w:rsid w:val="009C61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aosf74@gmail.com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doi.org/10.15210/ee.v26i2.2052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10.28976/1984-2686rbpec2018183106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28976/1984-2686rbpec2018183765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l1nk.dev/EnsinoInvestigativo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asholl@biof.ufrj.br" TargetMode="Externa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2XuD7IrapyU6lJlmjIzSFBEPGA==">CgMxLjAyCGguZ2pkZ3hzOAByITFtNWhObXFNQkdPbVFBdk5ucTZwaXRHMWJlZ2ptN0lTVg==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2113</Words>
  <Characters>11730</Characters>
  <Application>Microsoft Office Word</Application>
  <DocSecurity>0</DocSecurity>
  <Lines>286</Lines>
  <Paragraphs>142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Usuario</cp:lastModifiedBy>
  <cp:revision>3</cp:revision>
  <dcterms:created xsi:type="dcterms:W3CDTF">2024-05-31T23:35:00Z</dcterms:created>
  <dcterms:modified xsi:type="dcterms:W3CDTF">2024-05-31T23:35:00Z</dcterms:modified>
</cp:coreProperties>
</file>