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7E21" w14:textId="5AF15F35" w:rsidR="00D666C6" w:rsidRDefault="00D666C6" w:rsidP="00D666C6">
      <w:pPr>
        <w:pStyle w:val="SemEspaamen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Características clínicas e reativações virais da síndrome de DRESS</w:t>
      </w:r>
    </w:p>
    <w:p w14:paraId="78DE5249" w14:textId="0407B927" w:rsidR="00D666C6" w:rsidRDefault="00D666C6" w:rsidP="00D666C6">
      <w:pPr>
        <w:pStyle w:val="SemEspaamento"/>
        <w:jc w:val="center"/>
        <w:rPr>
          <w:rFonts w:ascii="Arial" w:hAnsi="Arial" w:cs="Arial"/>
          <w:b/>
          <w:sz w:val="24"/>
        </w:rPr>
      </w:pPr>
    </w:p>
    <w:p w14:paraId="3756BFBF" w14:textId="200FE079" w:rsidR="00D666C6" w:rsidRDefault="00D666C6" w:rsidP="00D666C6">
      <w:pPr>
        <w:pStyle w:val="SemEspaamen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Sarah Coelho Borges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>; Jordana Daniella Inez da Silva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>; Sérgio José de Melo Filho</w:t>
      </w:r>
      <w:r>
        <w:rPr>
          <w:rFonts w:ascii="Arial" w:hAnsi="Arial" w:cs="Arial"/>
          <w:b/>
          <w:sz w:val="24"/>
          <w:vertAlign w:val="superscript"/>
        </w:rPr>
        <w:t>2</w:t>
      </w:r>
      <w:r>
        <w:rPr>
          <w:rFonts w:ascii="Arial" w:hAnsi="Arial" w:cs="Arial"/>
          <w:b/>
          <w:sz w:val="24"/>
        </w:rPr>
        <w:t>; Wanessa Lemos Araújo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 xml:space="preserve">; </w:t>
      </w:r>
      <w:proofErr w:type="spellStart"/>
      <w:r>
        <w:rPr>
          <w:rFonts w:ascii="Arial" w:hAnsi="Arial" w:cs="Arial"/>
          <w:b/>
          <w:sz w:val="24"/>
        </w:rPr>
        <w:t>Valesca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Naciff</w:t>
      </w:r>
      <w:proofErr w:type="spellEnd"/>
      <w:r>
        <w:rPr>
          <w:rFonts w:ascii="Arial" w:hAnsi="Arial" w:cs="Arial"/>
          <w:b/>
          <w:sz w:val="24"/>
        </w:rPr>
        <w:t xml:space="preserve"> Arias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>; Pedro Henrique Pereira da Silva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>; Jordana Diniz Ribeiro Firmo</w:t>
      </w:r>
      <w:r>
        <w:rPr>
          <w:rFonts w:ascii="Arial" w:hAnsi="Arial" w:cs="Arial"/>
          <w:b/>
          <w:sz w:val="24"/>
          <w:vertAlign w:val="superscript"/>
        </w:rPr>
        <w:t>1</w:t>
      </w:r>
      <w:r>
        <w:rPr>
          <w:rFonts w:ascii="Arial" w:hAnsi="Arial" w:cs="Arial"/>
          <w:b/>
          <w:sz w:val="24"/>
        </w:rPr>
        <w:t>; Aline de Araújo Freitas</w:t>
      </w:r>
      <w:r>
        <w:rPr>
          <w:rFonts w:ascii="Arial" w:hAnsi="Arial" w:cs="Arial"/>
          <w:b/>
          <w:sz w:val="24"/>
          <w:vertAlign w:val="superscript"/>
        </w:rPr>
        <w:t>3</w:t>
      </w:r>
      <w:r>
        <w:rPr>
          <w:rFonts w:ascii="Arial" w:hAnsi="Arial" w:cs="Arial"/>
          <w:b/>
          <w:sz w:val="24"/>
        </w:rPr>
        <w:t>.</w:t>
      </w:r>
    </w:p>
    <w:p w14:paraId="1C233A9B" w14:textId="784AC27F" w:rsidR="00D666C6" w:rsidRDefault="00D666C6" w:rsidP="00D666C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Discentes do Centro Universitário de Anápolis – </w:t>
      </w:r>
      <w:proofErr w:type="spellStart"/>
      <w:r>
        <w:rPr>
          <w:rFonts w:ascii="Arial" w:hAnsi="Arial" w:cs="Arial"/>
          <w:b/>
          <w:sz w:val="24"/>
        </w:rPr>
        <w:t>UniEVANGÉLICA</w:t>
      </w:r>
      <w:proofErr w:type="spellEnd"/>
      <w:r>
        <w:rPr>
          <w:rFonts w:ascii="Arial" w:hAnsi="Arial" w:cs="Arial"/>
          <w:b/>
          <w:sz w:val="24"/>
        </w:rPr>
        <w:t>, Anápolis-GO, Brasil.</w:t>
      </w:r>
    </w:p>
    <w:p w14:paraId="671481E3" w14:textId="4F4203BF" w:rsidR="00D666C6" w:rsidRDefault="00D666C6" w:rsidP="00D666C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Hospital Municipal de Goiatuba – HMG, Goiatuba-GO, Brasil.</w:t>
      </w:r>
    </w:p>
    <w:p w14:paraId="329691E0" w14:textId="4FA047C7" w:rsidR="00D666C6" w:rsidRPr="00D666C6" w:rsidRDefault="00D666C6" w:rsidP="00D666C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Docente do Centro Universitário de Anápolis – </w:t>
      </w:r>
      <w:proofErr w:type="spellStart"/>
      <w:r>
        <w:rPr>
          <w:rFonts w:ascii="Arial" w:hAnsi="Arial" w:cs="Arial"/>
          <w:b/>
          <w:sz w:val="24"/>
        </w:rPr>
        <w:t>UniEVANGÉLICA</w:t>
      </w:r>
      <w:proofErr w:type="spellEnd"/>
      <w:r>
        <w:rPr>
          <w:rFonts w:ascii="Arial" w:hAnsi="Arial" w:cs="Arial"/>
          <w:b/>
          <w:sz w:val="24"/>
        </w:rPr>
        <w:t>, Anápolis-GO, Brasil.</w:t>
      </w:r>
    </w:p>
    <w:p w14:paraId="487C12FD" w14:textId="20744F80" w:rsidR="00D666C6" w:rsidRDefault="00D666C6" w:rsidP="00A05C89">
      <w:pPr>
        <w:pStyle w:val="SemEspaamento"/>
        <w:jc w:val="both"/>
        <w:rPr>
          <w:sz w:val="24"/>
        </w:rPr>
      </w:pPr>
    </w:p>
    <w:p w14:paraId="291AAF6D" w14:textId="34948BAC" w:rsidR="00D666C6" w:rsidRPr="00E6004B" w:rsidRDefault="00D666C6" w:rsidP="00A05C89">
      <w:pPr>
        <w:pStyle w:val="SemEspaamento"/>
        <w:jc w:val="both"/>
        <w:rPr>
          <w:rFonts w:ascii="Arial" w:hAnsi="Arial" w:cs="Arial"/>
          <w:sz w:val="24"/>
        </w:rPr>
      </w:pPr>
      <w:r w:rsidRPr="00D666C6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b/>
          <w:sz w:val="24"/>
        </w:rPr>
        <w:t xml:space="preserve"> </w:t>
      </w:r>
      <w:r w:rsidR="00E6004B" w:rsidRPr="00E6004B">
        <w:rPr>
          <w:rFonts w:ascii="Arial" w:hAnsi="Arial" w:cs="Arial"/>
          <w:sz w:val="24"/>
        </w:rPr>
        <w:t>síndrome de DRESS</w:t>
      </w:r>
      <w:r w:rsidR="008B664D">
        <w:rPr>
          <w:rFonts w:ascii="Arial" w:hAnsi="Arial" w:cs="Arial"/>
          <w:sz w:val="24"/>
        </w:rPr>
        <w:t>, hipersensibilidade a</w:t>
      </w:r>
      <w:r w:rsidR="00E6004B">
        <w:rPr>
          <w:rFonts w:ascii="Arial" w:hAnsi="Arial" w:cs="Arial"/>
          <w:sz w:val="24"/>
        </w:rPr>
        <w:t xml:space="preserve"> medicamentos, </w:t>
      </w:r>
      <w:proofErr w:type="spellStart"/>
      <w:r w:rsidR="00E6004B">
        <w:rPr>
          <w:rFonts w:ascii="Arial" w:hAnsi="Arial" w:cs="Arial"/>
          <w:sz w:val="24"/>
        </w:rPr>
        <w:t>herpesvírus</w:t>
      </w:r>
      <w:proofErr w:type="spellEnd"/>
      <w:r w:rsidR="00E6004B">
        <w:rPr>
          <w:rFonts w:ascii="Arial" w:hAnsi="Arial" w:cs="Arial"/>
          <w:sz w:val="24"/>
        </w:rPr>
        <w:t>.</w:t>
      </w:r>
    </w:p>
    <w:p w14:paraId="215789D4" w14:textId="77777777" w:rsidR="00D666C6" w:rsidRPr="00D666C6" w:rsidRDefault="00D666C6" w:rsidP="00A05C89">
      <w:pPr>
        <w:pStyle w:val="SemEspaamento"/>
        <w:jc w:val="both"/>
        <w:rPr>
          <w:rFonts w:ascii="Arial" w:hAnsi="Arial" w:cs="Arial"/>
          <w:b/>
          <w:sz w:val="24"/>
        </w:rPr>
      </w:pPr>
    </w:p>
    <w:p w14:paraId="6E3BB62D" w14:textId="6DDF6D8B" w:rsidR="00005E5A" w:rsidRDefault="007924CE" w:rsidP="00A05C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05C89">
        <w:rPr>
          <w:rFonts w:ascii="Arial" w:hAnsi="Arial" w:cs="Arial"/>
          <w:b/>
          <w:sz w:val="24"/>
          <w:szCs w:val="24"/>
        </w:rPr>
        <w:t>INTRODUÇÃO:</w:t>
      </w:r>
      <w:r w:rsidRPr="00A05C89">
        <w:rPr>
          <w:rFonts w:ascii="Arial" w:hAnsi="Arial" w:cs="Arial"/>
          <w:sz w:val="24"/>
          <w:szCs w:val="24"/>
        </w:rPr>
        <w:t xml:space="preserve"> </w:t>
      </w:r>
      <w:r w:rsidR="00A732E4">
        <w:rPr>
          <w:rFonts w:ascii="Arial" w:hAnsi="Arial" w:cs="Arial"/>
          <w:sz w:val="24"/>
          <w:szCs w:val="24"/>
        </w:rPr>
        <w:t xml:space="preserve">A </w:t>
      </w:r>
      <w:r w:rsidRPr="00A05C89">
        <w:rPr>
          <w:rFonts w:ascii="Arial" w:hAnsi="Arial" w:cs="Arial"/>
          <w:sz w:val="24"/>
          <w:szCs w:val="24"/>
        </w:rPr>
        <w:t>síndrome de DRESS (</w:t>
      </w:r>
      <w:proofErr w:type="spellStart"/>
      <w:r w:rsidR="00586F92" w:rsidRPr="00A05C89">
        <w:rPr>
          <w:rFonts w:ascii="Arial" w:hAnsi="Arial" w:cs="Arial"/>
          <w:i/>
          <w:sz w:val="24"/>
        </w:rPr>
        <w:t>Drug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Reaction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with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Eosinophilia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and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Systemic</w:t>
      </w:r>
      <w:proofErr w:type="spellEnd"/>
      <w:r w:rsidR="00586F92" w:rsidRPr="00A05C89">
        <w:rPr>
          <w:rFonts w:ascii="Arial" w:hAnsi="Arial" w:cs="Arial"/>
          <w:i/>
          <w:sz w:val="24"/>
        </w:rPr>
        <w:t xml:space="preserve"> </w:t>
      </w:r>
      <w:proofErr w:type="spellStart"/>
      <w:r w:rsidR="00586F92" w:rsidRPr="00A05C89">
        <w:rPr>
          <w:rFonts w:ascii="Arial" w:hAnsi="Arial" w:cs="Arial"/>
          <w:i/>
          <w:sz w:val="24"/>
        </w:rPr>
        <w:t>Symptoms</w:t>
      </w:r>
      <w:proofErr w:type="spellEnd"/>
      <w:r w:rsidR="00586F92" w:rsidRPr="00A05C89">
        <w:rPr>
          <w:rFonts w:ascii="Arial" w:hAnsi="Arial" w:cs="Arial"/>
          <w:i/>
          <w:sz w:val="24"/>
        </w:rPr>
        <w:t>)</w:t>
      </w:r>
      <w:r w:rsidR="00A05C89">
        <w:rPr>
          <w:rFonts w:ascii="Arial" w:hAnsi="Arial" w:cs="Arial"/>
          <w:i/>
          <w:sz w:val="24"/>
        </w:rPr>
        <w:t xml:space="preserve">, </w:t>
      </w:r>
      <w:r w:rsidR="00A05C89">
        <w:rPr>
          <w:rFonts w:ascii="Arial" w:hAnsi="Arial" w:cs="Arial"/>
          <w:sz w:val="24"/>
        </w:rPr>
        <w:t xml:space="preserve">denominada </w:t>
      </w:r>
      <w:r w:rsidR="00A05C89" w:rsidRPr="00EE4434">
        <w:rPr>
          <w:rFonts w:ascii="Arial" w:hAnsi="Arial" w:cs="Arial"/>
          <w:sz w:val="24"/>
          <w:szCs w:val="24"/>
        </w:rPr>
        <w:t>r</w:t>
      </w:r>
      <w:r w:rsidR="00A05C89" w:rsidRPr="00EE4434">
        <w:rPr>
          <w:rFonts w:ascii="Arial" w:hAnsi="Arial" w:cs="Arial"/>
          <w:color w:val="111111"/>
          <w:spacing w:val="-7"/>
          <w:sz w:val="24"/>
          <w:szCs w:val="24"/>
          <w:shd w:val="clear" w:color="auto" w:fill="FFFFFF"/>
        </w:rPr>
        <w:t>eação cutânea</w:t>
      </w:r>
      <w:r w:rsidR="00A05C89" w:rsidRPr="00A05C89">
        <w:rPr>
          <w:rFonts w:ascii="Arial" w:hAnsi="Arial" w:cs="Arial"/>
          <w:color w:val="111111"/>
          <w:spacing w:val="-7"/>
          <w:sz w:val="24"/>
          <w:szCs w:val="24"/>
          <w:shd w:val="clear" w:color="auto" w:fill="FFFFFF"/>
        </w:rPr>
        <w:t xml:space="preserve"> associada à </w:t>
      </w:r>
      <w:proofErr w:type="spellStart"/>
      <w:r w:rsidR="00A05C89" w:rsidRPr="00A05C89">
        <w:rPr>
          <w:rFonts w:ascii="Arial" w:hAnsi="Arial" w:cs="Arial"/>
          <w:color w:val="111111"/>
          <w:spacing w:val="-7"/>
          <w:sz w:val="24"/>
          <w:szCs w:val="24"/>
          <w:shd w:val="clear" w:color="auto" w:fill="FFFFFF"/>
        </w:rPr>
        <w:t>eosinofilia</w:t>
      </w:r>
      <w:proofErr w:type="spellEnd"/>
      <w:r w:rsidR="00A05C89" w:rsidRPr="00A05C89">
        <w:rPr>
          <w:rFonts w:ascii="Arial" w:hAnsi="Arial" w:cs="Arial"/>
          <w:color w:val="111111"/>
          <w:spacing w:val="-7"/>
          <w:sz w:val="24"/>
          <w:szCs w:val="24"/>
          <w:shd w:val="clear" w:color="auto" w:fill="FFFFFF"/>
        </w:rPr>
        <w:t xml:space="preserve"> e sintomas sistêmico</w:t>
      </w:r>
      <w:r w:rsidR="00A05C89">
        <w:rPr>
          <w:rFonts w:ascii="Arial" w:hAnsi="Arial" w:cs="Arial"/>
          <w:color w:val="111111"/>
          <w:spacing w:val="-7"/>
          <w:sz w:val="24"/>
          <w:szCs w:val="24"/>
          <w:shd w:val="clear" w:color="auto" w:fill="FFFFFF"/>
        </w:rPr>
        <w:t>s</w:t>
      </w:r>
      <w:r w:rsidR="00A05C89">
        <w:rPr>
          <w:rFonts w:ascii="Arial" w:hAnsi="Arial" w:cs="Arial"/>
          <w:i/>
          <w:sz w:val="24"/>
        </w:rPr>
        <w:t xml:space="preserve"> </w:t>
      </w:r>
      <w:r w:rsidR="00586F92" w:rsidRPr="00A05C89">
        <w:rPr>
          <w:rFonts w:ascii="Arial" w:hAnsi="Arial" w:cs="Arial"/>
          <w:sz w:val="24"/>
        </w:rPr>
        <w:t xml:space="preserve">consiste em uma erupção cutânea severa relacionada </w:t>
      </w:r>
      <w:r w:rsidR="00D1363C" w:rsidRPr="00A05C89">
        <w:rPr>
          <w:rFonts w:ascii="Arial" w:hAnsi="Arial" w:cs="Arial"/>
          <w:sz w:val="24"/>
        </w:rPr>
        <w:t>à</w:t>
      </w:r>
      <w:r w:rsidR="00586F92" w:rsidRPr="00A05C89">
        <w:rPr>
          <w:rFonts w:ascii="Arial" w:hAnsi="Arial" w:cs="Arial"/>
          <w:sz w:val="24"/>
        </w:rPr>
        <w:t xml:space="preserve"> hipersensibilidade </w:t>
      </w:r>
      <w:r w:rsidR="00261B1F">
        <w:rPr>
          <w:rFonts w:ascii="Arial" w:hAnsi="Arial" w:cs="Arial"/>
          <w:sz w:val="24"/>
        </w:rPr>
        <w:t>a</w:t>
      </w:r>
      <w:r w:rsidR="00261B1F" w:rsidRPr="00A05C89">
        <w:rPr>
          <w:rFonts w:ascii="Arial" w:hAnsi="Arial" w:cs="Arial"/>
          <w:sz w:val="24"/>
        </w:rPr>
        <w:t xml:space="preserve"> </w:t>
      </w:r>
      <w:r w:rsidR="00586F92" w:rsidRPr="00A05C89">
        <w:rPr>
          <w:rFonts w:ascii="Arial" w:hAnsi="Arial" w:cs="Arial"/>
          <w:sz w:val="24"/>
        </w:rPr>
        <w:t xml:space="preserve">medicamentos com características sistêmicas. </w:t>
      </w:r>
      <w:r w:rsidR="00587EBE" w:rsidRPr="00A05C89">
        <w:rPr>
          <w:rFonts w:ascii="Arial" w:hAnsi="Arial" w:cs="Arial"/>
          <w:sz w:val="24"/>
        </w:rPr>
        <w:t xml:space="preserve">Manifesta-se </w:t>
      </w:r>
      <w:r w:rsidR="00261B1F" w:rsidRPr="00A05C89">
        <w:rPr>
          <w:rFonts w:ascii="Arial" w:hAnsi="Arial" w:cs="Arial"/>
          <w:sz w:val="24"/>
        </w:rPr>
        <w:t xml:space="preserve">tardiamente </w:t>
      </w:r>
      <w:r w:rsidR="00587EBE" w:rsidRPr="00A05C89">
        <w:rPr>
          <w:rFonts w:ascii="Arial" w:hAnsi="Arial" w:cs="Arial"/>
          <w:sz w:val="24"/>
        </w:rPr>
        <w:t>na maioria dos casos, e seu diagnóstico é conduzido a partir da caracterização dos sintomas</w:t>
      </w:r>
      <w:r w:rsidR="00261B1F">
        <w:rPr>
          <w:rFonts w:ascii="Arial" w:hAnsi="Arial" w:cs="Arial"/>
          <w:sz w:val="24"/>
        </w:rPr>
        <w:t xml:space="preserve"> </w:t>
      </w:r>
      <w:proofErr w:type="spellStart"/>
      <w:r w:rsidR="00587EBE" w:rsidRPr="00A05C89">
        <w:rPr>
          <w:rFonts w:ascii="Arial" w:hAnsi="Arial" w:cs="Arial"/>
          <w:sz w:val="24"/>
        </w:rPr>
        <w:t>rash</w:t>
      </w:r>
      <w:proofErr w:type="spellEnd"/>
      <w:r w:rsidR="00587EBE" w:rsidRPr="00A05C89">
        <w:rPr>
          <w:rFonts w:ascii="Arial" w:hAnsi="Arial" w:cs="Arial"/>
          <w:sz w:val="24"/>
        </w:rPr>
        <w:t xml:space="preserve"> cutâneo, febre, </w:t>
      </w:r>
      <w:proofErr w:type="spellStart"/>
      <w:r w:rsidR="00CD07A5">
        <w:rPr>
          <w:rFonts w:ascii="Arial" w:hAnsi="Arial" w:cs="Arial"/>
          <w:sz w:val="24"/>
        </w:rPr>
        <w:t>eosinofilia</w:t>
      </w:r>
      <w:proofErr w:type="spellEnd"/>
      <w:r w:rsidR="00CD07A5">
        <w:rPr>
          <w:rFonts w:ascii="Arial" w:hAnsi="Arial" w:cs="Arial"/>
          <w:sz w:val="24"/>
        </w:rPr>
        <w:t xml:space="preserve"> e</w:t>
      </w:r>
      <w:r w:rsidR="00587EBE" w:rsidRPr="00A05C89">
        <w:rPr>
          <w:rFonts w:ascii="Arial" w:hAnsi="Arial" w:cs="Arial"/>
          <w:sz w:val="24"/>
        </w:rPr>
        <w:t xml:space="preserve"> </w:t>
      </w:r>
      <w:r w:rsidR="00261B1F">
        <w:rPr>
          <w:rFonts w:ascii="Arial" w:hAnsi="Arial" w:cs="Arial"/>
          <w:sz w:val="24"/>
        </w:rPr>
        <w:t xml:space="preserve">alguns pacientes </w:t>
      </w:r>
      <w:r w:rsidR="00A732E4">
        <w:rPr>
          <w:rFonts w:ascii="Arial" w:hAnsi="Arial" w:cs="Arial"/>
          <w:sz w:val="24"/>
        </w:rPr>
        <w:t>pode</w:t>
      </w:r>
      <w:r w:rsidR="00133027">
        <w:rPr>
          <w:rFonts w:ascii="Arial" w:hAnsi="Arial" w:cs="Arial"/>
          <w:sz w:val="24"/>
        </w:rPr>
        <w:t>m</w:t>
      </w:r>
      <w:r w:rsidR="00A732E4">
        <w:rPr>
          <w:rFonts w:ascii="Arial" w:hAnsi="Arial" w:cs="Arial"/>
          <w:sz w:val="24"/>
        </w:rPr>
        <w:t xml:space="preserve"> </w:t>
      </w:r>
      <w:r w:rsidR="00133027">
        <w:rPr>
          <w:rFonts w:ascii="Arial" w:hAnsi="Arial" w:cs="Arial"/>
          <w:sz w:val="24"/>
        </w:rPr>
        <w:t>ter</w:t>
      </w:r>
      <w:r w:rsidR="00133027" w:rsidRPr="00A05C89">
        <w:rPr>
          <w:rFonts w:ascii="Arial" w:hAnsi="Arial" w:cs="Arial"/>
          <w:sz w:val="24"/>
        </w:rPr>
        <w:t xml:space="preserve"> envolvimento</w:t>
      </w:r>
      <w:r w:rsidR="00587EBE" w:rsidRPr="00A05C89">
        <w:rPr>
          <w:rFonts w:ascii="Arial" w:hAnsi="Arial" w:cs="Arial"/>
          <w:sz w:val="24"/>
        </w:rPr>
        <w:t xml:space="preserve"> </w:t>
      </w:r>
      <w:r w:rsidR="009F2BA8">
        <w:rPr>
          <w:rFonts w:ascii="Arial" w:hAnsi="Arial" w:cs="Arial"/>
          <w:sz w:val="24"/>
        </w:rPr>
        <w:t>visceral</w:t>
      </w:r>
      <w:r w:rsidR="00397C5F">
        <w:rPr>
          <w:rFonts w:ascii="Arial" w:hAnsi="Arial" w:cs="Arial"/>
          <w:sz w:val="24"/>
        </w:rPr>
        <w:t xml:space="preserve">, principalmente </w:t>
      </w:r>
      <w:r w:rsidR="00133027">
        <w:rPr>
          <w:rFonts w:ascii="Arial" w:hAnsi="Arial" w:cs="Arial"/>
          <w:sz w:val="24"/>
        </w:rPr>
        <w:t>n</w:t>
      </w:r>
      <w:r w:rsidR="00397C5F">
        <w:rPr>
          <w:rFonts w:ascii="Arial" w:hAnsi="Arial" w:cs="Arial"/>
          <w:sz w:val="24"/>
        </w:rPr>
        <w:t>o fígado</w:t>
      </w:r>
      <w:r w:rsidR="00587EBE" w:rsidRPr="00A05C89">
        <w:rPr>
          <w:rFonts w:ascii="Arial" w:hAnsi="Arial" w:cs="Arial"/>
          <w:sz w:val="24"/>
        </w:rPr>
        <w:t xml:space="preserve">. </w:t>
      </w:r>
      <w:r w:rsidR="009F2BA8">
        <w:rPr>
          <w:rFonts w:ascii="Arial" w:hAnsi="Arial" w:cs="Arial"/>
          <w:sz w:val="24"/>
        </w:rPr>
        <w:t>É</w:t>
      </w:r>
      <w:r w:rsidR="00D1363C" w:rsidRPr="00A05C89">
        <w:rPr>
          <w:rFonts w:ascii="Arial" w:hAnsi="Arial" w:cs="Arial"/>
          <w:sz w:val="24"/>
        </w:rPr>
        <w:t xml:space="preserve"> </w:t>
      </w:r>
      <w:r w:rsidR="00CE7E76">
        <w:rPr>
          <w:rFonts w:ascii="Arial" w:hAnsi="Arial" w:cs="Arial"/>
          <w:sz w:val="24"/>
        </w:rPr>
        <w:t xml:space="preserve">considerada </w:t>
      </w:r>
      <w:r w:rsidR="00D1363C" w:rsidRPr="00A05C89">
        <w:rPr>
          <w:rFonts w:ascii="Arial" w:hAnsi="Arial" w:cs="Arial"/>
          <w:sz w:val="24"/>
        </w:rPr>
        <w:t>gr</w:t>
      </w:r>
      <w:r w:rsidR="00EE4434">
        <w:rPr>
          <w:rFonts w:ascii="Arial" w:hAnsi="Arial" w:cs="Arial"/>
          <w:sz w:val="24"/>
        </w:rPr>
        <w:t>ave e potencialmente fatal</w:t>
      </w:r>
      <w:r w:rsidR="00D1363C" w:rsidRPr="00A05C89">
        <w:rPr>
          <w:rFonts w:ascii="Arial" w:hAnsi="Arial" w:cs="Arial"/>
          <w:sz w:val="24"/>
        </w:rPr>
        <w:t xml:space="preserve">, portanto, os profissionais de saúde precisam estar atentos </w:t>
      </w:r>
      <w:r w:rsidR="00A05C89" w:rsidRPr="00A05C89">
        <w:rPr>
          <w:rFonts w:ascii="Arial" w:hAnsi="Arial" w:cs="Arial"/>
          <w:sz w:val="24"/>
        </w:rPr>
        <w:t>a suas</w:t>
      </w:r>
      <w:r w:rsidR="00D1363C" w:rsidRPr="00A05C89">
        <w:rPr>
          <w:rFonts w:ascii="Arial" w:hAnsi="Arial" w:cs="Arial"/>
          <w:sz w:val="24"/>
        </w:rPr>
        <w:t xml:space="preserve"> manifestações para </w:t>
      </w:r>
      <w:r w:rsidR="00CD07A5">
        <w:rPr>
          <w:rFonts w:ascii="Arial" w:hAnsi="Arial" w:cs="Arial"/>
          <w:sz w:val="24"/>
        </w:rPr>
        <w:t>que se tenha diagnóstico e tratamento precoce</w:t>
      </w:r>
      <w:r w:rsidR="00A732E4">
        <w:rPr>
          <w:rFonts w:ascii="Arial" w:hAnsi="Arial" w:cs="Arial"/>
          <w:sz w:val="24"/>
        </w:rPr>
        <w:t xml:space="preserve">. Desse modo, objetiva-se analisar a clínica da síndrome de DRESS e sua relação aos quadros de reativação viral. </w:t>
      </w:r>
      <w:r w:rsidRPr="00A05C89">
        <w:rPr>
          <w:rFonts w:ascii="Arial" w:hAnsi="Arial" w:cs="Arial"/>
          <w:b/>
          <w:sz w:val="24"/>
          <w:szCs w:val="24"/>
        </w:rPr>
        <w:t>MÉTODOS:</w:t>
      </w:r>
      <w:r w:rsidRPr="00A05C89">
        <w:rPr>
          <w:rFonts w:ascii="Arial" w:hAnsi="Arial" w:cs="Arial"/>
          <w:sz w:val="24"/>
          <w:szCs w:val="24"/>
        </w:rPr>
        <w:t xml:space="preserve"> </w:t>
      </w:r>
      <w:r w:rsidR="00261B1F">
        <w:rPr>
          <w:rFonts w:ascii="Arial" w:hAnsi="Arial" w:cs="Arial"/>
          <w:sz w:val="24"/>
          <w:szCs w:val="24"/>
        </w:rPr>
        <w:t>F</w:t>
      </w:r>
      <w:r w:rsidRPr="00A05C89">
        <w:rPr>
          <w:rFonts w:ascii="Arial" w:hAnsi="Arial" w:cs="Arial"/>
          <w:sz w:val="24"/>
          <w:szCs w:val="24"/>
        </w:rPr>
        <w:t>oi realizada</w:t>
      </w:r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 uma revisão integrativa</w:t>
      </w:r>
      <w:r w:rsidR="00261B1F">
        <w:rPr>
          <w:rFonts w:ascii="Arial" w:hAnsi="Arial" w:cs="Arial"/>
          <w:color w:val="000000" w:themeColor="text1"/>
          <w:sz w:val="24"/>
          <w:szCs w:val="24"/>
        </w:rPr>
        <w:t xml:space="preserve"> a partir da busca de artigos</w:t>
      </w:r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 nas bases de dados </w:t>
      </w:r>
      <w:proofErr w:type="spellStart"/>
      <w:r w:rsidRPr="00A05C89">
        <w:rPr>
          <w:rFonts w:ascii="Arial" w:hAnsi="Arial" w:cs="Arial"/>
          <w:color w:val="000000" w:themeColor="text1"/>
          <w:sz w:val="24"/>
          <w:szCs w:val="24"/>
        </w:rPr>
        <w:t>SciELO</w:t>
      </w:r>
      <w:proofErr w:type="spellEnd"/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A05C89">
        <w:rPr>
          <w:rFonts w:ascii="Arial" w:hAnsi="Arial" w:cs="Arial"/>
          <w:color w:val="000000" w:themeColor="text1"/>
          <w:sz w:val="24"/>
          <w:szCs w:val="24"/>
        </w:rPr>
        <w:t>PubMed</w:t>
      </w:r>
      <w:proofErr w:type="spellEnd"/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0E7">
        <w:rPr>
          <w:rFonts w:ascii="Arial" w:hAnsi="Arial" w:cs="Arial"/>
          <w:sz w:val="24"/>
          <w:szCs w:val="24"/>
        </w:rPr>
        <w:t>e utilizado</w:t>
      </w:r>
      <w:r w:rsidR="00261B1F">
        <w:rPr>
          <w:rFonts w:ascii="Arial" w:hAnsi="Arial" w:cs="Arial"/>
          <w:sz w:val="24"/>
          <w:szCs w:val="24"/>
        </w:rPr>
        <w:t xml:space="preserve"> como</w:t>
      </w:r>
      <w:r w:rsidRPr="002360E7">
        <w:rPr>
          <w:rFonts w:ascii="Arial" w:hAnsi="Arial" w:cs="Arial"/>
          <w:sz w:val="24"/>
          <w:szCs w:val="24"/>
        </w:rPr>
        <w:t xml:space="preserve"> </w:t>
      </w:r>
      <w:r w:rsidR="00261B1F">
        <w:rPr>
          <w:rFonts w:ascii="Arial" w:hAnsi="Arial" w:cs="Arial"/>
          <w:sz w:val="24"/>
          <w:szCs w:val="24"/>
        </w:rPr>
        <w:t>d</w:t>
      </w:r>
      <w:r w:rsidRPr="002360E7">
        <w:rPr>
          <w:rFonts w:ascii="Arial" w:hAnsi="Arial" w:cs="Arial"/>
          <w:sz w:val="24"/>
          <w:szCs w:val="24"/>
        </w:rPr>
        <w:t>escritores em Ciências da Saúde: “</w:t>
      </w:r>
      <w:proofErr w:type="spellStart"/>
      <w:r w:rsidR="002360E7">
        <w:rPr>
          <w:rFonts w:ascii="Arial" w:hAnsi="Arial" w:cs="Arial"/>
          <w:sz w:val="24"/>
          <w:szCs w:val="24"/>
        </w:rPr>
        <w:t>Drug</w:t>
      </w:r>
      <w:proofErr w:type="spellEnd"/>
      <w:r w:rsidR="00236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0E7">
        <w:rPr>
          <w:rFonts w:ascii="Arial" w:hAnsi="Arial" w:cs="Arial"/>
          <w:sz w:val="24"/>
          <w:szCs w:val="24"/>
        </w:rPr>
        <w:t>Hypersensivity</w:t>
      </w:r>
      <w:proofErr w:type="spellEnd"/>
      <w:r w:rsidR="00236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0E7">
        <w:rPr>
          <w:rFonts w:ascii="Arial" w:hAnsi="Arial" w:cs="Arial"/>
          <w:sz w:val="24"/>
          <w:szCs w:val="24"/>
        </w:rPr>
        <w:t>Syndrome</w:t>
      </w:r>
      <w:proofErr w:type="spellEnd"/>
      <w:r w:rsidR="002360E7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2360E7" w:rsidRPr="002360E7">
        <w:rPr>
          <w:rFonts w:ascii="Arial" w:hAnsi="Arial" w:cs="Arial"/>
          <w:sz w:val="24"/>
          <w:szCs w:val="24"/>
        </w:rPr>
        <w:t>skin</w:t>
      </w:r>
      <w:proofErr w:type="spellEnd"/>
      <w:r w:rsidR="002360E7" w:rsidRPr="00236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0E7" w:rsidRPr="002360E7">
        <w:rPr>
          <w:rFonts w:ascii="Arial" w:hAnsi="Arial" w:cs="Arial"/>
          <w:sz w:val="24"/>
          <w:szCs w:val="24"/>
        </w:rPr>
        <w:t>manifestation</w:t>
      </w:r>
      <w:proofErr w:type="spellEnd"/>
      <w:r w:rsidRPr="002360E7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2360E7">
        <w:rPr>
          <w:rFonts w:ascii="Arial" w:eastAsia="Times New Roman" w:hAnsi="Arial" w:cs="Arial"/>
          <w:sz w:val="24"/>
          <w:szCs w:val="24"/>
          <w:lang w:eastAsia="pt-BR"/>
        </w:rPr>
        <w:t>e “</w:t>
      </w:r>
      <w:proofErr w:type="spellStart"/>
      <w:r w:rsidR="00344D0F">
        <w:rPr>
          <w:rFonts w:ascii="Arial" w:eastAsia="Times New Roman" w:hAnsi="Arial" w:cs="Arial"/>
          <w:sz w:val="24"/>
          <w:szCs w:val="24"/>
          <w:lang w:eastAsia="pt-BR"/>
        </w:rPr>
        <w:t>herpesvirus</w:t>
      </w:r>
      <w:proofErr w:type="spellEnd"/>
      <w:r w:rsidR="00344D0F">
        <w:rPr>
          <w:rFonts w:ascii="Arial" w:eastAsia="Times New Roman" w:hAnsi="Arial" w:cs="Arial"/>
          <w:sz w:val="24"/>
          <w:szCs w:val="24"/>
          <w:lang w:eastAsia="pt-BR"/>
        </w:rPr>
        <w:t>”.</w:t>
      </w:r>
      <w:r w:rsidRPr="00A05C89">
        <w:rPr>
          <w:rFonts w:ascii="Arial" w:eastAsia="Times New Roman" w:hAnsi="Arial" w:cs="Arial"/>
          <w:sz w:val="24"/>
          <w:szCs w:val="24"/>
          <w:lang w:eastAsia="pt-BR"/>
        </w:rPr>
        <w:t xml:space="preserve"> Foram selecionados previamente 22</w:t>
      </w:r>
      <w:r w:rsidR="008B664D">
        <w:rPr>
          <w:rFonts w:ascii="Arial" w:hAnsi="Arial" w:cs="Arial"/>
          <w:color w:val="000000" w:themeColor="text1"/>
          <w:sz w:val="24"/>
          <w:szCs w:val="24"/>
        </w:rPr>
        <w:t xml:space="preserve"> artigos originais e revisões</w:t>
      </w:r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 escritos em língua portuguesa e inglesa</w:t>
      </w:r>
      <w:r w:rsidR="008B664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A732E4">
        <w:rPr>
          <w:rFonts w:ascii="Arial" w:hAnsi="Arial" w:cs="Arial"/>
          <w:color w:val="000000" w:themeColor="text1"/>
          <w:sz w:val="24"/>
          <w:szCs w:val="24"/>
        </w:rPr>
        <w:t>o</w:t>
      </w:r>
      <w:r w:rsidRPr="00A05C89">
        <w:rPr>
          <w:rFonts w:ascii="Arial" w:hAnsi="Arial" w:cs="Arial"/>
          <w:color w:val="000000" w:themeColor="text1"/>
          <w:sz w:val="24"/>
          <w:szCs w:val="24"/>
        </w:rPr>
        <w:t xml:space="preserve">s critérios de inclusão contemplam publicações entre </w:t>
      </w:r>
      <w:r w:rsidRPr="00A05C89">
        <w:rPr>
          <w:rFonts w:ascii="Arial" w:hAnsi="Arial" w:cs="Arial"/>
          <w:sz w:val="24"/>
          <w:szCs w:val="24"/>
        </w:rPr>
        <w:t>2016 e 2020 e relevância temática em questão.</w:t>
      </w:r>
      <w:r w:rsidR="00D1363C" w:rsidRPr="00A05C89">
        <w:rPr>
          <w:rFonts w:ascii="Arial" w:hAnsi="Arial" w:cs="Arial"/>
          <w:sz w:val="24"/>
          <w:szCs w:val="24"/>
        </w:rPr>
        <w:t xml:space="preserve"> </w:t>
      </w:r>
      <w:r w:rsidRPr="00A05C89">
        <w:rPr>
          <w:rFonts w:ascii="Arial" w:hAnsi="Arial" w:cs="Arial"/>
          <w:b/>
          <w:sz w:val="24"/>
          <w:szCs w:val="24"/>
        </w:rPr>
        <w:t>DESENVOLVIMENTO:</w:t>
      </w:r>
      <w:r w:rsidR="00A05C89" w:rsidRPr="00A05C89">
        <w:rPr>
          <w:rFonts w:ascii="Arial" w:hAnsi="Arial" w:cs="Arial"/>
          <w:sz w:val="24"/>
          <w:szCs w:val="24"/>
        </w:rPr>
        <w:t xml:space="preserve"> </w:t>
      </w:r>
      <w:r w:rsidR="00945E50">
        <w:rPr>
          <w:rFonts w:ascii="Arial" w:hAnsi="Arial" w:cs="Arial"/>
          <w:sz w:val="24"/>
          <w:szCs w:val="24"/>
        </w:rPr>
        <w:t>D</w:t>
      </w:r>
      <w:r w:rsidR="00261B1F">
        <w:rPr>
          <w:rFonts w:ascii="Arial" w:hAnsi="Arial" w:cs="Arial"/>
          <w:sz w:val="24"/>
          <w:szCs w:val="24"/>
        </w:rPr>
        <w:t xml:space="preserve">escrições iniciais </w:t>
      </w:r>
      <w:r w:rsidR="009F2BA8">
        <w:rPr>
          <w:rFonts w:ascii="Arial" w:hAnsi="Arial" w:cs="Arial"/>
          <w:sz w:val="24"/>
          <w:szCs w:val="24"/>
        </w:rPr>
        <w:t xml:space="preserve">apontavam </w:t>
      </w:r>
      <w:r w:rsidR="008B664D">
        <w:rPr>
          <w:rFonts w:ascii="Arial" w:hAnsi="Arial" w:cs="Arial"/>
          <w:sz w:val="24"/>
          <w:szCs w:val="24"/>
        </w:rPr>
        <w:t xml:space="preserve">o quadro </w:t>
      </w:r>
      <w:r w:rsidR="00DB1427">
        <w:rPr>
          <w:rFonts w:ascii="Arial" w:hAnsi="Arial" w:cs="Arial"/>
          <w:sz w:val="24"/>
          <w:szCs w:val="24"/>
        </w:rPr>
        <w:t xml:space="preserve">de DRESS apenas ao uso de anticonvulsivantes, mas sabe-se atualmente </w:t>
      </w:r>
      <w:r w:rsidR="00261B1F">
        <w:rPr>
          <w:rFonts w:ascii="Arial" w:hAnsi="Arial" w:cs="Arial"/>
          <w:sz w:val="24"/>
          <w:szCs w:val="24"/>
        </w:rPr>
        <w:t xml:space="preserve">sua </w:t>
      </w:r>
      <w:r w:rsidR="009B6CE6">
        <w:rPr>
          <w:rFonts w:ascii="Arial" w:hAnsi="Arial" w:cs="Arial"/>
          <w:sz w:val="24"/>
          <w:szCs w:val="24"/>
        </w:rPr>
        <w:t>associação c</w:t>
      </w:r>
      <w:r w:rsidR="00005E5A">
        <w:rPr>
          <w:rFonts w:ascii="Arial" w:hAnsi="Arial" w:cs="Arial"/>
          <w:sz w:val="24"/>
          <w:szCs w:val="24"/>
        </w:rPr>
        <w:t xml:space="preserve">om </w:t>
      </w:r>
      <w:r w:rsidR="001740E7">
        <w:rPr>
          <w:rFonts w:ascii="Arial" w:hAnsi="Arial" w:cs="Arial"/>
          <w:sz w:val="24"/>
          <w:szCs w:val="24"/>
        </w:rPr>
        <w:t xml:space="preserve">diversos </w:t>
      </w:r>
      <w:r w:rsidR="00005E5A">
        <w:rPr>
          <w:rFonts w:ascii="Arial" w:hAnsi="Arial" w:cs="Arial"/>
          <w:sz w:val="24"/>
          <w:szCs w:val="24"/>
        </w:rPr>
        <w:t xml:space="preserve">outros medicamentos. Assim, </w:t>
      </w:r>
      <w:r w:rsidR="00EB3492">
        <w:rPr>
          <w:rFonts w:ascii="Arial" w:hAnsi="Arial" w:cs="Arial"/>
          <w:sz w:val="24"/>
          <w:szCs w:val="24"/>
        </w:rPr>
        <w:t>a</w:t>
      </w:r>
      <w:r w:rsidR="00005E5A">
        <w:rPr>
          <w:rFonts w:ascii="Arial" w:hAnsi="Arial" w:cs="Arial"/>
          <w:sz w:val="24"/>
          <w:szCs w:val="24"/>
        </w:rPr>
        <w:t xml:space="preserve"> dificuldade d</w:t>
      </w:r>
      <w:r w:rsidR="00261B1F">
        <w:rPr>
          <w:rFonts w:ascii="Arial" w:hAnsi="Arial" w:cs="Arial"/>
          <w:sz w:val="24"/>
          <w:szCs w:val="24"/>
        </w:rPr>
        <w:t>o</w:t>
      </w:r>
      <w:r w:rsidR="00005E5A">
        <w:rPr>
          <w:rFonts w:ascii="Arial" w:hAnsi="Arial" w:cs="Arial"/>
          <w:sz w:val="24"/>
          <w:szCs w:val="24"/>
        </w:rPr>
        <w:t xml:space="preserve"> diagnóstico preciso</w:t>
      </w:r>
      <w:r w:rsidR="00EB3492">
        <w:rPr>
          <w:rFonts w:ascii="Arial" w:hAnsi="Arial" w:cs="Arial"/>
          <w:sz w:val="24"/>
          <w:szCs w:val="24"/>
        </w:rPr>
        <w:t xml:space="preserve"> </w:t>
      </w:r>
      <w:r w:rsidR="008B664D">
        <w:rPr>
          <w:rFonts w:ascii="Arial" w:hAnsi="Arial" w:cs="Arial"/>
          <w:sz w:val="24"/>
          <w:szCs w:val="24"/>
        </w:rPr>
        <w:t>exige</w:t>
      </w:r>
      <w:r w:rsidR="00CE7E76">
        <w:rPr>
          <w:rFonts w:ascii="Arial" w:hAnsi="Arial" w:cs="Arial"/>
          <w:sz w:val="24"/>
          <w:szCs w:val="24"/>
        </w:rPr>
        <w:t xml:space="preserve"> </w:t>
      </w:r>
      <w:r w:rsidR="00005E5A">
        <w:rPr>
          <w:rFonts w:ascii="Arial" w:hAnsi="Arial" w:cs="Arial"/>
          <w:sz w:val="24"/>
          <w:szCs w:val="24"/>
        </w:rPr>
        <w:t xml:space="preserve">a utilização de medidas que visem à identificação da droga </w:t>
      </w:r>
      <w:r w:rsidR="00CB46A4">
        <w:rPr>
          <w:rFonts w:ascii="Arial" w:hAnsi="Arial" w:cs="Arial"/>
          <w:sz w:val="24"/>
          <w:szCs w:val="24"/>
        </w:rPr>
        <w:t xml:space="preserve">causadora </w:t>
      </w:r>
      <w:r w:rsidR="00005E5A">
        <w:rPr>
          <w:rFonts w:ascii="Arial" w:hAnsi="Arial" w:cs="Arial"/>
          <w:sz w:val="24"/>
          <w:szCs w:val="24"/>
        </w:rPr>
        <w:t xml:space="preserve">e sua suspensão imediata, bem como a busca por anormalidades sanguíneas, </w:t>
      </w:r>
      <w:proofErr w:type="spellStart"/>
      <w:r w:rsidR="00005E5A">
        <w:rPr>
          <w:rFonts w:ascii="Arial" w:hAnsi="Arial" w:cs="Arial"/>
          <w:sz w:val="24"/>
          <w:szCs w:val="24"/>
        </w:rPr>
        <w:t>eosinofilia</w:t>
      </w:r>
      <w:proofErr w:type="spellEnd"/>
      <w:r w:rsidR="00005E5A">
        <w:rPr>
          <w:rFonts w:ascii="Arial" w:hAnsi="Arial" w:cs="Arial"/>
          <w:sz w:val="24"/>
          <w:szCs w:val="24"/>
        </w:rPr>
        <w:t xml:space="preserve"> e também sua </w:t>
      </w:r>
      <w:r w:rsidR="009B6CE6">
        <w:rPr>
          <w:rFonts w:ascii="Arial" w:hAnsi="Arial" w:cs="Arial"/>
          <w:sz w:val="24"/>
          <w:szCs w:val="24"/>
        </w:rPr>
        <w:t>ligação</w:t>
      </w:r>
      <w:r w:rsidR="00005E5A">
        <w:rPr>
          <w:rFonts w:ascii="Arial" w:hAnsi="Arial" w:cs="Arial"/>
          <w:sz w:val="24"/>
          <w:szCs w:val="24"/>
        </w:rPr>
        <w:t xml:space="preserve"> com reativações virais. </w:t>
      </w:r>
      <w:r w:rsidR="00B8798E">
        <w:rPr>
          <w:rFonts w:ascii="Arial" w:hAnsi="Arial" w:cs="Arial"/>
          <w:sz w:val="24"/>
          <w:szCs w:val="24"/>
        </w:rPr>
        <w:t xml:space="preserve">Desse modo, </w:t>
      </w:r>
      <w:r w:rsidR="00447D87">
        <w:rPr>
          <w:rFonts w:ascii="Arial" w:hAnsi="Arial" w:cs="Arial"/>
          <w:sz w:val="24"/>
          <w:szCs w:val="24"/>
        </w:rPr>
        <w:t xml:space="preserve">é importante salientar que as características </w:t>
      </w:r>
      <w:r w:rsidR="009B6CE6">
        <w:rPr>
          <w:rFonts w:ascii="Arial" w:hAnsi="Arial" w:cs="Arial"/>
          <w:sz w:val="24"/>
          <w:szCs w:val="24"/>
        </w:rPr>
        <w:t>clí</w:t>
      </w:r>
      <w:r w:rsidR="00447D87">
        <w:rPr>
          <w:rFonts w:ascii="Arial" w:hAnsi="Arial" w:cs="Arial"/>
          <w:sz w:val="24"/>
          <w:szCs w:val="24"/>
        </w:rPr>
        <w:t xml:space="preserve">nicas variam entre os pacientes, </w:t>
      </w:r>
      <w:r w:rsidR="009B6CE6">
        <w:rPr>
          <w:rFonts w:ascii="Arial" w:hAnsi="Arial" w:cs="Arial"/>
          <w:sz w:val="24"/>
          <w:szCs w:val="24"/>
        </w:rPr>
        <w:t xml:space="preserve">e devido ao seu </w:t>
      </w:r>
      <w:r w:rsidR="009B6CE6">
        <w:rPr>
          <w:rFonts w:ascii="Arial" w:hAnsi="Arial" w:cs="Arial"/>
          <w:color w:val="000000" w:themeColor="text1"/>
          <w:sz w:val="24"/>
          <w:szCs w:val="24"/>
        </w:rPr>
        <w:t>curso longo</w:t>
      </w:r>
      <w:r w:rsidR="00344D0F">
        <w:rPr>
          <w:rFonts w:ascii="Arial" w:hAnsi="Arial" w:cs="Arial"/>
          <w:color w:val="000000" w:themeColor="text1"/>
          <w:sz w:val="24"/>
          <w:szCs w:val="24"/>
        </w:rPr>
        <w:t xml:space="preserve"> e flutuante</w:t>
      </w:r>
      <w:r w:rsidR="009B6CE6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1740E7">
        <w:rPr>
          <w:rFonts w:ascii="Arial" w:hAnsi="Arial" w:cs="Arial"/>
          <w:color w:val="000000" w:themeColor="text1"/>
          <w:sz w:val="24"/>
          <w:szCs w:val="24"/>
        </w:rPr>
        <w:t>á a possibilidade de reativações</w:t>
      </w:r>
      <w:r w:rsidR="00A732E4">
        <w:rPr>
          <w:rFonts w:ascii="Arial" w:hAnsi="Arial" w:cs="Arial"/>
          <w:color w:val="000000" w:themeColor="text1"/>
          <w:sz w:val="24"/>
          <w:szCs w:val="24"/>
        </w:rPr>
        <w:t xml:space="preserve"> virais</w:t>
      </w:r>
      <w:r w:rsidR="00E51110">
        <w:rPr>
          <w:rFonts w:ascii="Arial" w:hAnsi="Arial" w:cs="Arial"/>
          <w:color w:val="000000" w:themeColor="text1"/>
          <w:sz w:val="24"/>
          <w:szCs w:val="24"/>
        </w:rPr>
        <w:t>, como por exemplo,</w:t>
      </w:r>
      <w:r w:rsidR="009B6CE6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="009B6CE6">
        <w:rPr>
          <w:rFonts w:ascii="Arial" w:hAnsi="Arial" w:cs="Arial"/>
          <w:color w:val="000000" w:themeColor="text1"/>
          <w:sz w:val="24"/>
          <w:szCs w:val="24"/>
        </w:rPr>
        <w:t>herpesvírus</w:t>
      </w:r>
      <w:proofErr w:type="spellEnd"/>
      <w:r w:rsidR="009B6CE6">
        <w:rPr>
          <w:rFonts w:ascii="Arial" w:hAnsi="Arial" w:cs="Arial"/>
          <w:color w:val="000000" w:themeColor="text1"/>
          <w:sz w:val="24"/>
          <w:szCs w:val="24"/>
        </w:rPr>
        <w:t xml:space="preserve"> humano (HHV)</w:t>
      </w:r>
      <w:r w:rsidR="00945E50">
        <w:rPr>
          <w:rFonts w:ascii="Arial" w:hAnsi="Arial" w:cs="Arial"/>
          <w:color w:val="000000" w:themeColor="text1"/>
          <w:sz w:val="24"/>
          <w:szCs w:val="24"/>
        </w:rPr>
        <w:t xml:space="preserve">, que </w:t>
      </w:r>
      <w:r w:rsidR="009F2BA8">
        <w:rPr>
          <w:rFonts w:ascii="Arial" w:hAnsi="Arial" w:cs="Arial"/>
          <w:color w:val="000000" w:themeColor="text1"/>
          <w:sz w:val="24"/>
          <w:szCs w:val="24"/>
        </w:rPr>
        <w:t xml:space="preserve">apesar de não se saber o exato mecanismo de reativação, </w:t>
      </w:r>
      <w:r w:rsidR="00945E50">
        <w:rPr>
          <w:rFonts w:ascii="Arial" w:hAnsi="Arial" w:cs="Arial"/>
          <w:color w:val="000000" w:themeColor="text1"/>
          <w:sz w:val="24"/>
          <w:szCs w:val="24"/>
        </w:rPr>
        <w:t xml:space="preserve">podem estar atreladas </w:t>
      </w:r>
      <w:r w:rsidR="00A732E4">
        <w:rPr>
          <w:rFonts w:ascii="Arial" w:hAnsi="Arial" w:cs="Arial"/>
          <w:color w:val="000000" w:themeColor="text1"/>
          <w:sz w:val="24"/>
          <w:szCs w:val="24"/>
        </w:rPr>
        <w:t xml:space="preserve">a redução da defesa antiviral sistêmica decorrente do quadro clínico </w:t>
      </w:r>
      <w:r w:rsidR="00133027">
        <w:rPr>
          <w:rFonts w:ascii="Arial" w:hAnsi="Arial" w:cs="Arial"/>
          <w:color w:val="000000" w:themeColor="text1"/>
          <w:sz w:val="24"/>
          <w:szCs w:val="24"/>
        </w:rPr>
        <w:t>da</w:t>
      </w:r>
      <w:r w:rsidR="00945E50">
        <w:rPr>
          <w:rFonts w:ascii="Arial" w:hAnsi="Arial" w:cs="Arial"/>
          <w:color w:val="000000" w:themeColor="text1"/>
          <w:sz w:val="24"/>
          <w:szCs w:val="24"/>
        </w:rPr>
        <w:t xml:space="preserve"> DRESS</w:t>
      </w:r>
      <w:r w:rsidR="009F2BA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E7E76">
        <w:rPr>
          <w:rFonts w:ascii="Arial" w:hAnsi="Arial" w:cs="Arial"/>
          <w:b/>
          <w:sz w:val="24"/>
          <w:szCs w:val="24"/>
        </w:rPr>
        <w:t>CONCLUSÃO:</w:t>
      </w:r>
      <w:r w:rsidR="000E6E1F">
        <w:rPr>
          <w:rFonts w:ascii="Arial" w:hAnsi="Arial" w:cs="Arial"/>
          <w:sz w:val="24"/>
          <w:szCs w:val="24"/>
        </w:rPr>
        <w:t xml:space="preserve"> </w:t>
      </w:r>
      <w:r w:rsidR="002A629A">
        <w:rPr>
          <w:rFonts w:ascii="Arial" w:hAnsi="Arial" w:cs="Arial"/>
          <w:sz w:val="24"/>
          <w:szCs w:val="24"/>
        </w:rPr>
        <w:t>D</w:t>
      </w:r>
      <w:r w:rsidR="000E6E1F">
        <w:rPr>
          <w:rFonts w:ascii="Arial" w:hAnsi="Arial" w:cs="Arial"/>
          <w:sz w:val="24"/>
          <w:szCs w:val="24"/>
        </w:rPr>
        <w:t xml:space="preserve">iante da possibilidade de </w:t>
      </w:r>
      <w:r w:rsidR="00344D0F">
        <w:rPr>
          <w:rFonts w:ascii="Arial" w:hAnsi="Arial" w:cs="Arial"/>
          <w:sz w:val="24"/>
          <w:szCs w:val="24"/>
        </w:rPr>
        <w:t>sequ</w:t>
      </w:r>
      <w:r w:rsidR="000E6E1F">
        <w:rPr>
          <w:rFonts w:ascii="Arial" w:hAnsi="Arial" w:cs="Arial"/>
          <w:sz w:val="24"/>
          <w:szCs w:val="24"/>
        </w:rPr>
        <w:t>elas graves que podem se tornar crônicas</w:t>
      </w:r>
      <w:r w:rsidR="00133027">
        <w:rPr>
          <w:rFonts w:ascii="Arial" w:hAnsi="Arial" w:cs="Arial"/>
          <w:sz w:val="24"/>
          <w:szCs w:val="24"/>
        </w:rPr>
        <w:t>,</w:t>
      </w:r>
      <w:r w:rsidR="000E6E1F">
        <w:rPr>
          <w:rFonts w:ascii="Arial" w:hAnsi="Arial" w:cs="Arial"/>
          <w:sz w:val="24"/>
          <w:szCs w:val="24"/>
        </w:rPr>
        <w:t xml:space="preserve"> e taxas de mortalidade de aproximadamente 10% em indivíduos acometidos</w:t>
      </w:r>
      <w:r w:rsidR="001740E7">
        <w:rPr>
          <w:rFonts w:ascii="Arial" w:hAnsi="Arial" w:cs="Arial"/>
          <w:sz w:val="24"/>
          <w:szCs w:val="24"/>
        </w:rPr>
        <w:t>,</w:t>
      </w:r>
      <w:r w:rsidR="00344D0F">
        <w:rPr>
          <w:rFonts w:ascii="Arial" w:hAnsi="Arial" w:cs="Arial"/>
          <w:sz w:val="24"/>
          <w:szCs w:val="24"/>
        </w:rPr>
        <w:t xml:space="preserve"> reforça-se</w:t>
      </w:r>
      <w:r w:rsidR="000E6E1F">
        <w:rPr>
          <w:rFonts w:ascii="Arial" w:hAnsi="Arial" w:cs="Arial"/>
          <w:sz w:val="24"/>
          <w:szCs w:val="24"/>
        </w:rPr>
        <w:t xml:space="preserve"> a importância </w:t>
      </w:r>
      <w:r w:rsidR="00945E50">
        <w:rPr>
          <w:rFonts w:ascii="Arial" w:hAnsi="Arial" w:cs="Arial"/>
          <w:sz w:val="24"/>
          <w:szCs w:val="24"/>
        </w:rPr>
        <w:t>de</w:t>
      </w:r>
      <w:r w:rsidR="000E6E1F">
        <w:rPr>
          <w:rFonts w:ascii="Arial" w:hAnsi="Arial" w:cs="Arial"/>
          <w:sz w:val="24"/>
          <w:szCs w:val="24"/>
        </w:rPr>
        <w:t xml:space="preserve"> diagnóstico e </w:t>
      </w:r>
      <w:r w:rsidR="00EE4434">
        <w:rPr>
          <w:rFonts w:ascii="Arial" w:hAnsi="Arial" w:cs="Arial"/>
          <w:sz w:val="24"/>
          <w:szCs w:val="24"/>
        </w:rPr>
        <w:t xml:space="preserve">gestão </w:t>
      </w:r>
      <w:r w:rsidR="000E6E1F">
        <w:rPr>
          <w:rFonts w:ascii="Arial" w:hAnsi="Arial" w:cs="Arial"/>
          <w:sz w:val="24"/>
          <w:szCs w:val="24"/>
        </w:rPr>
        <w:t>precoce</w:t>
      </w:r>
      <w:r w:rsidR="00EE4434">
        <w:rPr>
          <w:rFonts w:ascii="Arial" w:hAnsi="Arial" w:cs="Arial"/>
          <w:sz w:val="24"/>
          <w:szCs w:val="24"/>
        </w:rPr>
        <w:t xml:space="preserve"> do quadro</w:t>
      </w:r>
      <w:r w:rsidR="000E6E1F">
        <w:rPr>
          <w:rFonts w:ascii="Arial" w:hAnsi="Arial" w:cs="Arial"/>
          <w:sz w:val="24"/>
          <w:szCs w:val="24"/>
        </w:rPr>
        <w:t>.</w:t>
      </w:r>
      <w:r w:rsidR="00CC0CF5">
        <w:rPr>
          <w:rFonts w:ascii="Arial" w:hAnsi="Arial" w:cs="Arial"/>
          <w:sz w:val="24"/>
          <w:szCs w:val="24"/>
        </w:rPr>
        <w:t xml:space="preserve"> Os profissionais de saúde precisam </w:t>
      </w:r>
      <w:r w:rsidR="00133027">
        <w:rPr>
          <w:rFonts w:ascii="Arial" w:hAnsi="Arial" w:cs="Arial"/>
          <w:sz w:val="24"/>
          <w:szCs w:val="24"/>
        </w:rPr>
        <w:t>atentar-se</w:t>
      </w:r>
      <w:r w:rsidR="00CC0CF5">
        <w:rPr>
          <w:rFonts w:ascii="Arial" w:hAnsi="Arial" w:cs="Arial"/>
          <w:sz w:val="24"/>
          <w:szCs w:val="24"/>
        </w:rPr>
        <w:t xml:space="preserve"> às drogas mais comu</w:t>
      </w:r>
      <w:r w:rsidR="00133027">
        <w:rPr>
          <w:rFonts w:ascii="Arial" w:hAnsi="Arial" w:cs="Arial"/>
          <w:sz w:val="24"/>
          <w:szCs w:val="24"/>
        </w:rPr>
        <w:t>mente</w:t>
      </w:r>
      <w:r w:rsidR="00CC0CF5">
        <w:rPr>
          <w:rFonts w:ascii="Arial" w:hAnsi="Arial" w:cs="Arial"/>
          <w:sz w:val="24"/>
          <w:szCs w:val="24"/>
        </w:rPr>
        <w:t xml:space="preserve"> </w:t>
      </w:r>
      <w:r w:rsidR="00EB3492">
        <w:rPr>
          <w:rFonts w:ascii="Arial" w:hAnsi="Arial" w:cs="Arial"/>
          <w:sz w:val="24"/>
          <w:szCs w:val="24"/>
        </w:rPr>
        <w:t>associadas</w:t>
      </w:r>
      <w:r w:rsidR="00CC0CF5">
        <w:rPr>
          <w:rFonts w:ascii="Arial" w:hAnsi="Arial" w:cs="Arial"/>
          <w:sz w:val="24"/>
          <w:szCs w:val="24"/>
        </w:rPr>
        <w:t xml:space="preserve">, </w:t>
      </w:r>
      <w:r w:rsidR="00CD07A5">
        <w:rPr>
          <w:rFonts w:ascii="Arial" w:hAnsi="Arial" w:cs="Arial"/>
          <w:sz w:val="24"/>
          <w:szCs w:val="24"/>
        </w:rPr>
        <w:t>assim como</w:t>
      </w:r>
      <w:r w:rsidR="00133027">
        <w:rPr>
          <w:rFonts w:ascii="Arial" w:hAnsi="Arial" w:cs="Arial"/>
          <w:sz w:val="24"/>
          <w:szCs w:val="24"/>
        </w:rPr>
        <w:t>,</w:t>
      </w:r>
      <w:r w:rsidR="00CD07A5">
        <w:rPr>
          <w:rFonts w:ascii="Arial" w:hAnsi="Arial" w:cs="Arial"/>
          <w:sz w:val="24"/>
          <w:szCs w:val="24"/>
        </w:rPr>
        <w:t xml:space="preserve"> a</w:t>
      </w:r>
      <w:r w:rsidR="00945E50">
        <w:rPr>
          <w:rFonts w:ascii="Arial" w:hAnsi="Arial" w:cs="Arial"/>
          <w:sz w:val="24"/>
          <w:szCs w:val="24"/>
        </w:rPr>
        <w:t xml:space="preserve"> possibilidade de </w:t>
      </w:r>
      <w:r w:rsidR="00133027">
        <w:rPr>
          <w:rFonts w:ascii="Arial" w:hAnsi="Arial" w:cs="Arial"/>
          <w:sz w:val="24"/>
          <w:szCs w:val="24"/>
        </w:rPr>
        <w:t xml:space="preserve">efeitos </w:t>
      </w:r>
      <w:r w:rsidR="00945E50">
        <w:rPr>
          <w:rFonts w:ascii="Arial" w:hAnsi="Arial" w:cs="Arial"/>
          <w:sz w:val="24"/>
          <w:szCs w:val="24"/>
        </w:rPr>
        <w:t>tardi</w:t>
      </w:r>
      <w:r w:rsidR="00133027">
        <w:rPr>
          <w:rFonts w:ascii="Arial" w:hAnsi="Arial" w:cs="Arial"/>
          <w:sz w:val="24"/>
          <w:szCs w:val="24"/>
        </w:rPr>
        <w:t>o</w:t>
      </w:r>
      <w:r w:rsidR="00945E50">
        <w:rPr>
          <w:rFonts w:ascii="Arial" w:hAnsi="Arial" w:cs="Arial"/>
          <w:sz w:val="24"/>
          <w:szCs w:val="24"/>
        </w:rPr>
        <w:t xml:space="preserve">s e </w:t>
      </w:r>
      <w:r w:rsidR="00CB46A4">
        <w:rPr>
          <w:rFonts w:ascii="Arial" w:hAnsi="Arial" w:cs="Arial"/>
          <w:sz w:val="24"/>
          <w:szCs w:val="24"/>
        </w:rPr>
        <w:t>reativações virais</w:t>
      </w:r>
      <w:r w:rsidR="00CD07A5">
        <w:rPr>
          <w:rFonts w:ascii="Arial" w:hAnsi="Arial" w:cs="Arial"/>
          <w:sz w:val="24"/>
          <w:szCs w:val="24"/>
        </w:rPr>
        <w:t xml:space="preserve"> a partir </w:t>
      </w:r>
      <w:r w:rsidR="00EB3492">
        <w:rPr>
          <w:rFonts w:ascii="Arial" w:hAnsi="Arial" w:cs="Arial"/>
          <w:sz w:val="24"/>
          <w:szCs w:val="24"/>
        </w:rPr>
        <w:t xml:space="preserve">de investigações adicionais que </w:t>
      </w:r>
      <w:r w:rsidR="00CD07A5">
        <w:rPr>
          <w:rFonts w:ascii="Arial" w:hAnsi="Arial" w:cs="Arial"/>
          <w:sz w:val="24"/>
          <w:szCs w:val="24"/>
        </w:rPr>
        <w:t xml:space="preserve">auxiliem no </w:t>
      </w:r>
      <w:r w:rsidR="00EB3492">
        <w:rPr>
          <w:rFonts w:ascii="Arial" w:hAnsi="Arial" w:cs="Arial"/>
          <w:sz w:val="24"/>
          <w:szCs w:val="24"/>
        </w:rPr>
        <w:t xml:space="preserve">bom </w:t>
      </w:r>
      <w:r w:rsidR="00CD07A5">
        <w:rPr>
          <w:rFonts w:ascii="Arial" w:hAnsi="Arial" w:cs="Arial"/>
          <w:sz w:val="24"/>
          <w:szCs w:val="24"/>
        </w:rPr>
        <w:t>prognóstico da síndrome.</w:t>
      </w:r>
      <w:bookmarkStart w:id="0" w:name="_GoBack"/>
      <w:bookmarkEnd w:id="0"/>
    </w:p>
    <w:sectPr w:rsidR="00005E5A" w:rsidSect="00D666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7BFA" w16cex:dateUtc="2020-07-05T19:19:00Z"/>
  <w16cex:commentExtensible w16cex:durableId="22AC7C74" w16cex:dateUtc="2020-07-05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E83A83" w16cid:durableId="22AC7BFA"/>
  <w16cid:commentId w16cid:paraId="2BEED458" w16cid:durableId="22AC7C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9EF"/>
    <w:multiLevelType w:val="hybridMultilevel"/>
    <w:tmpl w:val="2698ED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D134B"/>
    <w:multiLevelType w:val="hybridMultilevel"/>
    <w:tmpl w:val="7B586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CE"/>
    <w:rsid w:val="00005E5A"/>
    <w:rsid w:val="000E6E1F"/>
    <w:rsid w:val="00133027"/>
    <w:rsid w:val="001740E7"/>
    <w:rsid w:val="002360E7"/>
    <w:rsid w:val="00261B1F"/>
    <w:rsid w:val="002A629A"/>
    <w:rsid w:val="00344D0F"/>
    <w:rsid w:val="00397C5F"/>
    <w:rsid w:val="00447D87"/>
    <w:rsid w:val="005506F1"/>
    <w:rsid w:val="00586F92"/>
    <w:rsid w:val="00587EBE"/>
    <w:rsid w:val="007250C5"/>
    <w:rsid w:val="007924CE"/>
    <w:rsid w:val="008B664D"/>
    <w:rsid w:val="00945E50"/>
    <w:rsid w:val="009B6CE6"/>
    <w:rsid w:val="009F2BA8"/>
    <w:rsid w:val="00A05C89"/>
    <w:rsid w:val="00A732E4"/>
    <w:rsid w:val="00B8798E"/>
    <w:rsid w:val="00BD514D"/>
    <w:rsid w:val="00CB46A4"/>
    <w:rsid w:val="00CC0CF5"/>
    <w:rsid w:val="00CD07A5"/>
    <w:rsid w:val="00CE7E76"/>
    <w:rsid w:val="00D1363C"/>
    <w:rsid w:val="00D666C6"/>
    <w:rsid w:val="00DB1427"/>
    <w:rsid w:val="00E51110"/>
    <w:rsid w:val="00E6004B"/>
    <w:rsid w:val="00EB3492"/>
    <w:rsid w:val="00E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68CC"/>
  <w15:docId w15:val="{6DD783A1-8DFB-4E70-AFC1-8A951FF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24CE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5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506F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14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B1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61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250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232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14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88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8F59-3631-4611-A782-0F7F9FB6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Pacheco Leão</cp:lastModifiedBy>
  <cp:revision>6</cp:revision>
  <dcterms:created xsi:type="dcterms:W3CDTF">2020-07-05T19:22:00Z</dcterms:created>
  <dcterms:modified xsi:type="dcterms:W3CDTF">2020-07-05T21:38:00Z</dcterms:modified>
</cp:coreProperties>
</file>