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7C4A" w14:textId="521924E8" w:rsidR="00AD2C7D" w:rsidRDefault="00AD2C7D" w:rsidP="00AD2C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C7D">
        <w:rPr>
          <w:rFonts w:ascii="Times New Roman" w:hAnsi="Times New Roman" w:cs="Times New Roman"/>
          <w:b/>
          <w:bCs/>
          <w:sz w:val="24"/>
          <w:szCs w:val="24"/>
        </w:rPr>
        <w:t>MUDANÇAS CLIMÁTICAS E A LEI 9.605/98: DESAFIOS LEGAIS</w:t>
      </w:r>
    </w:p>
    <w:p w14:paraId="29283825" w14:textId="77777777" w:rsidR="00AD2C7D" w:rsidRPr="00AD2C7D" w:rsidRDefault="00AD2C7D" w:rsidP="00AD2C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0F5E7" w14:textId="77777777" w:rsidR="00AD2C7D" w:rsidRPr="00AD2C7D" w:rsidRDefault="00AD2C7D" w:rsidP="00AD2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Ozaíde Farias Serrão</w:t>
      </w:r>
      <w:r w:rsidRPr="00AD2C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D2C7D">
        <w:rPr>
          <w:rFonts w:ascii="Times New Roman" w:hAnsi="Times New Roman" w:cs="Times New Roman"/>
          <w:sz w:val="24"/>
          <w:szCs w:val="24"/>
        </w:rPr>
        <w:t>; Gabriely Serrão Freire</w:t>
      </w:r>
      <w:r w:rsidRPr="00AD2C7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59682A6" w14:textId="77777777" w:rsidR="00AD2C7D" w:rsidRPr="00AD2C7D" w:rsidRDefault="00AD2C7D" w:rsidP="00AD2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1EEB14" w14:textId="77777777" w:rsidR="00AD2C7D" w:rsidRPr="00AD2C7D" w:rsidRDefault="00AD2C7D" w:rsidP="00AD2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D2C7D">
        <w:rPr>
          <w:rFonts w:ascii="Times New Roman" w:hAnsi="Times New Roman" w:cs="Times New Roman"/>
          <w:sz w:val="24"/>
          <w:szCs w:val="24"/>
        </w:rPr>
        <w:t>Mestre. Universidade Federal do Sul e Suldeste do Pará.ozaideserrao@gmail.com</w:t>
      </w:r>
    </w:p>
    <w:p w14:paraId="4F2D30C3" w14:textId="77777777" w:rsidR="00AD2C7D" w:rsidRPr="00AD2C7D" w:rsidRDefault="00AD2C7D" w:rsidP="00AD2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D2C7D">
        <w:rPr>
          <w:rFonts w:ascii="Times New Roman" w:hAnsi="Times New Roman" w:cs="Times New Roman"/>
          <w:sz w:val="24"/>
          <w:szCs w:val="24"/>
        </w:rPr>
        <w:t xml:space="preserve"> Doutoranda. Universidade Federal de Lavras. gabrielyfreire@gmail.com</w:t>
      </w:r>
    </w:p>
    <w:p w14:paraId="13B48228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1FFCB" w14:textId="77777777" w:rsidR="00AD2C7D" w:rsidRPr="00AD2C7D" w:rsidRDefault="00AD2C7D" w:rsidP="00AD2C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C7D">
        <w:rPr>
          <w:rFonts w:ascii="Times New Roman" w:hAnsi="Times New Roman" w:cs="Times New Roman"/>
          <w:b/>
          <w:bCs/>
          <w:sz w:val="24"/>
          <w:szCs w:val="24"/>
          <w:u w:val="single"/>
        </w:rPr>
        <w:t>RESUMO</w:t>
      </w:r>
    </w:p>
    <w:p w14:paraId="74EEB841" w14:textId="77777777" w:rsidR="00AD2C7D" w:rsidRPr="00AD2C7D" w:rsidRDefault="00AD2C7D" w:rsidP="00AD2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O presente resumo tem por objetivo examinar a lei de crimes ambientais relacionando-a a temática da mudança climática. Para esse fim, procedeu-se a análise da lei n° 9.605/98 a fim de identificar as práticas de crimes as quais interferem no clima e na visão geral da lei para a responsabilização legal. Os resultados evidenciaram que embora o documento não trate expressamente sobre mudanças climáticas, diversos dispositivos atuam diretamente na mitigação de impactos que interferem no clima, como: a poluição, a fauna e a flora. Do ponto de vista normativo, a lei dispõe de itens para a repressão de ilícitos ambientais, mas persistem limitações estruturais, especialmente à comprovação do nexo causal e a necessidade de atualizações normativas com as demandas climáticas. Contudo, verifica-se avanços relevantes, como a consolidação da responsabilidade civil objetiva por danos ambientais. Conclui-se que a lei n° 9.605/98 apresenta um fundamento robusto, mas demanda de aperfeiçoamento e fortalecimento conjuntamente a outras normas jurídicas para a prevenção, controle e reparação dos danos ambientais, a fim de enfrentar de forma eficaz os desafios impostos pela responsabilização das condutas que contribuem para as mudanças climáticas.</w:t>
      </w:r>
    </w:p>
    <w:p w14:paraId="051F8795" w14:textId="77777777" w:rsidR="00AD2C7D" w:rsidRPr="00AD2C7D" w:rsidRDefault="00AD2C7D" w:rsidP="00AD2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11D3F" w14:textId="77777777" w:rsidR="00AD2C7D" w:rsidRPr="00AD2C7D" w:rsidRDefault="00AD2C7D" w:rsidP="00AD2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AD2C7D">
        <w:rPr>
          <w:rFonts w:ascii="Times New Roman" w:hAnsi="Times New Roman" w:cs="Times New Roman"/>
          <w:sz w:val="24"/>
          <w:szCs w:val="24"/>
        </w:rPr>
        <w:t xml:space="preserve"> Mudanças Climáticas, Aspectos legais, Amazônia.</w:t>
      </w:r>
    </w:p>
    <w:p w14:paraId="30EBC39E" w14:textId="77777777" w:rsidR="00AD2C7D" w:rsidRPr="00AD2C7D" w:rsidRDefault="00AD2C7D" w:rsidP="00AD2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C540C" w14:textId="77777777" w:rsidR="00AD2C7D" w:rsidRPr="00AD2C7D" w:rsidRDefault="00AD2C7D" w:rsidP="00AD2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b/>
          <w:bCs/>
          <w:sz w:val="24"/>
          <w:szCs w:val="24"/>
        </w:rPr>
        <w:t>Área de Interesse do Simpósio:</w:t>
      </w:r>
      <w:r w:rsidRPr="00AD2C7D">
        <w:rPr>
          <w:rFonts w:ascii="Times New Roman" w:hAnsi="Times New Roman" w:cs="Times New Roman"/>
          <w:sz w:val="24"/>
          <w:szCs w:val="24"/>
        </w:rPr>
        <w:t xml:space="preserve"> Ciências Agrárias.</w:t>
      </w:r>
    </w:p>
    <w:p w14:paraId="56F12D6B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852A2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C7D">
        <w:rPr>
          <w:rFonts w:ascii="Times New Roman" w:hAnsi="Times New Roman" w:cs="Times New Roman"/>
          <w:b/>
          <w:bCs/>
          <w:sz w:val="24"/>
          <w:szCs w:val="24"/>
        </w:rPr>
        <w:t>1. INTRODUÇÃO</w:t>
      </w:r>
    </w:p>
    <w:p w14:paraId="2BB55F51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Nos últimos anos, as mudanças climáticas ganharam destaque internacional. Diversos países desenvolveram legislações e políticas voltadas à mitigação dos impactos ambientais e à adaptação social e econômica (Alves et al. 2025). Estudos afirmam que as mudanças interferem na saúde do solo, na disponibilidade da água e na biodiversidade, além de produzirem fenômenos climáticos extremos, como secas prolongadas e inundações (De Moraes, 2025). Desse modo, conhecer e compreender quais ações contribuem para esse fenômeno global é crucial para desenvolver estratégias que mitiguem os efeitos adversos.</w:t>
      </w:r>
    </w:p>
    <w:p w14:paraId="68167433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 xml:space="preserve">Nesse contexto, o Brasil dispõe de um importante instrumento jurídico: a lei n° 9.605/98, a qual norteia sanções acerca das ações consideradas crime ambiental e desempenha papel fundamental ao tipificar condutas que degradam o meio ambiente, tais </w:t>
      </w:r>
      <w:r w:rsidRPr="00AD2C7D">
        <w:rPr>
          <w:rFonts w:ascii="Times New Roman" w:hAnsi="Times New Roman" w:cs="Times New Roman"/>
          <w:sz w:val="24"/>
          <w:szCs w:val="24"/>
        </w:rPr>
        <w:lastRenderedPageBreak/>
        <w:t>quais o desmatamento, as queimadas, a poluição atmosférica e a degradação de ecossistemas, essenciais para a regulação climática. A demanda de questões ambientais levadas ao judiciário brasileiro demonstra o reconhecimento da relevância do tema; por outro lado, evidencia lacunas na execução das políticas públicas. Casos envolvendo grandes desastres ambientais trouxeram debate sobre a responsabilização de empreendedores por danos socioambientais e climáticos. (Cardoso; Nogueira, 2021).</w:t>
      </w:r>
    </w:p>
    <w:p w14:paraId="4074B732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Portanto, o presente resumo tem por objetivo analisar as condutas previstas na lei n° 9.605/98, as quais contribuem para as mudanças climáticas, e ainda destacar o alcance da lei na responsabilidade pelos danos ambientais, identificando possíveis lacunas relacionadas ao tema. A metodologia do trabalho consistiu numa revisão bibliográfica da lei de crimes ambientais com a identificação dos artigos e legislações nacionais com o intuito de mapear os principais entendimentos sobre a justiça climáticas à cerca da lei de crimes ambientais. Ademais, esta pesquisa contribui para o relevante aprimoramento das discussões jurídicas sobre as mudanças climáticas, vindo a fomentar o debate sobre a necessidade de um direito ambiental mais eficaz, responsivo e alinhado aos princípios da justiça climática e do desenvolvimento sustentável.</w:t>
      </w:r>
    </w:p>
    <w:p w14:paraId="58A4DDDE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C7D">
        <w:rPr>
          <w:rFonts w:ascii="Times New Roman" w:hAnsi="Times New Roman" w:cs="Times New Roman"/>
          <w:b/>
          <w:bCs/>
          <w:sz w:val="24"/>
          <w:szCs w:val="24"/>
        </w:rPr>
        <w:t>2. METODOLOGIA</w:t>
      </w:r>
    </w:p>
    <w:p w14:paraId="47E06C48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A metodologia fundamentou-se na revisão bibliográfica exploratória, aprofundada na lei de Crimes Ambientais, abrangendo legislações e documentos relacionados ao tema, identificando os artigos dos crimes ambientais que interferem no sistema climático, como a poluição, a fauna e a flora. Além disso, procedeu-se a uma análise relacional entre os artigos, os aspectos identificados e os respectivos impactos ambientais decorrentes. Ademais, analisou-se a amplitude da legislação no que tange à atribuição de responsabilidade por atos os quais contribuem para as mudanças climáticas.</w:t>
      </w:r>
    </w:p>
    <w:p w14:paraId="07A6EFCF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2.1 A LEI 9.605/1998 E A PROTEÇÃO DO MEIO AMBIENTE</w:t>
      </w:r>
    </w:p>
    <w:p w14:paraId="2A4A9006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 xml:space="preserve">A lei nº 9.605/1998, complementada pelo Decreto nº 6.514/2008, estabelece sanções penais e administrativas de condutas lesivas ao meio ambiente. Neste contexto, sua organização mapeia os crimes contra a fauna, flora e poluição, e ainda abrange o ordenamento urbano, o patrimônio cultural e a administração ambiental. Ademais, amplia a proteção para além dos elementos naturais e inclui aspectos do meio ambiente humano, em conformidade com o mandado constitucional de criminalização. (Horta, 2025.) Embora a lei não trate explicitamente das mudanças climáticas, diversos dispositivos </w:t>
      </w:r>
      <w:r w:rsidRPr="00AD2C7D">
        <w:rPr>
          <w:rFonts w:ascii="Times New Roman" w:hAnsi="Times New Roman" w:cs="Times New Roman"/>
          <w:sz w:val="24"/>
          <w:szCs w:val="24"/>
        </w:rPr>
        <w:lastRenderedPageBreak/>
        <w:t>podem ser aplicados a condutas que contribuam para a degradação ambiental associada às emissões de GEE.</w:t>
      </w:r>
    </w:p>
    <w:p w14:paraId="0983F606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2.2 MUDANÇAS CLIMÁTICAS</w:t>
      </w:r>
    </w:p>
    <w:p w14:paraId="2681EE5E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Nos últimos anos, houve o aumento da emissão de gases do efeito estufa. De maneira geral, atividades humanas como a queima de combustíveis fósseis para energia, o transporte e processos industriais e a agropecuária, geram acúmulo de gases do efeito estufa na atmosfera, especialmente o dióxido de carbono (CO₂). Paralelamente, o desmatamento em áreas tropicais, como a Amazônia, contribui significativamente para as emissões de CO₂, pois a derrubada das florestas libera o carbono armazenado nas árvores (MMA, 2025; Rosa, 2025). Nessa premissa, as consequências para o planeta são catastróficas. Tais atividades acarretam no aumento da temperatura média, na alteração dos regimes de chuva, no aumento da seca e maior ocorrência de eventos climáticos extremos. De acordo com o IPCC, o setor de energia respondeu por cerca de 73% das emissões globais em 2019, impulsionado pelo uso de carvão, petróleo e gás natural. Na agropecuária, aproximadamente 18% das emissões foram causadas, sobretudo, pelo metano gerado por ruminantes, pelo cultivo de arroz e pelo uso de fertilizantes nitrogenados. (Rosa, 2025). (Figura 1).</w:t>
      </w:r>
    </w:p>
    <w:p w14:paraId="61A249BD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Figura 1. Panorama das emissões e remoções de gases de efeitos estufa no Brasil.</w:t>
      </w:r>
    </w:p>
    <w:p w14:paraId="29F3BD57" w14:textId="2BB194C7" w:rsidR="00AD2C7D" w:rsidRPr="00AD2C7D" w:rsidRDefault="00AD2C7D" w:rsidP="00AD2C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F4A89B" wp14:editId="7B4BA0C5">
            <wp:extent cx="4405023" cy="2477532"/>
            <wp:effectExtent l="0" t="0" r="0" b="0"/>
            <wp:docPr id="5446151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118" cy="2493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378BE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Fonte: SEEG, 2025</w:t>
      </w:r>
    </w:p>
    <w:p w14:paraId="2E2BC51A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C7D">
        <w:rPr>
          <w:rFonts w:ascii="Times New Roman" w:hAnsi="Times New Roman" w:cs="Times New Roman"/>
          <w:b/>
          <w:bCs/>
          <w:sz w:val="24"/>
          <w:szCs w:val="24"/>
        </w:rPr>
        <w:t>3. RESULTADOS E DISCUSSÃO</w:t>
      </w:r>
    </w:p>
    <w:p w14:paraId="60353323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3.1 OS CRIMES AMBIENTAIS QUE INFLUENCIAM NAS MUDANÇAS CLIMÁTICAS</w:t>
      </w:r>
    </w:p>
    <w:p w14:paraId="73F7A47F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lastRenderedPageBreak/>
        <w:t>3.1.1 Poluição (Art. 54).</w:t>
      </w:r>
    </w:p>
    <w:p w14:paraId="7E6E93B8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Atividades que emitem poluentes atmosféricos acima dos limites legais, degradando a qualidade do ar, podem ser enquadradas neste artigo.</w:t>
      </w:r>
    </w:p>
    <w:p w14:paraId="7325F626" w14:textId="77777777" w:rsidR="00AD2C7D" w:rsidRPr="00AD2C7D" w:rsidRDefault="00AD2C7D" w:rsidP="00AD2C7D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D2C7D">
        <w:rPr>
          <w:rFonts w:ascii="Times New Roman" w:hAnsi="Times New Roman" w:cs="Times New Roman"/>
          <w:i/>
          <w:iCs/>
          <w:sz w:val="20"/>
          <w:szCs w:val="20"/>
        </w:rPr>
        <w:t>“Art. 54. Causar poluição de qualquer natureza em níveis tais que resultem ou possam resultar em danos à saúde humana, ou que provoquem a mortandade de animais ou a destruição significativa da flora”.</w:t>
      </w:r>
    </w:p>
    <w:p w14:paraId="1260F6D6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O artigo 54 constituí o núcleo mais direto de repressão penal à poluição de qualquer natureza a qual deteriora a qualidade ambiental. O artigo não trata claramente das emissões de gases de efeito estufa (GEE), mas deixa possível estabelecer a interpretação sistémica do Direito Ambiental entre os delitos de poluição e a degradação climática ambiental entre os delitos de poluição e a degradação climática.</w:t>
      </w:r>
    </w:p>
    <w:p w14:paraId="2CEA19EE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3.1.2 Crimes contra a Flora (Art. 38 a 50)</w:t>
      </w:r>
    </w:p>
    <w:p w14:paraId="326F6DFD" w14:textId="77777777" w:rsid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 xml:space="preserve">A lei enquadra nos artigos 38 a 50 os crimes contra a flora. Ao tipificar os crimes contra a flora, a lei estabelece a proteção penal voltada à proteção e manutenção dos ecossistemas e da biodiversidade. Embora a legislação não faça referência expressa às mudanças climáticas ou às emissões de gases de efeito estufa (GEE), a lei criminaliza as condutas relacionadas ao desmatamento, queimadas e exploração ilícita de vegetação. </w:t>
      </w:r>
    </w:p>
    <w:p w14:paraId="2BF17D0E" w14:textId="1ED6D328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No Brasil, o desmatamento ilegal é um dos principais crimes ambientais, principalmente devido à exploração agrícola, pecuária e madeireira sem autorização legal. Ações que produzem impactos significativos ao meio ambiente, resultando na perda de habitats, extinção local de espécies e redução da biodiversidade. Além de contribuir para a erosão do solo, degradação da qualidade da água e alterações nos padrões climáticos. (Oliveira, 2024).</w:t>
      </w:r>
    </w:p>
    <w:p w14:paraId="6A574166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4.1.3 Crimes contra a Fauna (Art. 29 a 36)</w:t>
      </w:r>
    </w:p>
    <w:p w14:paraId="3074D28D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 xml:space="preserve">A lei n° 9.605/98, nos artigos 29 a 36, tem como principal função proteger os animais silvestres, domesticados e domesticáveis contra práticas de captura, perseguição, tráfico, maus tratos e destruição dos seus habitats. Porém, a fauna tem um papel essencial nos ecossistemas, pois ela participa dos fluxos ecológicos que mantêm a capacidade dos ambientes de estocar carbono, como: dispersão de sementes, controle de herbívoros e manutenção da estrutura das florestas. (Neves, 2022). Portanto, quando espécies são mortas, esses processos deixam de funcionar, reduzindo a resiliência dos ecossistemas e </w:t>
      </w:r>
      <w:r w:rsidRPr="00AD2C7D">
        <w:rPr>
          <w:rFonts w:ascii="Times New Roman" w:hAnsi="Times New Roman" w:cs="Times New Roman"/>
          <w:sz w:val="24"/>
          <w:szCs w:val="24"/>
        </w:rPr>
        <w:lastRenderedPageBreak/>
        <w:t>diminuindo a sua capacidade de mitigar o aquecimento global, contribuindo para as mudanças do clima.</w:t>
      </w:r>
    </w:p>
    <w:p w14:paraId="0CBE45AA" w14:textId="77777777" w:rsid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Quadro 1: Ações e Impactos.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1436"/>
        <w:gridCol w:w="4180"/>
        <w:gridCol w:w="2888"/>
      </w:tblGrid>
      <w:tr w:rsidR="00AD2C7D" w14:paraId="5B09A6DC" w14:textId="77777777" w:rsidTr="006D6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E5E0BC" w14:textId="77777777" w:rsidR="00AD2C7D" w:rsidRPr="00AD2C7D" w:rsidRDefault="00AD2C7D" w:rsidP="006D6B4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Artigo</w:t>
            </w:r>
          </w:p>
        </w:tc>
        <w:tc>
          <w:tcPr>
            <w:tcW w:w="4675" w:type="dxa"/>
          </w:tcPr>
          <w:p w14:paraId="5CEB5606" w14:textId="77777777" w:rsidR="00AD2C7D" w:rsidRPr="00AD2C7D" w:rsidRDefault="00AD2C7D" w:rsidP="006D6B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Aspectos</w:t>
            </w:r>
          </w:p>
        </w:tc>
        <w:tc>
          <w:tcPr>
            <w:tcW w:w="3115" w:type="dxa"/>
          </w:tcPr>
          <w:p w14:paraId="4B501A31" w14:textId="77777777" w:rsidR="00AD2C7D" w:rsidRPr="00AD2C7D" w:rsidRDefault="00AD2C7D" w:rsidP="006D6B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Impactos</w:t>
            </w:r>
          </w:p>
        </w:tc>
      </w:tr>
      <w:tr w:rsidR="00AD2C7D" w14:paraId="7CDC418D" w14:textId="77777777" w:rsidTr="006D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5336B1" w14:textId="77777777" w:rsidR="00AD2C7D" w:rsidRPr="00AD2C7D" w:rsidRDefault="00AD2C7D" w:rsidP="006D6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Art. 54</w:t>
            </w:r>
          </w:p>
        </w:tc>
        <w:tc>
          <w:tcPr>
            <w:tcW w:w="4675" w:type="dxa"/>
          </w:tcPr>
          <w:p w14:paraId="3F65E5F0" w14:textId="77777777" w:rsidR="00AD2C7D" w:rsidRPr="00AD2C7D" w:rsidRDefault="00AD2C7D" w:rsidP="006D6B4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- Emissões de CO₂, CH₄, óxidos de nitrogênio (</w:t>
            </w:r>
            <w:proofErr w:type="spellStart"/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NOx</w:t>
            </w:r>
            <w:proofErr w:type="spellEnd"/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) e gases tóxicos, como queima de combustíveis fósseis como carvão, petróleo e gás natural.</w:t>
            </w:r>
          </w:p>
          <w:p w14:paraId="43330686" w14:textId="77777777" w:rsidR="00AD2C7D" w:rsidRPr="00AD2C7D" w:rsidRDefault="00AD2C7D" w:rsidP="006D6B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- Fontes estacionárias e móveis, como emissão de fumaça de caldeira e veículos automotores.</w:t>
            </w:r>
          </w:p>
        </w:tc>
        <w:tc>
          <w:tcPr>
            <w:tcW w:w="3115" w:type="dxa"/>
          </w:tcPr>
          <w:p w14:paraId="178E1075" w14:textId="77777777" w:rsidR="00AD2C7D" w:rsidRPr="006B5FAF" w:rsidRDefault="00AD2C7D" w:rsidP="006D6B4C">
            <w:pPr>
              <w:widowControl w:val="0"/>
              <w:ind w:righ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Aum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0"/>
                <w:szCs w:val="20"/>
                <w:lang w:eastAsia="pt-BR"/>
                <w14:ligatures w14:val="none"/>
              </w:rPr>
              <w:t>ento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do 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0"/>
                <w:szCs w:val="20"/>
                <w:lang w:eastAsia="pt-BR"/>
                <w14:ligatures w14:val="none"/>
              </w:rPr>
              <w:t>c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0"/>
                <w:szCs w:val="20"/>
                <w:lang w:eastAsia="pt-BR"/>
                <w14:ligatures w14:val="none"/>
              </w:rPr>
              <w:t>i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mento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pt-BR"/>
                <w14:ligatures w14:val="none"/>
              </w:rPr>
              <w:t>o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l. -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Acid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pt-BR"/>
                <w14:ligatures w14:val="none"/>
              </w:rPr>
              <w:t>i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:lang w:eastAsia="pt-BR"/>
                <w14:ligatures w14:val="none"/>
              </w:rPr>
              <w:t>f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pt-BR"/>
                <w14:ligatures w14:val="none"/>
              </w:rPr>
              <w:t>i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:lang w:eastAsia="pt-BR"/>
                <w14:ligatures w14:val="none"/>
              </w:rPr>
              <w:t>c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ação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dos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:lang w:eastAsia="pt-BR"/>
                <w14:ligatures w14:val="none"/>
              </w:rPr>
              <w:t>o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ceanos;</w:t>
            </w:r>
          </w:p>
          <w:p w14:paraId="401A20CF" w14:textId="77777777" w:rsidR="00AD2C7D" w:rsidRPr="006B5FAF" w:rsidRDefault="00AD2C7D" w:rsidP="006D6B4C">
            <w:pPr>
              <w:widowControl w:val="0"/>
              <w:spacing w:before="2"/>
              <w:ind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Redu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0"/>
                <w:szCs w:val="20"/>
                <w:lang w:eastAsia="pt-BR"/>
                <w14:ligatures w14:val="none"/>
              </w:rPr>
              <w:t>ção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biod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0"/>
                <w:szCs w:val="20"/>
                <w:lang w:eastAsia="pt-BR"/>
                <w14:ligatures w14:val="none"/>
              </w:rPr>
              <w:t>i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:lang w:eastAsia="pt-BR"/>
                <w14:ligatures w14:val="none"/>
              </w:rPr>
              <w:t>e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rsid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  <w:r w:rsidRPr="006B5F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</w:t>
            </w:r>
          </w:p>
          <w:p w14:paraId="456989E7" w14:textId="77777777" w:rsidR="00AD2C7D" w:rsidRPr="00AD2C7D" w:rsidRDefault="00AD2C7D" w:rsidP="006D6B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C7D" w14:paraId="72A59DCD" w14:textId="77777777" w:rsidTr="006D6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CBA7E0" w14:textId="77777777" w:rsidR="00AD2C7D" w:rsidRPr="00AD2C7D" w:rsidRDefault="00AD2C7D" w:rsidP="006D6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Art. 38 a 50</w:t>
            </w:r>
          </w:p>
        </w:tc>
        <w:tc>
          <w:tcPr>
            <w:tcW w:w="4675" w:type="dxa"/>
          </w:tcPr>
          <w:p w14:paraId="27F3F459" w14:textId="77777777" w:rsidR="00AD2C7D" w:rsidRPr="00AD2C7D" w:rsidRDefault="00AD2C7D" w:rsidP="006D6B4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- Agricultura extensiva; - Criação de gado;</w:t>
            </w:r>
          </w:p>
          <w:p w14:paraId="54F1C81B" w14:textId="77777777" w:rsidR="00AD2C7D" w:rsidRPr="00AD2C7D" w:rsidRDefault="00AD2C7D" w:rsidP="006D6B4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- Urbanização;</w:t>
            </w:r>
          </w:p>
          <w:p w14:paraId="5A96A27A" w14:textId="77777777" w:rsidR="00AD2C7D" w:rsidRPr="00AD2C7D" w:rsidRDefault="00AD2C7D" w:rsidP="006D6B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- Exploração irregular, como o comercio ilegal de madeira.</w:t>
            </w:r>
          </w:p>
        </w:tc>
        <w:tc>
          <w:tcPr>
            <w:tcW w:w="3115" w:type="dxa"/>
          </w:tcPr>
          <w:p w14:paraId="5FE40706" w14:textId="77777777" w:rsidR="00AD2C7D" w:rsidRPr="00AD2C7D" w:rsidRDefault="00AD2C7D" w:rsidP="006D6B4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- Aquecimento regional e global; - Redução no volume de chuva;</w:t>
            </w:r>
          </w:p>
          <w:p w14:paraId="49EE4FD0" w14:textId="77777777" w:rsidR="00AD2C7D" w:rsidRPr="00AD2C7D" w:rsidRDefault="00AD2C7D" w:rsidP="006D6B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 xml:space="preserve">- Interferência no ciclo hidrológico; </w:t>
            </w:r>
          </w:p>
          <w:p w14:paraId="5678C836" w14:textId="77777777" w:rsidR="00AD2C7D" w:rsidRPr="00AD2C7D" w:rsidRDefault="00AD2C7D" w:rsidP="006D6B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- Degradação do solo.</w:t>
            </w:r>
          </w:p>
        </w:tc>
      </w:tr>
      <w:tr w:rsidR="00AD2C7D" w14:paraId="3BD5759F" w14:textId="77777777" w:rsidTr="006D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6A3A7AC" w14:textId="77777777" w:rsidR="00AD2C7D" w:rsidRPr="00AD2C7D" w:rsidRDefault="00AD2C7D" w:rsidP="006D6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Art. 29 a 36</w:t>
            </w:r>
          </w:p>
        </w:tc>
        <w:tc>
          <w:tcPr>
            <w:tcW w:w="4675" w:type="dxa"/>
          </w:tcPr>
          <w:p w14:paraId="5F646865" w14:textId="77777777" w:rsidR="00AD2C7D" w:rsidRPr="00AD2C7D" w:rsidRDefault="00AD2C7D" w:rsidP="006D6B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- Matar, perseguir, capturar ou utilizar espécimes da fauna silvestre, sem permissão.</w:t>
            </w:r>
          </w:p>
        </w:tc>
        <w:tc>
          <w:tcPr>
            <w:tcW w:w="3115" w:type="dxa"/>
          </w:tcPr>
          <w:p w14:paraId="2A05CEA6" w14:textId="77777777" w:rsidR="00AD2C7D" w:rsidRPr="00AD2C7D" w:rsidRDefault="00AD2C7D" w:rsidP="006D6B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>- Comprometendo o processo de dispersão</w:t>
            </w:r>
            <w:r w:rsidRPr="00AD2C7D">
              <w:rPr>
                <w:rFonts w:ascii="Times New Roman" w:hAnsi="Times New Roman" w:cs="Times New Roman"/>
                <w:sz w:val="20"/>
                <w:szCs w:val="20"/>
              </w:rPr>
              <w:tab/>
              <w:t>de sementes e regeneração florestal, essenciais para o sequestro de carbono</w:t>
            </w:r>
          </w:p>
        </w:tc>
      </w:tr>
    </w:tbl>
    <w:p w14:paraId="481893F1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Fonte: Autor, 2025.</w:t>
      </w:r>
    </w:p>
    <w:p w14:paraId="71F05386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4.1.4 Responsabilidade Jurídica quanto as Mudanças Climáticas</w:t>
      </w:r>
    </w:p>
    <w:p w14:paraId="2860DF44" w14:textId="77777777" w:rsid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 xml:space="preserve">No Brasil, a responsabilidade por danos ambientais está garantida no artigo 225 da CF/88, a qual impõe ao poder público e à coletividade o dever de defender e preservar o meio ambiente para as presentes e futuras gerações. Além disso, o §3º do mesmo artigo afirma que as atividades consideradas prejudicais ao meio ambiente sujeitarão os infratores, sejam pessoas físicas ou jurídicas, às sanções penais e administrativas, independentemente da reparação do dano. </w:t>
      </w:r>
    </w:p>
    <w:p w14:paraId="2BC126C1" w14:textId="5DC34CA9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Outro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7D">
        <w:rPr>
          <w:rFonts w:ascii="Times New Roman" w:hAnsi="Times New Roman" w:cs="Times New Roman"/>
          <w:sz w:val="24"/>
          <w:szCs w:val="24"/>
        </w:rPr>
        <w:t>sim, a lei n° 9.605/98, no seu artigo 3°, parágrafo único, estabelece que as pessoas físicas e jurídicas podem ser responsabilizadas por tríplice responsabilidade ambiental pelos danos ambientais os quais contribuam direta ou indiretamente para impactos climáticos. A lei brasileira adota a teoria da responsabilidade civil objetiva, na qual não é necessário comprovar a culpa do agente para a reparação dos danos ambientais. Esse direcionamento é estabelecido na lei n° 6.938/81 que amplia e facilita as possibilidades de responsabilização do infrator.</w:t>
      </w:r>
    </w:p>
    <w:p w14:paraId="2BF88352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 xml:space="preserve">No que se refere às mudanças climáticas, a lei foi concebida para punir infrações ambientais clássicas (desmatamento, poluição, crimes contra a fauna e flora), não para lidar com fenômenos globais e difusos como as emissões de gases de efeito estufa. A principais barreiras e ausência de lei climática específica, para integrar e consolidar as diversas normas existentes sobre o tema. Apesar de ser um marco importante, a Política </w:t>
      </w:r>
      <w:r w:rsidRPr="00AD2C7D">
        <w:rPr>
          <w:rFonts w:ascii="Times New Roman" w:hAnsi="Times New Roman" w:cs="Times New Roman"/>
          <w:sz w:val="24"/>
          <w:szCs w:val="24"/>
        </w:rPr>
        <w:lastRenderedPageBreak/>
        <w:t>Nacional sobre Mudança do Clima (PNMC), instituída pela lei nº 12.187/2009, a sua efetividade depende de regulamentações infralegais e de ações governamentais. (De Oliveira et al., 2025). Além disso, a lei é anterior ao Acordo de Paris e a outros instrumentos de governança climática atuais. Embora o país tenha metas de redução de emissões, a incorporação jurídica interna é limitada e enfrenta resistências políticas, o que prejudica a credibilidade e a eficácia das ações climáticas.</w:t>
      </w:r>
    </w:p>
    <w:p w14:paraId="77D2A605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Neste cenário, a causalidade é difusa e os efeitos são amplos e cumulativos. A aplicação dessa teoria é desafiadora, devido à dificuldade em atribuir diretamente a emissão ou omissão específica a um dano à mudança no clima, o que compromete a responsabilização objetiva. (De Oliveira et al., 2025).</w:t>
      </w:r>
    </w:p>
    <w:p w14:paraId="673807B9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C7D">
        <w:rPr>
          <w:rFonts w:ascii="Times New Roman" w:hAnsi="Times New Roman" w:cs="Times New Roman"/>
          <w:b/>
          <w:bCs/>
          <w:sz w:val="24"/>
          <w:szCs w:val="24"/>
        </w:rPr>
        <w:t>4. CONSIDERAÇÕES FINAIS</w:t>
      </w:r>
    </w:p>
    <w:p w14:paraId="6B8D326D" w14:textId="77777777" w:rsidR="00AD2C7D" w:rsidRPr="00AD2C7D" w:rsidRDefault="00AD2C7D" w:rsidP="00AD2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A lei n° 9.605/1998 é um instrumento relevante para prevenir e punir condutas que contribuem para o agravamento da crise climática, embora não tenha sido criada para lidar com o tema. Elaborada antes do debate global sobre a mudança do clima, a norma não aborda de forma explícita a emissão de gases de efeito estufa, tampouco aborda de maneira integrada a responsabilidade das ações que contribuem para o aquecimento global. Essa lacuna dificulta estabelecer o nexo causal e compromete a aplicabilidade da pena. Desta forma, a sua efetiva utilização necessita ser articulada com políticas públicas, acordos internacionais, ações governamentais e marcos normativos para enfrentar o desafio das mudanças climáticas.</w:t>
      </w:r>
    </w:p>
    <w:p w14:paraId="22D460DB" w14:textId="77777777" w:rsidR="00AD2C7D" w:rsidRPr="00AD2C7D" w:rsidRDefault="00AD2C7D" w:rsidP="00AD2C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C7D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89482B5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ALVES, Gabriela Fernandes Santos et al. Avanços e desafios em relação ao Marco Legal do Clima no Brasil. Revista de Gestão e Secretariado, v. 16, n. 10, p. e5309-e5309, 2025.</w:t>
      </w:r>
    </w:p>
    <w:p w14:paraId="046728BB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252A6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BRASIL. Constituição da República Federativa do Brasil de 1988. Diário Oficial da União, Brasília, DF, 5 out. 1988. Disponível em: https://www.planalto.gov.br/ccivil_03/constituicao/constituicao.htm.Acesso em: 26 ago. 2025.</w:t>
      </w:r>
    </w:p>
    <w:p w14:paraId="7C794D11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E902B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BRASIL. Lei nº 6.938, de 31 de agosto de 1981. Dispõe sobre a Política Nacional do Meio Ambiente, seus fins e mecanismos de formulação e aplicação, e dá outras providências. Disponível em: https://www.planalto.gov.br/ccivil_03/leis/l6938.htm. Acesso em: 29 nov. 2025.</w:t>
      </w:r>
    </w:p>
    <w:p w14:paraId="7C3D995C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15329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 xml:space="preserve">BRASIL. Lei nº 12.187, de 29 de dezembro de 2009. Institui a Política Nacional sobre Mudança do Clima -PNMC. Brasília, DF: Presidência da República, 2009. Disponível </w:t>
      </w:r>
      <w:r w:rsidRPr="00AD2C7D">
        <w:rPr>
          <w:rFonts w:ascii="Times New Roman" w:hAnsi="Times New Roman" w:cs="Times New Roman"/>
          <w:sz w:val="24"/>
          <w:szCs w:val="24"/>
        </w:rPr>
        <w:lastRenderedPageBreak/>
        <w:t>em: http://www.planalto.gov.br/ccivil_03/_ato2007-2010/2009/lei/l12187.htm. Acesso em: 28 nov. 2025.</w:t>
      </w:r>
    </w:p>
    <w:p w14:paraId="195025BC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46EF8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 xml:space="preserve">CARDOSO, Heloísa </w:t>
      </w:r>
      <w:proofErr w:type="spellStart"/>
      <w:r w:rsidRPr="00AD2C7D">
        <w:rPr>
          <w:rFonts w:ascii="Times New Roman" w:hAnsi="Times New Roman" w:cs="Times New Roman"/>
          <w:sz w:val="24"/>
          <w:szCs w:val="24"/>
        </w:rPr>
        <w:t>Bagatin</w:t>
      </w:r>
      <w:proofErr w:type="spellEnd"/>
      <w:r w:rsidRPr="00AD2C7D">
        <w:rPr>
          <w:rFonts w:ascii="Times New Roman" w:hAnsi="Times New Roman" w:cs="Times New Roman"/>
          <w:sz w:val="24"/>
          <w:szCs w:val="24"/>
        </w:rPr>
        <w:t>; NOGUEIRA, J. C. Perspectivas e desafios do agronegócio brasileiro. AGRO: O papel do agronegócio brasileiro nas novas relações econômicas mundiais, 2021.</w:t>
      </w:r>
    </w:p>
    <w:p w14:paraId="34E1F97C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CD845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DARIO, Fabio Rossano. Processos ecológicos para recuperação de áreas degradadas. Editora Senac São Paulo, 2022.</w:t>
      </w:r>
    </w:p>
    <w:p w14:paraId="3F71C12F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CF40E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 xml:space="preserve">DE OLIVEIRA, Maira </w:t>
      </w:r>
      <w:proofErr w:type="spellStart"/>
      <w:r w:rsidRPr="00AD2C7D">
        <w:rPr>
          <w:rFonts w:ascii="Times New Roman" w:hAnsi="Times New Roman" w:cs="Times New Roman"/>
          <w:sz w:val="24"/>
          <w:szCs w:val="24"/>
        </w:rPr>
        <w:t>Danuse</w:t>
      </w:r>
      <w:proofErr w:type="spellEnd"/>
      <w:r w:rsidRPr="00AD2C7D">
        <w:rPr>
          <w:rFonts w:ascii="Times New Roman" w:hAnsi="Times New Roman" w:cs="Times New Roman"/>
          <w:sz w:val="24"/>
          <w:szCs w:val="24"/>
        </w:rPr>
        <w:t xml:space="preserve"> Santos et al. Mudanças Climáticas e Responsabilidade Jurídica: Limites e Possibilidades no Ordenamento Jurídico Brasileiro. Revista DCS, v. 22, n. 81, p. e3329-e3329, 2025.</w:t>
      </w:r>
    </w:p>
    <w:p w14:paraId="2DFB779B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849D4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DE MORAES, João Diogo Sousa et al. EFEITOS DAS MUDANÇAS CLIMÁTICAS NA AGRICULTURA: UMA ABORDAGEM BIBLIOGRÁFICA. Revista Acadêmica Online, v. 11, n. 56, p. e1397-e1397, 2025.</w:t>
      </w:r>
    </w:p>
    <w:p w14:paraId="5BA51FA8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C6178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HORTA, Rodrigo Carlos Horta. Em busca da legitimidade dos crimes ambientais. 2025.</w:t>
      </w:r>
    </w:p>
    <w:p w14:paraId="1DF438F3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97B86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Instituto Brasileiro do Meio Ambiente e dos Recursos Naturais Renováveis. Lei 9.605/98. Dispõe sobre as sanções penais e administrativas derivadas de condutas e atividades lesivas ao meio ambiente, e dá outras providências. Brasília, 1998.</w:t>
      </w:r>
    </w:p>
    <w:p w14:paraId="614494D3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E57FE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JACOBI, P. R.; SULAIMAN, S. N. Governança ambiental urbana em face das mudanças climáticas. Revista USP, n. 109, p. 133-142, abril/maio/junho 2016.</w:t>
      </w:r>
    </w:p>
    <w:p w14:paraId="04526FFD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EDFAD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Ministério do Meio Ambiente e Mudança do Clima - MMA – Ministério do Meio Ambiente. Mudança do clima, 2025.</w:t>
      </w:r>
    </w:p>
    <w:p w14:paraId="0EF7D47B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F23FC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 xml:space="preserve">MARCHESAN, Ana Maria Moreira; STEIGLEDER, Annelise Monteiro. Crimes Ambientais </w:t>
      </w:r>
      <w:proofErr w:type="spellStart"/>
      <w:r w:rsidRPr="00AD2C7D">
        <w:rPr>
          <w:rFonts w:ascii="Times New Roman" w:hAnsi="Times New Roman" w:cs="Times New Roman"/>
          <w:sz w:val="24"/>
          <w:szCs w:val="24"/>
        </w:rPr>
        <w:t>Comentarios</w:t>
      </w:r>
      <w:proofErr w:type="spellEnd"/>
      <w:r w:rsidRPr="00AD2C7D">
        <w:rPr>
          <w:rFonts w:ascii="Times New Roman" w:hAnsi="Times New Roman" w:cs="Times New Roman"/>
          <w:sz w:val="24"/>
          <w:szCs w:val="24"/>
        </w:rPr>
        <w:t xml:space="preserve"> a Lei 9.605/98. Livraria do Advogado Editora, 2021.</w:t>
      </w:r>
    </w:p>
    <w:p w14:paraId="78346850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2C93D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 xml:space="preserve">OLIVEIRA, </w:t>
      </w:r>
      <w:proofErr w:type="spellStart"/>
      <w:r w:rsidRPr="00AD2C7D">
        <w:rPr>
          <w:rFonts w:ascii="Times New Roman" w:hAnsi="Times New Roman" w:cs="Times New Roman"/>
          <w:sz w:val="24"/>
          <w:szCs w:val="24"/>
        </w:rPr>
        <w:t>Raynara</w:t>
      </w:r>
      <w:proofErr w:type="spellEnd"/>
      <w:r w:rsidRPr="00AD2C7D">
        <w:rPr>
          <w:rFonts w:ascii="Times New Roman" w:hAnsi="Times New Roman" w:cs="Times New Roman"/>
          <w:sz w:val="24"/>
          <w:szCs w:val="24"/>
        </w:rPr>
        <w:t xml:space="preserve"> Tavares de. A responsabilidade da pessoa jurídica nos crimes ambientais no Brasil. 2024.</w:t>
      </w:r>
    </w:p>
    <w:p w14:paraId="533EEC85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48F79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 xml:space="preserve">ROSA, </w:t>
      </w:r>
      <w:proofErr w:type="spellStart"/>
      <w:r w:rsidRPr="00AD2C7D">
        <w:rPr>
          <w:rFonts w:ascii="Times New Roman" w:hAnsi="Times New Roman" w:cs="Times New Roman"/>
          <w:sz w:val="24"/>
          <w:szCs w:val="24"/>
        </w:rPr>
        <w:t>Guylherme</w:t>
      </w:r>
      <w:proofErr w:type="spellEnd"/>
      <w:r w:rsidRPr="00AD2C7D">
        <w:rPr>
          <w:rFonts w:ascii="Times New Roman" w:hAnsi="Times New Roman" w:cs="Times New Roman"/>
          <w:sz w:val="24"/>
          <w:szCs w:val="24"/>
        </w:rPr>
        <w:t xml:space="preserve"> de Pontes. Mudanças climáticas antrópicas e não antrópicas contra o negacionismo climático. 2025.</w:t>
      </w:r>
    </w:p>
    <w:p w14:paraId="3A00D0AD" w14:textId="77777777" w:rsidR="00AD2C7D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0E812" w14:textId="4C524DC5" w:rsidR="00850A89" w:rsidRPr="00AD2C7D" w:rsidRDefault="00AD2C7D" w:rsidP="00AD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7D">
        <w:rPr>
          <w:rFonts w:ascii="Times New Roman" w:hAnsi="Times New Roman" w:cs="Times New Roman"/>
          <w:sz w:val="24"/>
          <w:szCs w:val="24"/>
        </w:rPr>
        <w:t>SEEG – Sistema de Estimativa de Emissões e Remoções de Gases de Efeito Estufa, Observatório do Clima. Acesso em: 30/11/2025. Disponível em:  http://seeg.eco.br/infograficos/.</w:t>
      </w:r>
    </w:p>
    <w:sectPr w:rsidR="00850A89" w:rsidRPr="00AD2C7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E177" w14:textId="77777777" w:rsidR="00F27660" w:rsidRDefault="00F27660" w:rsidP="00AD2C7D">
      <w:pPr>
        <w:spacing w:after="0" w:line="240" w:lineRule="auto"/>
      </w:pPr>
      <w:r>
        <w:separator/>
      </w:r>
    </w:p>
  </w:endnote>
  <w:endnote w:type="continuationSeparator" w:id="0">
    <w:p w14:paraId="52D598BA" w14:textId="77777777" w:rsidR="00F27660" w:rsidRDefault="00F27660" w:rsidP="00AD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2299" w14:textId="1FA1C7B1" w:rsidR="00AD2C7D" w:rsidRDefault="00AD2C7D">
    <w:pPr>
      <w:pStyle w:val="Rodap"/>
    </w:pPr>
    <w:r>
      <w:rPr>
        <w:noProof/>
      </w:rPr>
      <w:drawing>
        <wp:inline distT="0" distB="0" distL="0" distR="0" wp14:anchorId="11024B99" wp14:editId="7224EE21">
          <wp:extent cx="609600" cy="194945"/>
          <wp:effectExtent l="0" t="0" r="0" b="0"/>
          <wp:docPr id="144275965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7683EDB4" wp14:editId="0ADB8DD8">
          <wp:extent cx="1237615" cy="389890"/>
          <wp:effectExtent l="0" t="0" r="635" b="0"/>
          <wp:docPr id="163456816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51529376" wp14:editId="4340B8D3">
          <wp:extent cx="426720" cy="243840"/>
          <wp:effectExtent l="0" t="0" r="0" b="3810"/>
          <wp:docPr id="50994693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1817E4C1" wp14:editId="782B5FAF">
          <wp:extent cx="548640" cy="389890"/>
          <wp:effectExtent l="0" t="0" r="3810" b="0"/>
          <wp:docPr id="140830647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57CA386" wp14:editId="2CEF4B34">
          <wp:extent cx="920750" cy="359410"/>
          <wp:effectExtent l="0" t="0" r="0" b="2540"/>
          <wp:docPr id="649218159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E0F291F" wp14:editId="2AF632CB">
          <wp:extent cx="762000" cy="341630"/>
          <wp:effectExtent l="0" t="0" r="0" b="1270"/>
          <wp:docPr id="36780383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D4C4" w14:textId="77777777" w:rsidR="00F27660" w:rsidRDefault="00F27660" w:rsidP="00AD2C7D">
      <w:pPr>
        <w:spacing w:after="0" w:line="240" w:lineRule="auto"/>
      </w:pPr>
      <w:r>
        <w:separator/>
      </w:r>
    </w:p>
  </w:footnote>
  <w:footnote w:type="continuationSeparator" w:id="0">
    <w:p w14:paraId="0B8C5B21" w14:textId="77777777" w:rsidR="00F27660" w:rsidRDefault="00F27660" w:rsidP="00AD2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5D4E" w14:textId="189CDC4C" w:rsidR="00AD2C7D" w:rsidRDefault="00AD2C7D" w:rsidP="00AD2C7D">
    <w:pPr>
      <w:pStyle w:val="Cabealho"/>
      <w:jc w:val="center"/>
    </w:pPr>
    <w:r>
      <w:rPr>
        <w:noProof/>
      </w:rPr>
      <w:drawing>
        <wp:inline distT="0" distB="0" distL="0" distR="0" wp14:anchorId="2ADD66EA" wp14:editId="77A69ABA">
          <wp:extent cx="1984758" cy="985962"/>
          <wp:effectExtent l="0" t="0" r="0" b="5080"/>
          <wp:docPr id="12516730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487" cy="989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7D"/>
    <w:rsid w:val="00850A89"/>
    <w:rsid w:val="00AD2C7D"/>
    <w:rsid w:val="00F2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9B640"/>
  <w15:chartTrackingRefBased/>
  <w15:docId w15:val="{14879D74-2188-4724-97B4-9654A782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2">
    <w:name w:val="Plain Table 2"/>
    <w:basedOn w:val="Tabelanormal"/>
    <w:uiPriority w:val="42"/>
    <w:rsid w:val="00AD2C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AD2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C7D"/>
  </w:style>
  <w:style w:type="paragraph" w:styleId="Rodap">
    <w:name w:val="footer"/>
    <w:basedOn w:val="Normal"/>
    <w:link w:val="RodapChar"/>
    <w:uiPriority w:val="99"/>
    <w:unhideWhenUsed/>
    <w:rsid w:val="00AD2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2432</Words>
  <Characters>13136</Characters>
  <Application>Microsoft Office Word</Application>
  <DocSecurity>0</DocSecurity>
  <Lines>109</Lines>
  <Paragraphs>31</Paragraphs>
  <ScaleCrop>false</ScaleCrop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Vinicius Afonso Cabral</dc:creator>
  <cp:keywords/>
  <dc:description/>
  <cp:lastModifiedBy>Marcos Vinicius Afonso Cabral</cp:lastModifiedBy>
  <cp:revision>1</cp:revision>
  <dcterms:created xsi:type="dcterms:W3CDTF">2025-12-07T11:51:00Z</dcterms:created>
  <dcterms:modified xsi:type="dcterms:W3CDTF">2025-12-07T12:00:00Z</dcterms:modified>
</cp:coreProperties>
</file>