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15CA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Luana Reis Rana </w:t>
      </w:r>
    </w:p>
    <w:p w14:paraId="30F1BDB7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>Universidade Federal do ABC – UFABC</w:t>
      </w:r>
    </w:p>
    <w:p w14:paraId="4507D0AD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75D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luana.rana@aluno.ufabc.edu.br</w:t>
        </w:r>
      </w:hyperlink>
    </w:p>
    <w:p w14:paraId="465FEBC2" w14:textId="35F6D545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>0009-0001-0237-0596</w:t>
      </w:r>
    </w:p>
    <w:p w14:paraId="7A67C65F" w14:textId="59CDC734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D8D">
        <w:rPr>
          <w:rFonts w:ascii="Times New Roman" w:hAnsi="Times New Roman" w:cs="Times New Roman"/>
          <w:b/>
          <w:bCs/>
          <w:sz w:val="24"/>
          <w:szCs w:val="24"/>
        </w:rPr>
        <w:t>ARTIGO SOBRE A INTERDISCIPLINARIDADE E A CONSTRUÇÃO DE UMA CULTURA DE INOVAÇÃO E EMPREENDEDORISMO NAS UNIVERSIDADES EMPREENDEDORAS</w:t>
      </w:r>
    </w:p>
    <w:p w14:paraId="7A321834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78018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D8D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C5A06A3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D870A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>O artigo proposto insere a respeito da importância do empreendedorismo nas instituições de ensino superior e como seu investimento forneceu inovações e melhorias à sociedade e à comunidade acadêmica. Foi tratado sobre a notoriedade do neoliberalismo na política e economia, também sobre a influência norte-americana sobre o Brasil a partir da década de 1990, com a mudança na geopolítica global. Foi discutido sobre a necessidade da existência das Universidades Empreendedoras – nacionais - e como sua ausência acarreta prejuízos, pela falta de distribuição de conhecimento, pesquisa e por sua interseccionalidade.</w:t>
      </w:r>
    </w:p>
    <w:p w14:paraId="75F24CB7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6109F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375D8D">
        <w:rPr>
          <w:rFonts w:ascii="Times New Roman" w:hAnsi="Times New Roman" w:cs="Times New Roman"/>
          <w:sz w:val="24"/>
          <w:szCs w:val="24"/>
        </w:rPr>
        <w:t xml:space="preserve"> Universidades Empreendedoras; Educação; Inovação; Empreendedorismo.</w:t>
      </w:r>
    </w:p>
    <w:p w14:paraId="2B68A59D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649A1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D8D">
        <w:rPr>
          <w:rFonts w:ascii="Times New Roman" w:hAnsi="Times New Roman" w:cs="Times New Roman"/>
          <w:b/>
          <w:bCs/>
          <w:sz w:val="24"/>
          <w:szCs w:val="24"/>
        </w:rPr>
        <w:t>1 Neoliberalismo no Empreendedorismo</w:t>
      </w:r>
    </w:p>
    <w:p w14:paraId="4E639E46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BB5C6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O neoliberalismo é uma doutrina econômica que surgiu após a II Guerra Mundial, nos Estados Unidos e Europa, no início dos anos de 1970, o ideal neoliberal ganhou força e reconhecimento com a crise mundial que afetou os países capitalistas e desenvolvidos. (Antônio Cláudio Moreira Costa e Michelle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Candida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de Oliveira, 2011, p.91). A partir disso, um país que se destacou com a utilização desse modelo foi os Estados Unidos, país capitalista que foi propício </w:t>
      </w:r>
      <w:r w:rsidRPr="00375D8D">
        <w:rPr>
          <w:rFonts w:ascii="Times New Roman" w:hAnsi="Times New Roman" w:cs="Times New Roman"/>
          <w:sz w:val="24"/>
          <w:szCs w:val="24"/>
        </w:rPr>
        <w:lastRenderedPageBreak/>
        <w:t xml:space="preserve">ao alastramento de ideias neoliberais, em sua época de hegemonia mundial. (Sonia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Alem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Marrach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>], [p.1]).</w:t>
      </w:r>
    </w:p>
    <w:p w14:paraId="62395EAB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A mudança da lógica do mercado mundial chegou ao Brasil nos anos 90 com o governo liberal de Fernando Collor de Melo, com as mudanças no Reino Unidos causadas, por exemplo, pela política Margaret Thatcher, que modificaram a dinâmica entre os países e impulsionaram esse meio distinto. Cita-se: </w:t>
      </w:r>
    </w:p>
    <w:p w14:paraId="4DF1BBFC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581AC" w14:textId="77777777" w:rsidR="00375D8D" w:rsidRPr="00375D8D" w:rsidRDefault="00375D8D" w:rsidP="00375D8D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5D8D">
        <w:rPr>
          <w:rFonts w:ascii="Times New Roman" w:hAnsi="Times New Roman" w:cs="Times New Roman"/>
          <w:sz w:val="20"/>
          <w:szCs w:val="20"/>
        </w:rPr>
        <w:t xml:space="preserve">Foi durante o governo de Fernando Collor de Melo que o Brasil fez a sua inicialização nas teias do neoliberalismo, pois é possível observar uma liquidação financeira do Estado como consequência imediata do processo globalização da economia, que acena para a liberdade quase total do capital para desenvolver-se e valorizar-se. Diante desta realidade, o Estado passa a ser improdutivo nos temas sociais e ecológicos, mas gestor da reprodução da riqueza privada. (NASCIMENTO, 2003 apud Antônio Cláudio Moreira Costa e Michelle </w:t>
      </w:r>
      <w:proofErr w:type="spellStart"/>
      <w:r w:rsidRPr="00375D8D">
        <w:rPr>
          <w:rFonts w:ascii="Times New Roman" w:hAnsi="Times New Roman" w:cs="Times New Roman"/>
          <w:sz w:val="20"/>
          <w:szCs w:val="20"/>
        </w:rPr>
        <w:t>Candida</w:t>
      </w:r>
      <w:proofErr w:type="spellEnd"/>
      <w:r w:rsidRPr="00375D8D">
        <w:rPr>
          <w:rFonts w:ascii="Times New Roman" w:hAnsi="Times New Roman" w:cs="Times New Roman"/>
          <w:sz w:val="20"/>
          <w:szCs w:val="20"/>
        </w:rPr>
        <w:t xml:space="preserve"> de Oliveira, 2011, p.91). </w:t>
      </w:r>
    </w:p>
    <w:p w14:paraId="2D0C7622" w14:textId="77777777" w:rsidR="00375D8D" w:rsidRPr="00375D8D" w:rsidRDefault="00375D8D" w:rsidP="00375D8D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21CB73D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Consequentemente, países emergentes, como o Brasil, em quase todo seu período histórico foram consumidores e exportadores de matéria-prima e produtos agrários, ocasionalmente, importando tecnologia em detrimento de uma criação tecnológica brasileira. Dessa maneira, cita-se ‘’Na visão neoliberal, “[...] o empreendedorismo é uma estratégia pela qual é transferida ao trabalhador a atribuição de gerar postos de trabalho, de modo a garantir ‘ordem e progresso’ capitalistas” (Tavares, 2018, p. 110 apud Luana Jéssica Oliveira Carmo et al, 2021, [p.6]). </w:t>
      </w:r>
    </w:p>
    <w:p w14:paraId="32AE848A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>Analogamente, o economista brasileiro Celso Furtado discute sobre um ‘modelo de subdesenvolvimento industrializado’, o qual é causado pela tendência do Brasil ao endividamento externo e concentração de renda nacional, resultado da busca da reprodução dos padrões de consumo norte-americanos. (Luiz Carlos Bresser-Pereira, 2002, [p.1). Para Furtado:</w:t>
      </w:r>
    </w:p>
    <w:p w14:paraId="6C1F72C1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2410A" w14:textId="77777777" w:rsidR="00375D8D" w:rsidRPr="00375D8D" w:rsidRDefault="00375D8D" w:rsidP="00375D8D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5D8D">
        <w:rPr>
          <w:rFonts w:ascii="Times New Roman" w:hAnsi="Times New Roman" w:cs="Times New Roman"/>
          <w:sz w:val="20"/>
          <w:szCs w:val="20"/>
        </w:rPr>
        <w:t>Neste processo, porém, a industrialização tardia de países como o Brasil é muito diferente da que ocorreu nos países hoje desenvolvidos, porque enquanto nestes a inovação e a difusão combinam-se para responder às próprias necessidades das sociedades, naqueles a difusão é marcada pela tentativa de imitação por parte das elites – as classes altas e as médias – dos padrões de consumo do centro. (Ibidem, 2002, [p.1).</w:t>
      </w:r>
    </w:p>
    <w:p w14:paraId="5905D7E6" w14:textId="77777777" w:rsidR="00375D8D" w:rsidRPr="00375D8D" w:rsidRDefault="00375D8D" w:rsidP="00375D8D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0388665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 Entretanto, houve uma drástica mudança no cenário econômico brasileiro em 2015, no qual o Brasil passou para o oitavo lugar no ranking dos 31 países de economias impulsionadas pela eficiência, com uma Taxa de Empreendedorismo Inicial (TEA) de 21,0% em 2015, em comparação com os países selecionados, o Brasil apresentou a TEA mais alta do grupo, superando os países componentes dos BRICs, os Estados Unidos e a Alemanha. Pode-se citar que um dos motivos para essa ascensão foi o avanço econômico brasileiro e, como resultado, o aumento das oportunidades empregatícias no Brasil. (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Brendha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Rodrigues de Lima et al, 2015, p.27) </w:t>
      </w:r>
    </w:p>
    <w:p w14:paraId="2388A37D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4C13C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D8D">
        <w:rPr>
          <w:rFonts w:ascii="Times New Roman" w:hAnsi="Times New Roman" w:cs="Times New Roman"/>
          <w:b/>
          <w:bCs/>
          <w:sz w:val="24"/>
          <w:szCs w:val="24"/>
        </w:rPr>
        <w:t>2 A cultura da inovação em uma sociedade pós-modernista e a interseccionalidade</w:t>
      </w:r>
    </w:p>
    <w:p w14:paraId="07A5F7F0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55D33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A economia globalizada e as inovações tecnológicas exigem a constante atualização e evolução das empresas em relação aos seus métodos produtivos, na contemporaneidade, a tecnologia e da competição são voltadas ao consumo, e </w:t>
      </w:r>
      <w:proofErr w:type="gramStart"/>
      <w:r w:rsidRPr="00375D8D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Pr="00375D8D">
        <w:rPr>
          <w:rFonts w:ascii="Times New Roman" w:hAnsi="Times New Roman" w:cs="Times New Roman"/>
          <w:sz w:val="24"/>
          <w:szCs w:val="24"/>
        </w:rPr>
        <w:t xml:space="preserve"> vale para as relações entre mercado e educação. (Daniele Farfus e Maria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Cristhina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de Souza Rocha, 2008, p.13).  A inovação foi algo requerido mundialmente, entre um dos motivos, é o vínculo com a competitividade do mercado, moldada pela lógica capitalista ocidental, pela busca de mercados permanentes e sem instabilidade, também com o objetivo de resultar em melhorias sociais, por pesquisas acadêmicas e novas tecnologias , as quais podem gerar emprego a quem possui capacitação para determinado cargo – considerados como mão de obra qualificada – e por invenções que tornam a vida cotidiana mais prática e mais favorável. </w:t>
      </w:r>
    </w:p>
    <w:p w14:paraId="05752B0C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O conceito ‘’inovação’’ está presente em quase todas as esferas sociais, e é notório que sua presença acarreta resultados positivos à sociedade, um desses setores é a educação. O investimento nessa área e sua modernização levam a evolução dos indivíduos impactados pelo sistema educacional, as tecnologias melhoram o aprendizado e alastram as oportunidades, mediante ao que era anteriormente, por sua amplificação de capacidades.  Aponta-se: </w:t>
      </w:r>
    </w:p>
    <w:p w14:paraId="7B0123B4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3A101" w14:textId="77777777" w:rsidR="00375D8D" w:rsidRPr="00375D8D" w:rsidRDefault="00375D8D" w:rsidP="00375D8D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5D8D">
        <w:rPr>
          <w:rFonts w:ascii="Times New Roman" w:hAnsi="Times New Roman" w:cs="Times New Roman"/>
          <w:sz w:val="20"/>
          <w:szCs w:val="20"/>
        </w:rPr>
        <w:t>O que é particularmente fascinante nas novas tecnologias disponíveis hoje, em especial na Internet, e, dentro dela, na Web, não é que, com sua ajuda, seja possível ensinar remotamente ou a distância, mas, sim, que elas nos ajudam a criar ambientes ricos em possibilidades de aprendizagem nos quais as pessoas interessadas e motivadas podem aprender quase qualquer coisa sem, necessariamente, se envolver num processo formal e deliberado de ensino. A aprendizagem, neste caso, é mediada apenas pela tecnologia. (Eduardo O C Chaves, 2007, [p.3])</w:t>
      </w:r>
    </w:p>
    <w:p w14:paraId="6D04A3DD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F42E7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>Os resultados do conceito de inovação são geralmente atrelados a interseccionalidade entre as diferentes áreas do conhecimento e nações distintas, no setor acadêmico, e é algo notório e indispensável. Pode-se citar uma instituição superior de excelência, a qual prioriza a interseccionalidade entre os setores educacionais, a Universidade Federal do ABC – UFABC, que disponibiliza a oportunidade de montar sua própria grade de matérias de estudo e mesclar áreas de estudo em iniciação científica, já que a demanda por profissionais com conhecimentos múltiplos é altamente solicitada. De acordo com o Projeto Pedagógico Institucional da UFABC: ‘’Os problemas da sociedade são 4 interdisciplinares e a interação transformadora entre os diferentes atores permite uma ampliação dos horizontes dentro e fora da universidade’’. (SANCHEZ et al., 2017, p.23)</w:t>
      </w:r>
    </w:p>
    <w:p w14:paraId="72868E3A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B4002" w14:textId="77777777" w:rsidR="00375D8D" w:rsidRPr="00375D8D" w:rsidRDefault="00375D8D" w:rsidP="00375D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b/>
          <w:bCs/>
          <w:sz w:val="24"/>
          <w:szCs w:val="24"/>
        </w:rPr>
        <w:t>Tabela 1:</w:t>
      </w:r>
      <w:r w:rsidRPr="00375D8D">
        <w:rPr>
          <w:rFonts w:ascii="Times New Roman" w:hAnsi="Times New Roman" w:cs="Times New Roman"/>
          <w:sz w:val="24"/>
          <w:szCs w:val="24"/>
        </w:rPr>
        <w:t xml:space="preserve"> Ranking de Cultura Empreendedora entre as Universidades Federais de São Paulo</w:t>
      </w:r>
    </w:p>
    <w:p w14:paraId="5DA346CB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1420"/>
        <w:gridCol w:w="454"/>
        <w:gridCol w:w="1675"/>
        <w:gridCol w:w="898"/>
        <w:gridCol w:w="898"/>
        <w:gridCol w:w="1167"/>
        <w:gridCol w:w="948"/>
      </w:tblGrid>
      <w:tr w:rsidR="00375D8D" w:rsidRPr="00375D8D" w14:paraId="25BDD7E8" w14:textId="77777777" w:rsidTr="00341B6D">
        <w:trPr>
          <w:trHeight w:val="159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FD12E" w14:textId="77777777" w:rsidR="00375D8D" w:rsidRPr="00375D8D" w:rsidRDefault="00375D8D" w:rsidP="0034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Ranking 2021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8C015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DAE76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UF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AADA0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Cultura Empreendedora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394EA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Postura discente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49AEB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Postura Docente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7EEE8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Avaliação da Grade Curricular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50357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Ranking 2022</w:t>
            </w:r>
          </w:p>
        </w:tc>
      </w:tr>
      <w:tr w:rsidR="00375D8D" w:rsidRPr="00375D8D" w14:paraId="502C172D" w14:textId="77777777" w:rsidTr="00341B6D">
        <w:trPr>
          <w:trHeight w:val="22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094B4" w14:textId="77777777" w:rsidR="00375D8D" w:rsidRPr="00375D8D" w:rsidRDefault="00375D8D" w:rsidP="00341B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16º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5AAC9" w14:textId="77777777" w:rsidR="00375D8D" w:rsidRPr="00375D8D" w:rsidRDefault="00375D8D" w:rsidP="00341B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t-BR"/>
                <w14:ligatures w14:val="none"/>
              </w:rPr>
            </w:pPr>
            <w:hyperlink r:id="rId5" w:history="1">
              <w:r w:rsidRPr="00375D8D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pt-BR"/>
                  <w14:ligatures w14:val="none"/>
                </w:rPr>
                <w:t>Universidade Federal de São Carlos (UFSCar)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5C25A" w14:textId="77777777" w:rsidR="00375D8D" w:rsidRPr="00375D8D" w:rsidRDefault="00375D8D" w:rsidP="00341B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SP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DCEAA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E0CAD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8,06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9162D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7,76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48134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7,32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DA551" w14:textId="77777777" w:rsidR="00375D8D" w:rsidRPr="00375D8D" w:rsidRDefault="00375D8D" w:rsidP="00341B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16º</w:t>
            </w:r>
          </w:p>
        </w:tc>
      </w:tr>
      <w:tr w:rsidR="00375D8D" w:rsidRPr="00375D8D" w14:paraId="71489D4B" w14:textId="77777777" w:rsidTr="00341B6D">
        <w:trPr>
          <w:trHeight w:val="222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1F1D7" w14:textId="77777777" w:rsidR="00375D8D" w:rsidRPr="00375D8D" w:rsidRDefault="00375D8D" w:rsidP="00341B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34º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78C71" w14:textId="77777777" w:rsidR="00375D8D" w:rsidRPr="00375D8D" w:rsidRDefault="00375D8D" w:rsidP="00341B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t-BR"/>
                <w14:ligatures w14:val="none"/>
              </w:rPr>
            </w:pPr>
            <w:hyperlink r:id="rId6" w:history="1">
              <w:r w:rsidRPr="00375D8D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pt-BR"/>
                  <w14:ligatures w14:val="none"/>
                </w:rPr>
                <w:t>Universidade Federal de São Paulo (UNIFESP)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37B88" w14:textId="77777777" w:rsidR="00375D8D" w:rsidRPr="00375D8D" w:rsidRDefault="00375D8D" w:rsidP="00341B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SP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6D7E4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51B3E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7,74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31C6C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7,62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641A9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7,38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1D5EC" w14:textId="77777777" w:rsidR="00375D8D" w:rsidRPr="00375D8D" w:rsidRDefault="00375D8D" w:rsidP="00341B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34º</w:t>
            </w:r>
          </w:p>
        </w:tc>
      </w:tr>
      <w:tr w:rsidR="00375D8D" w:rsidRPr="00375D8D" w14:paraId="6EE01B53" w14:textId="77777777" w:rsidTr="00341B6D">
        <w:trPr>
          <w:trHeight w:val="189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728EE" w14:textId="77777777" w:rsidR="00375D8D" w:rsidRPr="00375D8D" w:rsidRDefault="00375D8D" w:rsidP="00341B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56º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9EE7B" w14:textId="77777777" w:rsidR="00375D8D" w:rsidRPr="00375D8D" w:rsidRDefault="00375D8D" w:rsidP="00341B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t-BR"/>
                <w14:ligatures w14:val="none"/>
              </w:rPr>
            </w:pPr>
            <w:hyperlink r:id="rId7" w:history="1">
              <w:r w:rsidRPr="00375D8D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pt-BR"/>
                  <w14:ligatures w14:val="none"/>
                </w:rPr>
                <w:t>Universidade Federal do ABC (UFABC)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EAB1E" w14:textId="77777777" w:rsidR="00375D8D" w:rsidRPr="00375D8D" w:rsidRDefault="00375D8D" w:rsidP="00341B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SP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76DDA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DF067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7,11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C7FB3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7,09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BDF87" w14:textId="77777777" w:rsidR="00375D8D" w:rsidRPr="00375D8D" w:rsidRDefault="00375D8D" w:rsidP="0034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6,26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B0E4B" w14:textId="77777777" w:rsidR="00375D8D" w:rsidRPr="00375D8D" w:rsidRDefault="00375D8D" w:rsidP="00341B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5D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56º</w:t>
            </w:r>
          </w:p>
        </w:tc>
      </w:tr>
    </w:tbl>
    <w:p w14:paraId="26853551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B2922" w14:textId="77777777" w:rsidR="00375D8D" w:rsidRPr="00375D8D" w:rsidRDefault="00375D8D" w:rsidP="00375D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>(Fonte: Universidades Empreendedoras, 2021)</w:t>
      </w:r>
    </w:p>
    <w:p w14:paraId="4745ECD8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BFF19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D8D">
        <w:rPr>
          <w:rFonts w:ascii="Times New Roman" w:hAnsi="Times New Roman" w:cs="Times New Roman"/>
          <w:b/>
          <w:bCs/>
          <w:sz w:val="24"/>
          <w:szCs w:val="24"/>
        </w:rPr>
        <w:t xml:space="preserve">3 Universidades Empreendedoras </w:t>
      </w:r>
    </w:p>
    <w:p w14:paraId="5B9639BF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24228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>As universidades empreendedoras são instituições que valorizam o estudo e o comércio de ideias e trabalhos acadêmicos, a fim de expandir o conhecimento e colocá-lo em prática na sociedade, com o objetivo de fornecer oportunidades aos indivíduos e os incentivarem a criação e pesquisa. Desse modo, este propósito é fomentado pelo empreendedorismo nas instituições de ensino superior, que visa inovar e desenvolver atividades para complementar e evoluir o meio acadêmico e social, por conta da necessidade de interação entre universidade, indústria e governo. (USP, 2021)</w:t>
      </w:r>
    </w:p>
    <w:p w14:paraId="7C20D657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BB155" w14:textId="77777777" w:rsidR="00375D8D" w:rsidRPr="00375D8D" w:rsidRDefault="00375D8D" w:rsidP="00375D8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eastAsiaTheme="minorHAnsi"/>
          <w:kern w:val="2"/>
          <w:lang w:eastAsia="en-US"/>
          <w14:ligatures w14:val="standardContextual"/>
        </w:rPr>
      </w:pPr>
      <w:r w:rsidRPr="00375D8D">
        <w:rPr>
          <w:rFonts w:eastAsiaTheme="minorHAnsi"/>
          <w:kern w:val="2"/>
          <w:lang w:eastAsia="en-US"/>
          <w14:ligatures w14:val="standardContextual"/>
        </w:rPr>
        <w:t xml:space="preserve">De acordo com Juliana de Souza Corrêa (2021): </w:t>
      </w:r>
    </w:p>
    <w:p w14:paraId="2B5EC8BF" w14:textId="77777777" w:rsidR="00375D8D" w:rsidRPr="00375D8D" w:rsidRDefault="00375D8D" w:rsidP="00375D8D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eastAsiaTheme="minorHAnsi"/>
          <w:kern w:val="2"/>
          <w:lang w:eastAsia="en-US"/>
          <w14:ligatures w14:val="standardContextual"/>
        </w:rPr>
      </w:pPr>
    </w:p>
    <w:p w14:paraId="6E480A12" w14:textId="77777777" w:rsidR="00375D8D" w:rsidRPr="00375D8D" w:rsidRDefault="00375D8D" w:rsidP="00375D8D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5D8D">
        <w:rPr>
          <w:rFonts w:ascii="Times New Roman" w:hAnsi="Times New Roman" w:cs="Times New Roman"/>
          <w:sz w:val="20"/>
          <w:szCs w:val="20"/>
        </w:rPr>
        <w:t xml:space="preserve">As universidades </w:t>
      </w:r>
      <w:proofErr w:type="gramStart"/>
      <w:r w:rsidRPr="00375D8D">
        <w:rPr>
          <w:rFonts w:ascii="Times New Roman" w:hAnsi="Times New Roman" w:cs="Times New Roman"/>
          <w:sz w:val="20"/>
          <w:szCs w:val="20"/>
        </w:rPr>
        <w:t>tem</w:t>
      </w:r>
      <w:proofErr w:type="gramEnd"/>
      <w:r w:rsidRPr="00375D8D">
        <w:rPr>
          <w:rFonts w:ascii="Times New Roman" w:hAnsi="Times New Roman" w:cs="Times New Roman"/>
          <w:sz w:val="20"/>
          <w:szCs w:val="20"/>
        </w:rPr>
        <w:t xml:space="preserve"> a missão de retornar à sociedade o investimento recebido. Para tanto, o ensino, a pesquisa e a extensão estão sendo influenciados pela inovação e empreendedorismo na medida em que as soluções estão sendo pensadas a partir da dor dos demais atores do ecossistema.</w:t>
      </w:r>
    </w:p>
    <w:p w14:paraId="5CB747B4" w14:textId="77777777" w:rsidR="00375D8D" w:rsidRPr="00375D8D" w:rsidRDefault="00375D8D" w:rsidP="00375D8D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7E46A545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O objetivo das universidades empreendedoras é utilizar a educação como base da inovação e empreendedorismo como meio de crescimento econômico e desenvolvimento social. Esse ideal surgiu a partir da Segunda Revolução Acadêmica, após a Primeira Revolução Acadêmica, do século XIX, seu estopim foi visar a pesquisa como missão acadêmica, e foi desenvolvido, posteriormente, a partir de um modelo sobre inovação e empreendedorismo, o qual visava a produção de conhecimentos e a fomentação econômica desenvolvido pelos acadêmicos </w:t>
      </w:r>
      <w:r w:rsidRPr="00375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Henry </w:t>
      </w:r>
      <w:proofErr w:type="spellStart"/>
      <w:r w:rsidRPr="00375D8D">
        <w:rPr>
          <w:rFonts w:ascii="Times New Roman" w:hAnsi="Times New Roman" w:cs="Times New Roman"/>
          <w:sz w:val="24"/>
          <w:szCs w:val="24"/>
          <w:shd w:val="clear" w:color="auto" w:fill="FFFFFF"/>
        </w:rPr>
        <w:t>Etzkowitz</w:t>
      </w:r>
      <w:proofErr w:type="spellEnd"/>
      <w:r w:rsidRPr="00375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375D8D">
        <w:rPr>
          <w:rFonts w:ascii="Times New Roman" w:hAnsi="Times New Roman" w:cs="Times New Roman"/>
          <w:sz w:val="24"/>
          <w:szCs w:val="24"/>
          <w:shd w:val="clear" w:color="auto" w:fill="FFFFFF"/>
        </w:rPr>
        <w:t>Loet</w:t>
      </w:r>
      <w:proofErr w:type="spellEnd"/>
      <w:r w:rsidRPr="00375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5D8D">
        <w:rPr>
          <w:rFonts w:ascii="Times New Roman" w:hAnsi="Times New Roman" w:cs="Times New Roman"/>
          <w:sz w:val="24"/>
          <w:szCs w:val="24"/>
          <w:shd w:val="clear" w:color="auto" w:fill="FFFFFF"/>
        </w:rPr>
        <w:t>Leydesdorff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, o ‘’Modelo da Hélice Tríplice’’, que tem como pilares: a universidade, a empresa e o governo. (Triple Helix, 2021); (Henry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Etzkowitz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Chunyan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Zhou, 2017, p.24)</w:t>
      </w:r>
    </w:p>
    <w:p w14:paraId="773F42F2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Logo, segundo Henry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Etzkowitz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Chunyan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Zhou (2017, p.23): </w:t>
      </w:r>
    </w:p>
    <w:p w14:paraId="50F839EB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2DDE3" w14:textId="77777777" w:rsidR="00375D8D" w:rsidRPr="00375D8D" w:rsidRDefault="00375D8D" w:rsidP="00375D8D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0"/>
          <w:szCs w:val="20"/>
        </w:rPr>
        <w:t>A tese da Hélice Tríplice é que a universidade está deixando de ter um papel social secundário, ainda que importante, de prover ensino superior e pesquisa, e está assumindo um papel primordial equivalente ao da indústria e do governo, como geradora de novas indústrias e empresas.</w:t>
      </w:r>
      <w:r w:rsidRPr="00375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72E6B" w14:textId="77777777" w:rsidR="00375D8D" w:rsidRPr="00375D8D" w:rsidRDefault="00375D8D" w:rsidP="00375D8D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2BDCC0B9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Ou seja, as universidades empreendedoras estão se destacando casa vez mais no setor empresarial e de negócios, não estão somente se inserindo no meio educacional, com o papel equivalente ao das universidades tradicionais, mas sim a partir dele, se introduzindo e contribuindo aos diversos setores sociais. </w:t>
      </w:r>
    </w:p>
    <w:p w14:paraId="4EDA4ACE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49342" w14:textId="77777777" w:rsidR="00375D8D" w:rsidRPr="00375D8D" w:rsidRDefault="00375D8D" w:rsidP="00375D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b/>
          <w:bCs/>
          <w:sz w:val="24"/>
          <w:szCs w:val="24"/>
        </w:rPr>
        <w:t xml:space="preserve">Figura 1: </w:t>
      </w:r>
      <w:r w:rsidRPr="00375D8D">
        <w:rPr>
          <w:rFonts w:ascii="Times New Roman" w:hAnsi="Times New Roman" w:cs="Times New Roman"/>
          <w:sz w:val="24"/>
          <w:szCs w:val="24"/>
        </w:rPr>
        <w:t>Modelo Tríplice Hélice</w:t>
      </w:r>
    </w:p>
    <w:p w14:paraId="3E421D53" w14:textId="77777777" w:rsidR="00375D8D" w:rsidRPr="00375D8D" w:rsidRDefault="00375D8D" w:rsidP="00375D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6BC489" w14:textId="77777777" w:rsidR="00375D8D" w:rsidRPr="00375D8D" w:rsidRDefault="00375D8D" w:rsidP="00375D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4993E3" wp14:editId="2DBB648D">
            <wp:extent cx="3524250" cy="1750378"/>
            <wp:effectExtent l="0" t="0" r="0" b="2540"/>
            <wp:docPr id="1568299750" name="Imagem 1" descr="Diagrama, Diagrama de Ven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299750" name="Imagem 1" descr="Diagrama, Diagrama de Venn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083" cy="1764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5F64E9" w14:textId="77777777" w:rsidR="00375D8D" w:rsidRPr="00375D8D" w:rsidRDefault="00375D8D" w:rsidP="00375D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(Fonte: Henry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Etzkowitz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Chunyan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Zhou, 2017, p.23)</w:t>
      </w:r>
    </w:p>
    <w:p w14:paraId="14AEE769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bookmarkStart w:id="0" w:name="_Hlk145945275"/>
    </w:p>
    <w:p w14:paraId="14F0536E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D8D">
        <w:rPr>
          <w:rFonts w:ascii="Times New Roman" w:hAnsi="Times New Roman" w:cs="Times New Roman"/>
          <w:b/>
          <w:bCs/>
          <w:sz w:val="24"/>
          <w:szCs w:val="24"/>
        </w:rPr>
        <w:t>4 Regalias com o aumento de universidades empreendedoras</w:t>
      </w:r>
    </w:p>
    <w:p w14:paraId="62BD63D9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C6136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As Universidades Empreendedoras fornecem contribuições na área educacional, empresarial e social. Seu valor é direcionado as instituições, que os transmitem aos cidadãos por meio do ensino.  Segundo a corrente marxista e seu modelo infra estrutural, o sistema educacional mantém a hierarquia social, de modo que as classes dominantes determinem o conteúdo que será exibido às classes não dominantes, ou seja, o proletariado. As escolas são meios de vincular essas informações, as quais são sustentadas pelo pensamento dominante burguês, no contexto das universidades burguesas (Paula Cristina Lopes apud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Morrow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e Torres, P.2).</w:t>
      </w:r>
    </w:p>
    <w:p w14:paraId="6E1A253D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>Analogamente, vale ressaltar a relação entre universidades de um país emergente, como o Brasil, e de um país desenvolvido, como a Suécia e como isso foi desenvolvido ao longo de sua história, por questões de formação da sua nação, enquanto um país foi o colonizador, o outro foi colonizado, com o intuito de exploração:</w:t>
      </w:r>
    </w:p>
    <w:p w14:paraId="7C138014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58743" w14:textId="77777777" w:rsidR="00375D8D" w:rsidRPr="00375D8D" w:rsidRDefault="00375D8D" w:rsidP="00375D8D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5D8D">
        <w:rPr>
          <w:rFonts w:ascii="Times New Roman" w:hAnsi="Times New Roman" w:cs="Times New Roman"/>
          <w:sz w:val="20"/>
          <w:szCs w:val="20"/>
        </w:rPr>
        <w:t xml:space="preserve">Em relação ao campo empírico, as trajetórias desenvolvidas por universidades em uma economia emergente (Brasil) e uma economia avançada (Suécia) são exploradas, por meio de um estudo de casos múltiplos, com foco no processo de transformação de universidades tradicionais em direção a um modelo de universidade empreendedora. As trajetórias evidenciadas, muitas delas antecessoras aos mecanismos e ações iniciais estabelecidos pelas universidades estudadas em direção a um modelo de universidade empreendedora, estabeleceram as condições basilares que viabilizaram esse processo de transformação. (Mats </w:t>
      </w:r>
      <w:proofErr w:type="spellStart"/>
      <w:r w:rsidRPr="00375D8D">
        <w:rPr>
          <w:rFonts w:ascii="Times New Roman" w:hAnsi="Times New Roman" w:cs="Times New Roman"/>
          <w:sz w:val="20"/>
          <w:szCs w:val="20"/>
        </w:rPr>
        <w:t>Benner</w:t>
      </w:r>
      <w:proofErr w:type="spellEnd"/>
      <w:r w:rsidRPr="00375D8D">
        <w:rPr>
          <w:rFonts w:ascii="Times New Roman" w:hAnsi="Times New Roman" w:cs="Times New Roman"/>
          <w:sz w:val="20"/>
          <w:szCs w:val="20"/>
        </w:rPr>
        <w:t>, et al, 2021, [p.3])</w:t>
      </w:r>
    </w:p>
    <w:p w14:paraId="21C2E2E5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71E97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O diferencial das universidades empreendedoras em relação as tradicionais são suas contribuições mais notórias a sociedade, iniciadas com o seu comprometimento em relação à pesquisa acadêmica, investimento em tecnologia e integração. Para o setor empresarial, dados empíricos ressaltam que empresas inovadoras fornecem melhores condições de emprego, têm um maior dinamismo econômico e são mais estáveis, tanto por sua área de atuação quanto por seu grande porte empresarial. Além disso, geram impactos positivos no âmbito salarial e em seus resultados, com um ambiente propício ao surgimento do famoso ‘’salário-prêmio’’, também provocado pela alta estabilidade aos empregados e a ausência de rotação de seus serviços. (IBGE 2000 e 2003; DE NEGRI e SALERMO 2005 apud Dra. Maria Carolina A.F. de Souza e Dr. Miguel Juan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Bacic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], p.14) </w:t>
      </w:r>
    </w:p>
    <w:p w14:paraId="76AD77EB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>De acordo com Maria de Fátima Bruno-Faria e Marcus Vinicius Araújo Fonseca (2014, p.32):</w:t>
      </w:r>
    </w:p>
    <w:p w14:paraId="77DE763E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B1CBD" w14:textId="77777777" w:rsidR="00375D8D" w:rsidRPr="00375D8D" w:rsidRDefault="00375D8D" w:rsidP="00375D8D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5D8D">
        <w:rPr>
          <w:rFonts w:ascii="Times New Roman" w:hAnsi="Times New Roman" w:cs="Times New Roman"/>
          <w:sz w:val="20"/>
          <w:szCs w:val="20"/>
        </w:rPr>
        <w:t>Os instrumentos de medida destinados a avaliar a cultura de inovação são ferramentas utilizadas em levantamentos de dados que possibilitam o mapeamento de aspectos que contribuam para a sua gestão, a fim de se buscar a emergência e o desenvolvimento de inovações de diferentes tipos, no contexto organizacional. No meio acadêmico, os instrumentos validados com rigor científico permitem a realização de estudos diversos na busca de relações entre construtos.</w:t>
      </w:r>
    </w:p>
    <w:p w14:paraId="243A4E03" w14:textId="77777777" w:rsidR="00375D8D" w:rsidRPr="00375D8D" w:rsidRDefault="00375D8D" w:rsidP="00375D8D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6BCF8A46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>Destaca-se, portanto, o papel fundamental das Universidades Empreendedoras, globalmente, haja vista que sua inovação, interseccionalidade e empreendedorismo vinculam importantes setores sociais, como a educação, governo e as empresas, em sua maioria privadas. A difusão de suas contribuições e sua existência estão presentes com mais frequências na sociedade, pode-se afirmar que com o avanço tecnológico, seus impactos estarão mais pertencentes, devido seu maior envolvimento.</w:t>
      </w:r>
      <w:bookmarkEnd w:id="0"/>
    </w:p>
    <w:p w14:paraId="13F8A0AF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919CA" w14:textId="77777777" w:rsidR="00375D8D" w:rsidRPr="00375D8D" w:rsidRDefault="00375D8D" w:rsidP="00375D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b/>
          <w:bCs/>
          <w:sz w:val="24"/>
          <w:szCs w:val="24"/>
        </w:rPr>
        <w:t>Figura 2:</w:t>
      </w:r>
      <w:r w:rsidRPr="00375D8D">
        <w:rPr>
          <w:rFonts w:ascii="Times New Roman" w:hAnsi="Times New Roman" w:cs="Times New Roman"/>
          <w:sz w:val="24"/>
          <w:szCs w:val="24"/>
        </w:rPr>
        <w:t xml:space="preserve"> Seis dimensões do empreendedorismo acadêmico, de acordo com o </w:t>
      </w:r>
      <w:hyperlink r:id="rId9" w:history="1">
        <w:r w:rsidRPr="00375D8D">
          <w:rPr>
            <w:rFonts w:ascii="Times New Roman" w:hAnsi="Times New Roman" w:cs="Times New Roman"/>
            <w:sz w:val="24"/>
            <w:szCs w:val="24"/>
          </w:rPr>
          <w:t>Ranking das Universidades Empreendedoras </w:t>
        </w:r>
      </w:hyperlink>
      <w:r w:rsidRPr="00375D8D">
        <w:rPr>
          <w:rFonts w:ascii="Times New Roman" w:hAnsi="Times New Roman" w:cs="Times New Roman"/>
          <w:sz w:val="24"/>
          <w:szCs w:val="24"/>
        </w:rPr>
        <w:t>(RUE)</w:t>
      </w:r>
    </w:p>
    <w:p w14:paraId="5D9F2768" w14:textId="77777777" w:rsidR="00375D8D" w:rsidRPr="00375D8D" w:rsidRDefault="00375D8D" w:rsidP="00375D8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D8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90D3D15" wp14:editId="5BED0985">
            <wp:extent cx="2674283" cy="2867025"/>
            <wp:effectExtent l="0" t="0" r="0" b="0"/>
            <wp:docPr id="1108217380" name="Imagem 4" descr="Gráfico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217380" name="Imagem 4" descr="Gráfico,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71" cy="2877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B7B67E" w14:textId="77777777" w:rsidR="00375D8D" w:rsidRPr="00375D8D" w:rsidRDefault="00375D8D" w:rsidP="00375D8D">
      <w:pPr>
        <w:spacing w:line="36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Pr="00375D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(Fonte:</w:t>
        </w:r>
      </w:hyperlink>
      <w:r w:rsidRPr="00375D8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Juliana Côrrea, 2021)</w:t>
      </w:r>
    </w:p>
    <w:p w14:paraId="4BE0E753" w14:textId="77777777" w:rsidR="00375D8D" w:rsidRPr="00375D8D" w:rsidRDefault="00375D8D" w:rsidP="00375D8D">
      <w:p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0E17360B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10423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878C7" w14:textId="77777777" w:rsidR="00375D8D" w:rsidRPr="00375D8D" w:rsidRDefault="00375D8D" w:rsidP="00375D8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06DE7" w14:textId="77777777" w:rsidR="00375D8D" w:rsidRDefault="00375D8D" w:rsidP="00375D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02738" w14:textId="77777777" w:rsidR="00375D8D" w:rsidRDefault="00375D8D" w:rsidP="00375D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E1767" w14:textId="62E5183F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5D8D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123E22AE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C52960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BENNER, Mats et al. Trajetórias Basilares em Direção a um Modelo de Universidade Empreendedora. </w:t>
      </w:r>
      <w:r w:rsidRPr="00375D8D">
        <w:rPr>
          <w:rFonts w:ascii="Times New Roman" w:hAnsi="Times New Roman" w:cs="Times New Roman"/>
          <w:b/>
          <w:bCs/>
          <w:sz w:val="24"/>
          <w:szCs w:val="24"/>
        </w:rPr>
        <w:t>Educação em Revista</w:t>
      </w:r>
      <w:r w:rsidRPr="00375D8D">
        <w:rPr>
          <w:rFonts w:ascii="Times New Roman" w:hAnsi="Times New Roman" w:cs="Times New Roman"/>
          <w:sz w:val="24"/>
          <w:szCs w:val="24"/>
        </w:rPr>
        <w:t>, v.37, e20291, Belo Horizonte, 2021, [p.3]. Disponível em: https://www.scielo.br/j/edur/a/nGXJKqtxZkSf3FQsgBb5Xqk/?format=pdf&amp;lang=pt.  Acesso em: 21 de set.  2023.</w:t>
      </w:r>
    </w:p>
    <w:p w14:paraId="4AD1429B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F52287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Brasil Júnior. </w:t>
      </w:r>
      <w:r w:rsidRPr="00375D8D">
        <w:rPr>
          <w:rFonts w:ascii="Times New Roman" w:hAnsi="Times New Roman" w:cs="Times New Roman"/>
          <w:b/>
          <w:bCs/>
          <w:sz w:val="24"/>
          <w:szCs w:val="24"/>
        </w:rPr>
        <w:t>Ranking</w:t>
      </w:r>
      <w:r w:rsidRPr="00375D8D">
        <w:rPr>
          <w:rFonts w:ascii="Times New Roman" w:hAnsi="Times New Roman" w:cs="Times New Roman"/>
          <w:sz w:val="24"/>
          <w:szCs w:val="24"/>
        </w:rPr>
        <w:t>. Universidades Empreendedoras. [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], 2021. Disponível em: </w:t>
      </w:r>
      <w:hyperlink r:id="rId12" w:anchor="filtro" w:history="1">
        <w:r w:rsidRPr="00375D8D">
          <w:rPr>
            <w:rFonts w:ascii="Times New Roman" w:hAnsi="Times New Roman" w:cs="Times New Roman"/>
            <w:sz w:val="24"/>
            <w:szCs w:val="24"/>
          </w:rPr>
          <w:t>https://universidadesempreendedoras.org/ranking/#filtro</w:t>
        </w:r>
      </w:hyperlink>
      <w:r w:rsidRPr="00375D8D">
        <w:rPr>
          <w:rFonts w:ascii="Times New Roman" w:hAnsi="Times New Roman" w:cs="Times New Roman"/>
          <w:sz w:val="24"/>
          <w:szCs w:val="24"/>
        </w:rPr>
        <w:t>. Acesso em: 21 de set.  2023.</w:t>
      </w:r>
    </w:p>
    <w:p w14:paraId="4F3A764D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D938F9" w14:textId="77777777" w:rsidR="00375D8D" w:rsidRPr="00375D8D" w:rsidRDefault="00375D8D" w:rsidP="00375D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CARMO, Luana et al. O empreendedorismo como uma ideologia neoliberal. </w:t>
      </w:r>
      <w:r w:rsidRPr="00375D8D">
        <w:rPr>
          <w:rFonts w:ascii="Times New Roman" w:hAnsi="Times New Roman" w:cs="Times New Roman"/>
          <w:b/>
          <w:bCs/>
          <w:sz w:val="24"/>
          <w:szCs w:val="24"/>
        </w:rPr>
        <w:t>Cad. EBAPE.BR</w:t>
      </w:r>
      <w:r w:rsidRPr="00375D8D">
        <w:rPr>
          <w:rFonts w:ascii="Times New Roman" w:hAnsi="Times New Roman" w:cs="Times New Roman"/>
          <w:sz w:val="24"/>
          <w:szCs w:val="24"/>
        </w:rPr>
        <w:t xml:space="preserve">, v. 19, nº 1, Rio de Janeiro, </w:t>
      </w:r>
      <w:proofErr w:type="gramStart"/>
      <w:r w:rsidRPr="00375D8D">
        <w:rPr>
          <w:rFonts w:ascii="Times New Roman" w:hAnsi="Times New Roman" w:cs="Times New Roman"/>
          <w:sz w:val="24"/>
          <w:szCs w:val="24"/>
        </w:rPr>
        <w:t>Jan.</w:t>
      </w:r>
      <w:proofErr w:type="gramEnd"/>
      <w:r w:rsidRPr="00375D8D">
        <w:rPr>
          <w:rFonts w:ascii="Times New Roman" w:hAnsi="Times New Roman" w:cs="Times New Roman"/>
          <w:sz w:val="24"/>
          <w:szCs w:val="24"/>
        </w:rPr>
        <w:t xml:space="preserve">/Mar. 2021, [p.6]. Disponível em: </w:t>
      </w:r>
      <w:hyperlink r:id="rId13" w:history="1">
        <w:r w:rsidRPr="00375D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https://www.scielo.br/j/cebape/a/HY7NpJpmW6vh6sKX3YdCrSd/?format=pdf&amp;lang=pt</w:t>
        </w:r>
      </w:hyperlink>
      <w:r w:rsidRPr="00375D8D">
        <w:rPr>
          <w:rFonts w:ascii="Times New Roman" w:hAnsi="Times New Roman" w:cs="Times New Roman"/>
          <w:sz w:val="24"/>
          <w:szCs w:val="24"/>
        </w:rPr>
        <w:t>. Acesso em: 20 de set.  2023.</w:t>
      </w:r>
    </w:p>
    <w:p w14:paraId="786B697E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BAFA16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CHAVES, Eduardo. </w:t>
      </w:r>
      <w:r w:rsidRPr="00375D8D">
        <w:rPr>
          <w:rFonts w:ascii="Times New Roman" w:hAnsi="Times New Roman" w:cs="Times New Roman"/>
          <w:b/>
          <w:bCs/>
          <w:sz w:val="24"/>
          <w:szCs w:val="24"/>
        </w:rPr>
        <w:t>A Tecnologia e a Educação</w:t>
      </w:r>
      <w:r w:rsidRPr="00375D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Encyclopaedia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. Rio de Janeiro, 2007, [p.3]. Disponível em: </w:t>
      </w:r>
      <w:hyperlink r:id="rId14" w:history="1">
        <w:r w:rsidRPr="00375D8D">
          <w:rPr>
            <w:rFonts w:ascii="Times New Roman" w:hAnsi="Times New Roman" w:cs="Times New Roman"/>
            <w:sz w:val="24"/>
            <w:szCs w:val="24"/>
          </w:rPr>
          <w:t>http://smeduquedecaxias.rj.gov.br/nead/Biblioteca/Forma%C3%A7%C3%A3o%20Continuada/Tecnologia/chaves-tecnologia.pdf</w:t>
        </w:r>
      </w:hyperlink>
      <w:r w:rsidRPr="00375D8D">
        <w:rPr>
          <w:rFonts w:ascii="Times New Roman" w:hAnsi="Times New Roman" w:cs="Times New Roman"/>
          <w:sz w:val="24"/>
          <w:szCs w:val="24"/>
        </w:rPr>
        <w:t>.  Acesso em: 21 de set.  2023.</w:t>
      </w:r>
    </w:p>
    <w:p w14:paraId="5F190CCF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0D53D7" w14:textId="77777777" w:rsidR="00375D8D" w:rsidRPr="00375D8D" w:rsidRDefault="00375D8D" w:rsidP="00375D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CORRÊA, Juliana. </w:t>
      </w:r>
      <w:r w:rsidRPr="00375D8D">
        <w:rPr>
          <w:rFonts w:ascii="Times New Roman" w:hAnsi="Times New Roman" w:cs="Times New Roman"/>
          <w:b/>
          <w:bCs/>
          <w:sz w:val="24"/>
          <w:szCs w:val="24"/>
        </w:rPr>
        <w:t>UFSC é a 11ª universidade mais empreendedora do Brasil.</w:t>
      </w:r>
      <w:r w:rsidRPr="00375D8D">
        <w:rPr>
          <w:rFonts w:ascii="Times New Roman" w:hAnsi="Times New Roman" w:cs="Times New Roman"/>
          <w:sz w:val="24"/>
          <w:szCs w:val="24"/>
        </w:rPr>
        <w:t xml:space="preserve"> VIA.UFSC. Santa Catarina, 2021. Disponível em: https://via.ufsc.br/ufsc-e-a-11a-universidade-mais-empreendedora-do-brasil/.  Acesso em: 21 de set.  2023. </w:t>
      </w:r>
    </w:p>
    <w:p w14:paraId="1D563580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0F4F338A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_______. </w:t>
      </w:r>
      <w:r w:rsidRPr="00375D8D">
        <w:rPr>
          <w:rFonts w:ascii="Times New Roman" w:hAnsi="Times New Roman" w:cs="Times New Roman"/>
          <w:b/>
          <w:bCs/>
          <w:sz w:val="24"/>
          <w:szCs w:val="24"/>
        </w:rPr>
        <w:t>Quais os benefícios das universidades empreendedoras?</w:t>
      </w:r>
      <w:r w:rsidRPr="00375D8D">
        <w:rPr>
          <w:rFonts w:ascii="Times New Roman" w:hAnsi="Times New Roman" w:cs="Times New Roman"/>
          <w:sz w:val="24"/>
          <w:szCs w:val="24"/>
        </w:rPr>
        <w:t xml:space="preserve"> VIA.UFSC. Santa Catarina, 2021. Disponível em: </w:t>
      </w:r>
      <w:hyperlink r:id="rId15" w:anchor=":~:text=Possibilitam%20o%20desenvolvimento%20de%20novas,atrav%C3%A9s%20do%20compartilhamento%20de%20conhecimento" w:history="1">
        <w:r w:rsidRPr="00375D8D">
          <w:rPr>
            <w:rFonts w:ascii="Times New Roman" w:hAnsi="Times New Roman" w:cs="Times New Roman"/>
            <w:sz w:val="24"/>
            <w:szCs w:val="24"/>
          </w:rPr>
          <w:t>https://via.ufsc.br/quais-os-beneficios-das-universidades-empreendedoras/#:~:text=Possibilitam%20o%20desenvolvimento%20de%20novas,atrav%C3%A9s%20do%20compartilhamento%20de%20conhecimento</w:t>
        </w:r>
      </w:hyperlink>
      <w:r w:rsidRPr="00375D8D">
        <w:rPr>
          <w:rFonts w:ascii="Times New Roman" w:hAnsi="Times New Roman" w:cs="Times New Roman"/>
          <w:sz w:val="24"/>
          <w:szCs w:val="24"/>
        </w:rPr>
        <w:t xml:space="preserve"> .  Acesso em: 21 de set.  2023.</w:t>
      </w:r>
    </w:p>
    <w:p w14:paraId="6C78E5E9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7518FEFF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FB7771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COSTA, Antônio e CANDIDA, Michelle. As políticas públicas de educação infantil no contexto do neoliberalismo. </w:t>
      </w:r>
      <w:r w:rsidRPr="00375D8D">
        <w:rPr>
          <w:rFonts w:ascii="Times New Roman" w:hAnsi="Times New Roman" w:cs="Times New Roman"/>
          <w:b/>
          <w:bCs/>
          <w:sz w:val="24"/>
          <w:szCs w:val="24"/>
        </w:rPr>
        <w:t>Rev. Ed. Popular</w:t>
      </w:r>
      <w:r w:rsidRPr="00375D8D">
        <w:rPr>
          <w:rFonts w:ascii="Times New Roman" w:hAnsi="Times New Roman" w:cs="Times New Roman"/>
          <w:sz w:val="24"/>
          <w:szCs w:val="24"/>
        </w:rPr>
        <w:t xml:space="preserve">, Uberlândia, v. 10, 2011, p.91. Disponível em: </w:t>
      </w:r>
      <w:hyperlink r:id="rId16" w:history="1">
        <w:r w:rsidRPr="00375D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file:///C:/Users/diedu/Downloads/admin,+REP-2010-276.pdf</w:t>
        </w:r>
      </w:hyperlink>
      <w:r w:rsidRPr="00375D8D">
        <w:rPr>
          <w:rFonts w:ascii="Times New Roman" w:hAnsi="Times New Roman" w:cs="Times New Roman"/>
          <w:sz w:val="24"/>
          <w:szCs w:val="24"/>
        </w:rPr>
        <w:t>. Acesso em: 20 de set.  2023.</w:t>
      </w:r>
    </w:p>
    <w:p w14:paraId="7C221F29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12646D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ETZKOWITZ, Henry e ZHOU,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Chunyan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. Hélice Tríplice: inovação e empreendedorismo universidade-indústria-governo. Estudos Avançados, São Paulo, 2017. Disponível em: </w:t>
      </w:r>
      <w:hyperlink r:id="rId17" w:history="1">
        <w:r w:rsidRPr="00375D8D">
          <w:rPr>
            <w:rFonts w:ascii="Times New Roman" w:hAnsi="Times New Roman" w:cs="Times New Roman"/>
            <w:sz w:val="24"/>
            <w:szCs w:val="24"/>
          </w:rPr>
          <w:t>https://www.scielo.br/j/ea/a/4gMzWdcjVXCMp5XyNbGYDMQ/?format=pdf&amp;lang=pt</w:t>
        </w:r>
      </w:hyperlink>
      <w:r w:rsidRPr="00375D8D">
        <w:rPr>
          <w:rFonts w:ascii="Times New Roman" w:hAnsi="Times New Roman" w:cs="Times New Roman"/>
          <w:sz w:val="24"/>
          <w:szCs w:val="24"/>
        </w:rPr>
        <w:t>. Acesso em: 20 de set.  2023.REPETE A REFERÊNCIA? MESMA PÁGINA (3x – 1 DIFERENTE)</w:t>
      </w:r>
    </w:p>
    <w:p w14:paraId="10A37F3E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553899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FARFUS, Daniele et al. </w:t>
      </w:r>
      <w:r w:rsidRPr="00375D8D">
        <w:rPr>
          <w:rFonts w:ascii="Times New Roman" w:hAnsi="Times New Roman" w:cs="Times New Roman"/>
          <w:b/>
          <w:bCs/>
          <w:sz w:val="24"/>
          <w:szCs w:val="24"/>
        </w:rPr>
        <w:t>Inovações Sociais</w:t>
      </w:r>
      <w:r w:rsidRPr="00375D8D">
        <w:rPr>
          <w:rFonts w:ascii="Times New Roman" w:hAnsi="Times New Roman" w:cs="Times New Roman"/>
          <w:sz w:val="24"/>
          <w:szCs w:val="24"/>
        </w:rPr>
        <w:t xml:space="preserve">. Coleção Inova. Curitiba, 2008, p.13. Disponível em: </w:t>
      </w:r>
      <w:hyperlink r:id="rId18" w:anchor="page=13" w:history="1">
        <w:r w:rsidRPr="00375D8D">
          <w:rPr>
            <w:rFonts w:ascii="Times New Roman" w:hAnsi="Times New Roman" w:cs="Times New Roman"/>
            <w:sz w:val="24"/>
            <w:szCs w:val="24"/>
          </w:rPr>
          <w:t>https://arquivos.portaldaindustria.com.br/app/conteudo_18/2012/05/15/569/20130904104218759870i.pdf#page=13</w:t>
        </w:r>
      </w:hyperlink>
      <w:r w:rsidRPr="00375D8D">
        <w:rPr>
          <w:rFonts w:ascii="Times New Roman" w:hAnsi="Times New Roman" w:cs="Times New Roman"/>
          <w:sz w:val="24"/>
          <w:szCs w:val="24"/>
        </w:rPr>
        <w:t>. Acesso em: 21 de set.  2023.</w:t>
      </w:r>
    </w:p>
    <w:p w14:paraId="3F6945EF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ACC182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FONSECA, Marcus et al. Medidas de Cultura de Inovação e de Cultura Organizacional para Análise de Associação com Inovação. </w:t>
      </w:r>
      <w:r w:rsidRPr="00375D8D">
        <w:rPr>
          <w:rFonts w:ascii="Times New Roman" w:hAnsi="Times New Roman" w:cs="Times New Roman"/>
          <w:b/>
          <w:bCs/>
          <w:sz w:val="24"/>
          <w:szCs w:val="24"/>
        </w:rPr>
        <w:t>Revista de Administração e Inovação</w:t>
      </w:r>
      <w:r w:rsidRPr="00375D8D">
        <w:rPr>
          <w:rFonts w:ascii="Times New Roman" w:hAnsi="Times New Roman" w:cs="Times New Roman"/>
          <w:sz w:val="24"/>
          <w:szCs w:val="24"/>
        </w:rPr>
        <w:t>, São Paulo, v. 11, n .3, p .32, jul./set.2014. Disponível em: file:///C:/Users/diedu/Downloads/100214-Texto%20do%20artigo-174808-1-10-20150707.pdf.  Acesso em: 21 de set.  2023.</w:t>
      </w:r>
    </w:p>
    <w:p w14:paraId="32887058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4AAAD3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LIMA,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Brendha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et al. </w:t>
      </w:r>
      <w:r w:rsidRPr="00375D8D">
        <w:rPr>
          <w:rFonts w:ascii="Times New Roman" w:hAnsi="Times New Roman" w:cs="Times New Roman"/>
          <w:b/>
          <w:bCs/>
          <w:sz w:val="24"/>
          <w:szCs w:val="24"/>
        </w:rPr>
        <w:t>Empreendedorismo no Brasil 2015</w:t>
      </w:r>
      <w:r w:rsidRPr="00375D8D">
        <w:rPr>
          <w:rFonts w:ascii="Times New Roman" w:hAnsi="Times New Roman" w:cs="Times New Roman"/>
          <w:sz w:val="24"/>
          <w:szCs w:val="24"/>
        </w:rPr>
        <w:t xml:space="preserve">. Global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Monitor. Brasil, 2015, p.27. Disponível em: </w:t>
      </w:r>
      <w:hyperlink r:id="rId19" w:history="1">
        <w:r w:rsidRPr="00375D8D">
          <w:rPr>
            <w:rFonts w:ascii="Times New Roman" w:hAnsi="Times New Roman" w:cs="Times New Roman"/>
            <w:sz w:val="24"/>
            <w:szCs w:val="24"/>
          </w:rPr>
          <w:t>https://bibliotecas.sebrae.com.br/chronus/ARQUIVOS_CHRONUS/bds/bds.nsf/4826171de33895ae2aa12cafe998c0a5/$File/7347.pdf</w:t>
        </w:r>
      </w:hyperlink>
      <w:r w:rsidRPr="00375D8D">
        <w:rPr>
          <w:rFonts w:ascii="Times New Roman" w:hAnsi="Times New Roman" w:cs="Times New Roman"/>
          <w:sz w:val="24"/>
          <w:szCs w:val="24"/>
        </w:rPr>
        <w:t>.  Acesso em: 20 de set.  2023.</w:t>
      </w:r>
    </w:p>
    <w:p w14:paraId="468825BC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1C8944" w14:textId="77777777" w:rsidR="00375D8D" w:rsidRPr="00375D8D" w:rsidRDefault="00375D8D" w:rsidP="00375D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MARRACH, Sonia. Neoliberalismo e Educação. In: </w:t>
      </w:r>
      <w:r w:rsidRPr="00375D8D">
        <w:rPr>
          <w:rFonts w:ascii="Times New Roman" w:hAnsi="Times New Roman" w:cs="Times New Roman"/>
          <w:b/>
          <w:bCs/>
          <w:sz w:val="24"/>
          <w:szCs w:val="24"/>
        </w:rPr>
        <w:t>Infância, Educação e Neoliberalismo</w:t>
      </w:r>
      <w:r w:rsidRPr="00375D8D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. Celestino A. da Silva Jr. - M. Sylvia Bueno - Paulo Ghiraldelli Jr. - Sonia </w:t>
      </w:r>
      <w:proofErr w:type="spellStart"/>
      <w:proofErr w:type="gramStart"/>
      <w:r w:rsidRPr="00375D8D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A.</w:t>
      </w:r>
      <w:r w:rsidRPr="00375D8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Marrach</w:t>
      </w:r>
      <w:proofErr w:type="spellEnd"/>
      <w:proofErr w:type="gramEnd"/>
      <w:r w:rsidRPr="00375D8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- pág. 42-56 - Cortez Editora - São Paulo – 1996, [p.1]. Disponível em: </w:t>
      </w:r>
      <w:hyperlink r:id="rId20" w:history="1">
        <w:r w:rsidRPr="00375D8D">
          <w:rPr>
            <w:rStyle w:val="Hyperlink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bdr w:val="none" w:sz="0" w:space="0" w:color="auto" w:frame="1"/>
            <w:lang w:eastAsia="pt-BR"/>
            <w14:ligatures w14:val="none"/>
          </w:rPr>
          <w:t>https://www.unitins.br/BibliotecaMidia/Files/Documento/BM_634638873694865000tx_compl_3_neoliberalismo_e_educacao.pdf</w:t>
        </w:r>
      </w:hyperlink>
      <w:r w:rsidRPr="00375D8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. </w:t>
      </w:r>
      <w:r w:rsidRPr="00375D8D">
        <w:rPr>
          <w:rFonts w:ascii="Times New Roman" w:hAnsi="Times New Roman" w:cs="Times New Roman"/>
          <w:sz w:val="24"/>
          <w:szCs w:val="24"/>
        </w:rPr>
        <w:t>Acesso em: 20 de set.  2023.</w:t>
      </w:r>
    </w:p>
    <w:p w14:paraId="11CAEC18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D007E5" w14:textId="77777777" w:rsidR="00375D8D" w:rsidRPr="00375D8D" w:rsidRDefault="00375D8D" w:rsidP="00375D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PEREIRA, Luiz. Em Busca de Novo Modelo: Celso Furtado. </w:t>
      </w:r>
      <w:r w:rsidRPr="00375D8D">
        <w:rPr>
          <w:rFonts w:ascii="Times New Roman" w:hAnsi="Times New Roman" w:cs="Times New Roman"/>
          <w:b/>
          <w:bCs/>
          <w:sz w:val="24"/>
          <w:szCs w:val="24"/>
        </w:rPr>
        <w:t>Revista de Economia Política</w:t>
      </w:r>
      <w:r w:rsidRPr="00375D8D">
        <w:rPr>
          <w:rFonts w:ascii="Times New Roman" w:hAnsi="Times New Roman" w:cs="Times New Roman"/>
          <w:sz w:val="24"/>
          <w:szCs w:val="24"/>
        </w:rPr>
        <w:t xml:space="preserve">, vol.23, n° 3 (88), São Paulo São Paulo: Editora Paz e Terra, outubro-dezembro, 2002, [p.1]. Disponível em: </w:t>
      </w:r>
      <w:hyperlink r:id="rId21" w:history="1">
        <w:r w:rsidRPr="00375D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https://www.bresserpereira.org.br/works/prefacesreviews/R-Furtado.pdf</w:t>
        </w:r>
      </w:hyperlink>
      <w:r w:rsidRPr="00375D8D">
        <w:rPr>
          <w:rFonts w:ascii="Times New Roman" w:hAnsi="Times New Roman" w:cs="Times New Roman"/>
          <w:sz w:val="24"/>
          <w:szCs w:val="24"/>
        </w:rPr>
        <w:t>. Acesso em: 20 de set.  2023.</w:t>
      </w:r>
    </w:p>
    <w:p w14:paraId="37CBB85B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6C3E92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SANCHEZ, Alda et al. </w:t>
      </w:r>
      <w:r w:rsidRPr="00375D8D">
        <w:rPr>
          <w:rFonts w:ascii="Times New Roman" w:hAnsi="Times New Roman" w:cs="Times New Roman"/>
          <w:b/>
          <w:bCs/>
          <w:sz w:val="24"/>
          <w:szCs w:val="24"/>
        </w:rPr>
        <w:t>Projeto Pedagógico Institucional</w:t>
      </w:r>
      <w:r w:rsidRPr="00375D8D">
        <w:rPr>
          <w:rFonts w:ascii="Times New Roman" w:hAnsi="Times New Roman" w:cs="Times New Roman"/>
          <w:sz w:val="24"/>
          <w:szCs w:val="24"/>
        </w:rPr>
        <w:t>. Santo André: Universidade Federal do ABC, 2017, p.23. Disponível em: https://www.ufabc.edu.br/images/imagens_a_ufabc/projeto-pedagogicoinstitucional.pdf. Acesso em: 15 set. 2023.</w:t>
      </w:r>
    </w:p>
    <w:p w14:paraId="5CA933C4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33C00A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>SOUZA, Maria. et al.</w:t>
      </w:r>
      <w:r w:rsidRPr="00375D8D">
        <w:rPr>
          <w:rFonts w:ascii="Times New Roman" w:hAnsi="Times New Roman" w:cs="Times New Roman"/>
          <w:b/>
          <w:bCs/>
          <w:sz w:val="24"/>
          <w:szCs w:val="24"/>
        </w:rPr>
        <w:t xml:space="preserve"> Educação para Inovação: Desafios e Soluções</w:t>
      </w:r>
      <w:r w:rsidRPr="00375D8D">
        <w:rPr>
          <w:rFonts w:ascii="Times New Roman" w:hAnsi="Times New Roman" w:cs="Times New Roman"/>
          <w:sz w:val="24"/>
          <w:szCs w:val="24"/>
        </w:rPr>
        <w:t xml:space="preserve">. Instituto UNIEMP - Fórum permanente das Relações Universidade-Empresa. Campinas, 2007, p.14. Disponível em:  </w:t>
      </w:r>
      <w:hyperlink r:id="rId22" w:history="1">
        <w:r w:rsidRPr="00375D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1wqtxts1xzle7.cloudfront.net/39357984/nota-Educacacao-LIVRO-Completo-libre.pdf?1445528242=&amp;response-content-disposition=inline%3B+filename%3DNota_Educacacao_LIVRO_Completo.pdf&amp;Expires=1695392912&amp;Signature=av3oUpHdgJJrHN9-iGPJKL5cAGaZcH3Afo15Qh2~Pca~j2nSK146Wmcm4QK6TIZ11x6ivgCUdvZwPPiiqpUSdfJjEhWZfs3G0~rEV5ERw6y2jahRlFvc1L6HzkAj5KncokHiNJiyhibINnVNQwtxw8Rae5-uKiTqnGy2gKhWPm6Au3BfQrmZLk15nh~9B8Gk9kdQ1UyEsTRjXZlY4xLwwWAATAoAMwADwfAPDhwN7OSCU~xmPYtEUPQvKjt2GOm4iViZ0jgcDzeT91Rj4qgz3YUiAzwv8VJKTfDwvIReV8T9RdWgOZEIPo2t7xwFWmLTejFB4EvxU3BwIP2CUnvzvg__&amp;Key-Pair-Id=APKAJLOHF5GGSLRBV4ZA#page=103</w:t>
        </w:r>
      </w:hyperlink>
      <w:r w:rsidRPr="00375D8D">
        <w:rPr>
          <w:rFonts w:ascii="Times New Roman" w:hAnsi="Times New Roman" w:cs="Times New Roman"/>
          <w:sz w:val="24"/>
          <w:szCs w:val="24"/>
        </w:rPr>
        <w:t xml:space="preserve">. Acesso em: 21 de set. 2023. </w:t>
      </w:r>
    </w:p>
    <w:p w14:paraId="765B37AA" w14:textId="77777777" w:rsidR="00375D8D" w:rsidRPr="00375D8D" w:rsidRDefault="00375D8D" w:rsidP="00375D8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37483" w14:textId="77777777" w:rsidR="00375D8D" w:rsidRDefault="00375D8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Triple Helix -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. </w:t>
      </w:r>
      <w:r w:rsidRPr="00375D8D">
        <w:rPr>
          <w:rFonts w:ascii="Times New Roman" w:hAnsi="Times New Roman" w:cs="Times New Roman"/>
          <w:b/>
          <w:bCs/>
          <w:sz w:val="24"/>
          <w:szCs w:val="24"/>
        </w:rPr>
        <w:t>SOBRE A TH | Universidade – Empresa – Governo</w:t>
      </w:r>
      <w:r w:rsidRPr="00375D8D">
        <w:rPr>
          <w:rFonts w:ascii="Times New Roman" w:hAnsi="Times New Roman" w:cs="Times New Roman"/>
          <w:sz w:val="24"/>
          <w:szCs w:val="24"/>
        </w:rPr>
        <w:t>. Gov.br, [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>], 2021. Disponível em: https://triple-helix.uff.br/sobre-a-triple-helix/. Acesso em: 21 de set. 2023.</w:t>
      </w:r>
    </w:p>
    <w:p w14:paraId="5CD282DA" w14:textId="77777777" w:rsidR="00242E4D" w:rsidRDefault="00242E4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33BCBC" w14:textId="77777777" w:rsidR="00242E4D" w:rsidRPr="00375D8D" w:rsidRDefault="00242E4D" w:rsidP="00242E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5D8D">
        <w:rPr>
          <w:rFonts w:ascii="Times New Roman" w:hAnsi="Times New Roman" w:cs="Times New Roman"/>
          <w:sz w:val="24"/>
          <w:szCs w:val="24"/>
        </w:rPr>
        <w:t xml:space="preserve">USP. </w:t>
      </w:r>
      <w:r w:rsidRPr="00375D8D">
        <w:rPr>
          <w:rFonts w:ascii="Times New Roman" w:hAnsi="Times New Roman" w:cs="Times New Roman"/>
          <w:b/>
          <w:bCs/>
          <w:sz w:val="24"/>
          <w:szCs w:val="24"/>
        </w:rPr>
        <w:t>O que são Universidades Empreendedoras?</w:t>
      </w:r>
      <w:r w:rsidRPr="00375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8D">
        <w:rPr>
          <w:rFonts w:ascii="Times New Roman" w:hAnsi="Times New Roman" w:cs="Times New Roman"/>
          <w:sz w:val="24"/>
          <w:szCs w:val="24"/>
        </w:rPr>
        <w:t>ICBjr</w:t>
      </w:r>
      <w:proofErr w:type="spellEnd"/>
      <w:r w:rsidRPr="00375D8D">
        <w:rPr>
          <w:rFonts w:ascii="Times New Roman" w:hAnsi="Times New Roman" w:cs="Times New Roman"/>
          <w:sz w:val="24"/>
          <w:szCs w:val="24"/>
        </w:rPr>
        <w:t xml:space="preserve"> – USP.  São Paulo, 2021. Disponível em: https://icbjr.icb.usp.br/o-que-sao-universidades-empreendedoras/) Acesso em: 20 de set.  2023.</w:t>
      </w:r>
    </w:p>
    <w:p w14:paraId="05B72C86" w14:textId="77777777" w:rsidR="00242E4D" w:rsidRPr="00375D8D" w:rsidRDefault="00242E4D" w:rsidP="0037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DB42F2" w14:textId="77777777" w:rsidR="00375D8D" w:rsidRPr="00375D8D" w:rsidRDefault="00375D8D">
      <w:pPr>
        <w:rPr>
          <w:rFonts w:ascii="Times New Roman" w:hAnsi="Times New Roman" w:cs="Times New Roman"/>
        </w:rPr>
      </w:pPr>
    </w:p>
    <w:sectPr w:rsidR="00375D8D" w:rsidRPr="00375D8D" w:rsidSect="00375D8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8D"/>
    <w:rsid w:val="00242E4D"/>
    <w:rsid w:val="00375D8D"/>
    <w:rsid w:val="009B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8FF0"/>
  <w15:chartTrackingRefBased/>
  <w15:docId w15:val="{5E52DE99-56D1-45C4-85E3-85F87DFD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D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5D8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ielo.br/j/cebape/a/HY7NpJpmW6vh6sKX3YdCrSd/?format=pdf&amp;lang=pt" TargetMode="External"/><Relationship Id="rId18" Type="http://schemas.openxmlformats.org/officeDocument/2006/relationships/hyperlink" Target="https://arquivos.portaldaindustria.com.br/app/conteudo_18/2012/05/15/569/20130904104218759870i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resserpereira.org.br/works/prefacesreviews/R-Furtado.pdf" TargetMode="External"/><Relationship Id="rId7" Type="http://schemas.openxmlformats.org/officeDocument/2006/relationships/hyperlink" Target="https://universidadesempreendedoras.org/universidade/UFABC-2021" TargetMode="External"/><Relationship Id="rId12" Type="http://schemas.openxmlformats.org/officeDocument/2006/relationships/hyperlink" Target="https://universidadesempreendedoras.org/ranking/" TargetMode="External"/><Relationship Id="rId17" Type="http://schemas.openxmlformats.org/officeDocument/2006/relationships/hyperlink" Target="https://www.scielo.br/j/ea/a/4gMzWdcjVXCMp5XyNbGYDMQ/?format=pdf&amp;lang=pt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/Users/diedu/Downloads/admin,+REP-2010-276.pdf" TargetMode="External"/><Relationship Id="rId20" Type="http://schemas.openxmlformats.org/officeDocument/2006/relationships/hyperlink" Target="https://www.unitins.br/BibliotecaMidia/Files/Documento/BM_634638873694865000tx_compl_3_neoliberalismo_e_educacao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universidadesempreendedoras.org/universidade/UNIFESP-2021" TargetMode="External"/><Relationship Id="rId11" Type="http://schemas.openxmlformats.org/officeDocument/2006/relationships/hyperlink" Target="https://via.ufsc.br/ufsc-e-a-11a-universidade-mais-empreendedora-do-brasil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niversidadesempreendedoras.org/universidade/UFSCar-2021" TargetMode="External"/><Relationship Id="rId15" Type="http://schemas.openxmlformats.org/officeDocument/2006/relationships/hyperlink" Target="https://via.ufsc.br/quais-os-beneficios-das-universidades-empreendedoras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bibliotecas.sebrae.com.br/chronus/ARQUIVOS_CHRONUS/bds/bds.nsf/4826171de33895ae2aa12cafe998c0a5/$File/7347.pdf" TargetMode="External"/><Relationship Id="rId4" Type="http://schemas.openxmlformats.org/officeDocument/2006/relationships/hyperlink" Target="mailto:luana.rana@aluno.ufabc.edu.br" TargetMode="External"/><Relationship Id="rId9" Type="http://schemas.openxmlformats.org/officeDocument/2006/relationships/hyperlink" Target="https://universidadesempreendedoras.org/" TargetMode="External"/><Relationship Id="rId14" Type="http://schemas.openxmlformats.org/officeDocument/2006/relationships/hyperlink" Target="http://smeduquedecaxias.rj.gov.br/nead/Biblioteca/Forma%C3%A7%C3%A3o%20Continuada/Tecnologia/chaves-tecnologia.pdf" TargetMode="External"/><Relationship Id="rId22" Type="http://schemas.openxmlformats.org/officeDocument/2006/relationships/hyperlink" Target="https://d1wqtxts1xzle7.cloudfront.net/39357984/nota-Educacacao-LIVRO-Completo-libre.pdf?1445528242=&amp;response-content-disposition=inline%3B+filename%3DNota_Educacacao_LIVRO_Completo.pdf&amp;Expires=1695392912&amp;Signature=av3oUpHdgJJrHN9-iGPJKL5cAGaZcH3Afo15Qh2~Pca~j2nSK146Wmcm4QK6TIZ11x6ivgCUdvZwPPiiqpUSdfJjEhWZfs3G0~rEV5ERw6y2jahRlFvc1L6HzkAj5KncokHiNJiyhibINnVNQwtxw8Rae5-uKiTqnGy2gKhWPm6Au3BfQrmZLk15nh~9B8Gk9kdQ1UyEsTRjXZlY4xLwwWAATAoAMwADwfAPDhwN7OSCU~xmPYtEUPQvKjt2GOm4iViZ0jgcDzeT91Rj4qgz3YUiAzwv8VJKTfDwvIReV8T9RdWgOZEIPo2t7xwFWmLTejFB4EvxU3BwIP2CUnvzvg__&amp;Key-Pair-Id=APKAJLOHF5GGSLRBV4ZA#page=10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2816</Words>
  <Characters>18164</Characters>
  <Application>Microsoft Office Word</Application>
  <DocSecurity>0</DocSecurity>
  <Lines>422</Lines>
  <Paragraphs>115</Paragraphs>
  <ScaleCrop>false</ScaleCrop>
  <Company/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Edirlene A.R.Rana</dc:creator>
  <cp:keywords/>
  <dc:description/>
  <cp:lastModifiedBy>Edirlene A.R.Rana</cp:lastModifiedBy>
  <cp:revision>2</cp:revision>
  <dcterms:created xsi:type="dcterms:W3CDTF">2023-09-22T14:02:00Z</dcterms:created>
  <dcterms:modified xsi:type="dcterms:W3CDTF">2023-09-22T14:02:00Z</dcterms:modified>
</cp:coreProperties>
</file>