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center"/>
        <w:rPr>
          <w:rFonts w:hint="default" w:ascii="Arial" w:hAnsi="Arial" w:cs="Arial"/>
          <w:sz w:val="28"/>
          <w:szCs w:val="28"/>
          <w:vertAlign w:val="baseline"/>
        </w:rPr>
      </w:pPr>
      <w:bookmarkStart w:id="0" w:name="_Toc3626291"/>
      <w:r>
        <w:rPr>
          <w:rFonts w:hint="default" w:ascii="Arial" w:hAnsi="Arial" w:eastAsia="Arial-BoldMT" w:cs="Arial"/>
          <w:b/>
          <w:color w:val="000000"/>
          <w:kern w:val="0"/>
          <w:sz w:val="28"/>
          <w:szCs w:val="28"/>
          <w:vertAlign w:val="baseline"/>
          <w:lang w:val="en-US" w:eastAsia="zh-CN" w:bidi="ar"/>
        </w:rPr>
        <w:t>COMUNICAÇÃO: A CHAVE PARA SAIR DO COMODISMO</w:t>
      </w:r>
    </w:p>
    <w:p>
      <w:pPr>
        <w:keepNext w:val="0"/>
        <w:keepLines w:val="0"/>
        <w:widowControl/>
        <w:suppressLineNumbers w:val="0"/>
        <w:spacing w:line="360" w:lineRule="auto"/>
        <w:jc w:val="center"/>
        <w:rPr>
          <w:rFonts w:hint="default" w:ascii="Arial" w:hAnsi="Arial" w:cs="Arial"/>
          <w:sz w:val="28"/>
          <w:szCs w:val="28"/>
          <w:vertAlign w:val="baseline"/>
        </w:rPr>
      </w:pPr>
      <w:r>
        <w:rPr>
          <w:rFonts w:hint="default" w:ascii="Arial" w:hAnsi="Arial" w:eastAsia="Arial-BoldMT" w:cs="Arial"/>
          <w:b/>
          <w:color w:val="000000"/>
          <w:kern w:val="0"/>
          <w:sz w:val="28"/>
          <w:szCs w:val="28"/>
          <w:vertAlign w:val="baseline"/>
          <w:lang w:val="en-US" w:eastAsia="zh-CN" w:bidi="ar"/>
        </w:rPr>
        <w:t>OBSERVADO NO LIVRO A HORA DA ESTRELA DE</w:t>
      </w:r>
    </w:p>
    <w:p>
      <w:pPr>
        <w:keepNext w:val="0"/>
        <w:keepLines w:val="0"/>
        <w:widowControl/>
        <w:suppressLineNumbers w:val="0"/>
        <w:spacing w:line="360" w:lineRule="auto"/>
        <w:jc w:val="center"/>
        <w:rPr>
          <w:rFonts w:hint="default" w:ascii="Arial" w:hAnsi="Arial" w:cs="Arial"/>
          <w:sz w:val="28"/>
          <w:szCs w:val="28"/>
          <w:vertAlign w:val="baseline"/>
        </w:rPr>
      </w:pPr>
      <w:r>
        <w:rPr>
          <w:rFonts w:hint="default" w:ascii="Arial" w:hAnsi="Arial" w:eastAsia="Arial-BoldMT" w:cs="Arial"/>
          <w:b/>
          <w:color w:val="000000"/>
          <w:kern w:val="0"/>
          <w:sz w:val="28"/>
          <w:szCs w:val="28"/>
          <w:vertAlign w:val="baseline"/>
          <w:lang w:val="en-US" w:eastAsia="zh-CN" w:bidi="ar"/>
        </w:rPr>
        <w:t>CLARICE LISPECTOR</w:t>
      </w:r>
    </w:p>
    <w:p/>
    <w:p>
      <w:pPr>
        <w:pStyle w:val="15"/>
        <w:spacing w:before="0" w:after="0"/>
        <w:jc w:val="left"/>
        <w:rPr>
          <w:rFonts w:ascii="Times New Roman" w:hAnsi="Times New Roman"/>
          <w:spacing w:val="-2"/>
          <w:sz w:val="22"/>
          <w:lang w:val="pt-PT"/>
        </w:rPr>
      </w:pPr>
    </w:p>
    <w:p>
      <w:pPr>
        <w:rPr>
          <w:rStyle w:val="10"/>
        </w:rPr>
      </w:pPr>
      <w:r>
        <w:rPr>
          <w:rStyle w:val="10"/>
        </w:rPr>
        <w:t xml:space="preserve">Resumo </w:t>
      </w:r>
    </w:p>
    <w:p>
      <w:pPr>
        <w:bidi w:val="0"/>
        <w:jc w:val="both"/>
        <w:rPr>
          <w:rFonts w:hint="default"/>
          <w:lang w:val="pt-BR"/>
        </w:rPr>
      </w:pPr>
      <w:r>
        <w:rPr>
          <w:rFonts w:hint="default"/>
          <w:lang w:val="pt-BR" w:eastAsia="zh-CN"/>
        </w:rPr>
        <w:t>Esse</w:t>
      </w:r>
      <w:r>
        <w:rPr>
          <w:lang w:val="en-US" w:eastAsia="zh-CN"/>
        </w:rPr>
        <w:t xml:space="preserve"> artigo faz uma análise sobre as críticas de Clarice Lispector na sua obra</w:t>
      </w:r>
      <w:r>
        <w:rPr>
          <w:rFonts w:hint="default"/>
          <w:lang w:val="pt-BR" w:eastAsia="zh-CN"/>
        </w:rPr>
        <w:t xml:space="preserve"> </w:t>
      </w:r>
      <w:r>
        <w:rPr>
          <w:rFonts w:hint="default"/>
          <w:lang w:val="en-US" w:eastAsia="zh-CN"/>
        </w:rPr>
        <w:t>A Hora da</w:t>
      </w:r>
      <w:r>
        <w:rPr>
          <w:rFonts w:hint="default"/>
          <w:lang w:val="pt-BR" w:eastAsia="zh-CN"/>
        </w:rPr>
        <w:t xml:space="preserve"> </w:t>
      </w:r>
      <w:r>
        <w:rPr>
          <w:rFonts w:hint="default"/>
          <w:lang w:val="en-US" w:eastAsia="zh-CN"/>
        </w:rPr>
        <w:t>Estrela, onde os personagens representam uma sociedade cômoda e</w:t>
      </w:r>
      <w:r>
        <w:rPr>
          <w:rFonts w:hint="default"/>
          <w:lang w:val="pt-BR" w:eastAsia="zh-CN"/>
        </w:rPr>
        <w:t xml:space="preserve"> </w:t>
      </w:r>
      <w:r>
        <w:rPr>
          <w:rFonts w:hint="default"/>
          <w:lang w:val="en-US" w:eastAsia="zh-CN"/>
        </w:rPr>
        <w:t>egoísta</w:t>
      </w:r>
      <w:r>
        <w:rPr>
          <w:rFonts w:hint="default"/>
          <w:lang w:val="pt-BR" w:eastAsia="zh-CN"/>
        </w:rPr>
        <w:t>, o que</w:t>
      </w:r>
      <w:r>
        <w:rPr>
          <w:rFonts w:hint="default"/>
          <w:lang w:val="en-US" w:eastAsia="zh-CN"/>
        </w:rPr>
        <w:t xml:space="preserve"> prejudica a protagonista que também permanece em uma zona</w:t>
      </w:r>
      <w:r>
        <w:rPr>
          <w:rFonts w:hint="default"/>
          <w:lang w:val="pt-BR" w:eastAsia="zh-CN"/>
        </w:rPr>
        <w:t xml:space="preserve"> </w:t>
      </w:r>
      <w:r>
        <w:rPr>
          <w:rFonts w:hint="default"/>
          <w:lang w:val="en-US" w:eastAsia="zh-CN"/>
        </w:rPr>
        <w:t xml:space="preserve">de conforto. O Objetivo é incentivar as pessoas a saírem do </w:t>
      </w:r>
      <w:r>
        <w:rPr>
          <w:rFonts w:hint="default"/>
          <w:lang w:val="pt-BR" w:eastAsia="zh-CN"/>
        </w:rPr>
        <w:t>c</w:t>
      </w:r>
      <w:r>
        <w:rPr>
          <w:rFonts w:hint="default"/>
          <w:lang w:val="en-US" w:eastAsia="zh-CN"/>
        </w:rPr>
        <w:t>omodismo observados</w:t>
      </w:r>
      <w:r>
        <w:rPr>
          <w:rFonts w:hint="default"/>
          <w:lang w:val="pt-BR" w:eastAsia="zh-CN"/>
        </w:rPr>
        <w:t xml:space="preserve"> </w:t>
      </w:r>
      <w:r>
        <w:rPr>
          <w:rFonts w:hint="default"/>
          <w:lang w:val="en-US" w:eastAsia="zh-CN"/>
        </w:rPr>
        <w:t>n</w:t>
      </w:r>
      <w:r>
        <w:rPr>
          <w:rFonts w:hint="default"/>
          <w:lang w:val="pt-BR" w:eastAsia="zh-CN"/>
        </w:rPr>
        <w:t>ess</w:t>
      </w:r>
      <w:r>
        <w:rPr>
          <w:rFonts w:hint="default"/>
          <w:lang w:val="en-US" w:eastAsia="zh-CN"/>
        </w:rPr>
        <w:t xml:space="preserve">a </w:t>
      </w:r>
      <w:r>
        <w:rPr>
          <w:rFonts w:hint="default"/>
          <w:lang w:val="pt-BR" w:eastAsia="zh-CN"/>
        </w:rPr>
        <w:t>obra</w:t>
      </w:r>
      <w:r>
        <w:rPr>
          <w:rFonts w:hint="default"/>
          <w:lang w:val="en-US" w:eastAsia="zh-CN"/>
        </w:rPr>
        <w:t xml:space="preserve">, usando </w:t>
      </w:r>
      <w:r>
        <w:rPr>
          <w:rFonts w:hint="default"/>
          <w:lang w:val="pt-BR" w:eastAsia="zh-CN"/>
        </w:rPr>
        <w:t xml:space="preserve">como base </w:t>
      </w:r>
      <w:r>
        <w:rPr>
          <w:rFonts w:hint="default"/>
          <w:lang w:val="en-US" w:eastAsia="zh-CN"/>
        </w:rPr>
        <w:t xml:space="preserve">a comunicação e a teoria do agendamento </w:t>
      </w:r>
      <w:r>
        <w:rPr>
          <w:rFonts w:hint="default"/>
          <w:lang w:val="pt-BR" w:eastAsia="zh-CN"/>
        </w:rPr>
        <w:t>para</w:t>
      </w:r>
      <w:r>
        <w:rPr>
          <w:rFonts w:hint="default"/>
          <w:lang w:val="en-US" w:eastAsia="zh-CN"/>
        </w:rPr>
        <w:t xml:space="preserve"> </w:t>
      </w:r>
      <w:r>
        <w:rPr>
          <w:rFonts w:hint="default"/>
          <w:lang w:val="pt-BR" w:eastAsia="zh-CN"/>
        </w:rPr>
        <w:t>enfatizar</w:t>
      </w:r>
      <w:r>
        <w:rPr>
          <w:rFonts w:hint="default"/>
          <w:lang w:val="en-US" w:eastAsia="zh-CN"/>
        </w:rPr>
        <w:t xml:space="preserve"> o tema</w:t>
      </w:r>
      <w:r>
        <w:rPr>
          <w:rFonts w:hint="default"/>
          <w:lang w:val="pt-BR" w:eastAsia="zh-CN"/>
        </w:rPr>
        <w:t xml:space="preserve"> </w:t>
      </w:r>
      <w:r>
        <w:rPr>
          <w:rFonts w:hint="default"/>
          <w:lang w:val="en-US" w:eastAsia="zh-CN"/>
        </w:rPr>
        <w:t xml:space="preserve">entre a população. </w:t>
      </w:r>
      <w:r>
        <w:rPr>
          <w:rFonts w:hint="default"/>
          <w:lang w:val="pt-BR" w:eastAsia="zh-CN"/>
        </w:rPr>
        <w:t>F</w:t>
      </w:r>
      <w:r>
        <w:rPr>
          <w:rFonts w:hint="default"/>
          <w:lang w:val="en-US" w:eastAsia="zh-CN"/>
        </w:rPr>
        <w:t>oram estudados os significados de comodismo na</w:t>
      </w:r>
      <w:r>
        <w:rPr>
          <w:rFonts w:hint="default"/>
          <w:lang w:val="pt-BR" w:eastAsia="zh-CN"/>
        </w:rPr>
        <w:t xml:space="preserve"> </w:t>
      </w:r>
      <w:r>
        <w:rPr>
          <w:rFonts w:hint="default"/>
          <w:lang w:val="en-US" w:eastAsia="zh-CN"/>
        </w:rPr>
        <w:t>psicologia</w:t>
      </w:r>
      <w:r>
        <w:rPr>
          <w:rFonts w:hint="default"/>
          <w:lang w:val="pt-BR" w:eastAsia="zh-CN"/>
        </w:rPr>
        <w:t xml:space="preserve"> e na</w:t>
      </w:r>
      <w:r>
        <w:rPr>
          <w:rFonts w:hint="default"/>
          <w:lang w:val="en-US" w:eastAsia="zh-CN"/>
        </w:rPr>
        <w:t xml:space="preserve"> sociologia</w:t>
      </w:r>
      <w:r>
        <w:rPr>
          <w:rFonts w:hint="default"/>
          <w:lang w:val="pt-BR" w:eastAsia="zh-CN"/>
        </w:rPr>
        <w:t xml:space="preserve">. </w:t>
      </w:r>
      <w:r>
        <w:rPr>
          <w:rFonts w:hint="default"/>
          <w:lang w:val="en-US" w:eastAsia="zh-CN"/>
        </w:rPr>
        <w:t>Sobre a comunicação, segundo Martino (2017), significa tornar comum</w:t>
      </w:r>
      <w:r>
        <w:rPr>
          <w:rFonts w:hint="default"/>
          <w:lang w:val="pt-BR" w:eastAsia="zh-CN"/>
        </w:rPr>
        <w:t xml:space="preserve"> </w:t>
      </w:r>
      <w:r>
        <w:rPr>
          <w:rFonts w:hint="default"/>
          <w:lang w:val="en-US" w:eastAsia="zh-CN"/>
        </w:rPr>
        <w:t>um assunto pertinente e, de acordo com a Teoria do</w:t>
      </w:r>
      <w:r>
        <w:rPr>
          <w:rFonts w:hint="default"/>
          <w:lang w:val="pt-BR" w:eastAsia="zh-CN"/>
        </w:rPr>
        <w:t xml:space="preserve"> </w:t>
      </w:r>
      <w:r>
        <w:rPr>
          <w:rFonts w:hint="default"/>
          <w:lang w:val="en-US" w:eastAsia="zh-CN"/>
        </w:rPr>
        <w:t>Agendamento, a massa da população tende a procurar informações na mídia</w:t>
      </w:r>
      <w:r>
        <w:rPr>
          <w:rFonts w:hint="default"/>
          <w:lang w:val="pt-BR" w:eastAsia="zh-CN"/>
        </w:rPr>
        <w:t xml:space="preserve"> e o assunto repetidamente apresentado influenciará a</w:t>
      </w:r>
      <w:r>
        <w:rPr>
          <w:rFonts w:hint="default"/>
          <w:lang w:val="en-US" w:eastAsia="zh-CN"/>
        </w:rPr>
        <w:t xml:space="preserve"> </w:t>
      </w:r>
      <w:r>
        <w:rPr>
          <w:rFonts w:hint="default"/>
          <w:lang w:val="pt-BR" w:eastAsia="zh-CN"/>
        </w:rPr>
        <w:t>sua opinião</w:t>
      </w:r>
      <w:r>
        <w:rPr>
          <w:rFonts w:hint="default"/>
          <w:lang w:val="en-US" w:eastAsia="zh-CN"/>
        </w:rPr>
        <w:t>.</w:t>
      </w:r>
      <w:r>
        <w:rPr>
          <w:rFonts w:hint="default"/>
          <w:lang w:val="pt-BR" w:eastAsia="zh-CN"/>
        </w:rPr>
        <w:t xml:space="preserve"> É</w:t>
      </w:r>
      <w:r>
        <w:rPr>
          <w:rFonts w:hint="default"/>
          <w:lang w:val="en-US" w:eastAsia="zh-CN"/>
        </w:rPr>
        <w:t xml:space="preserve"> </w:t>
      </w:r>
      <w:r>
        <w:rPr>
          <w:rFonts w:hint="default"/>
          <w:lang w:val="pt-BR" w:eastAsia="zh-CN"/>
        </w:rPr>
        <w:t xml:space="preserve">preciso </w:t>
      </w:r>
      <w:r>
        <w:rPr>
          <w:rFonts w:hint="default"/>
          <w:lang w:val="en-US" w:eastAsia="zh-CN"/>
        </w:rPr>
        <w:t>que o</w:t>
      </w:r>
      <w:r>
        <w:rPr>
          <w:rFonts w:hint="default"/>
          <w:lang w:val="pt-BR" w:eastAsia="zh-CN"/>
        </w:rPr>
        <w:t xml:space="preserve"> </w:t>
      </w:r>
      <w:r>
        <w:rPr>
          <w:rFonts w:hint="default"/>
          <w:lang w:val="en-US" w:eastAsia="zh-CN"/>
        </w:rPr>
        <w:t>comunicólogo estimule a empatia e o relacionamento humano</w:t>
      </w:r>
      <w:r>
        <w:rPr>
          <w:rFonts w:hint="default"/>
          <w:lang w:val="pt-BR" w:eastAsia="zh-CN"/>
        </w:rPr>
        <w:t xml:space="preserve"> como tema em meio as</w:t>
      </w:r>
      <w:r>
        <w:rPr>
          <w:rFonts w:hint="default"/>
          <w:lang w:val="en-US" w:eastAsia="zh-CN"/>
        </w:rPr>
        <w:t xml:space="preserve"> peças</w:t>
      </w:r>
      <w:r>
        <w:rPr>
          <w:rFonts w:hint="default"/>
          <w:lang w:val="pt-BR" w:eastAsia="zh-CN"/>
        </w:rPr>
        <w:t xml:space="preserve"> </w:t>
      </w:r>
      <w:r>
        <w:rPr>
          <w:rFonts w:hint="default"/>
          <w:lang w:val="en-US" w:eastAsia="zh-CN"/>
        </w:rPr>
        <w:t xml:space="preserve">publicitárias, para que o </w:t>
      </w:r>
      <w:r>
        <w:rPr>
          <w:rFonts w:hint="default"/>
          <w:lang w:val="pt-BR" w:eastAsia="zh-CN"/>
        </w:rPr>
        <w:t>hábitos cô</w:t>
      </w:r>
      <w:r>
        <w:rPr>
          <w:rFonts w:hint="default"/>
          <w:lang w:val="en-US" w:eastAsia="zh-CN"/>
        </w:rPr>
        <w:t>modo</w:t>
      </w:r>
      <w:r>
        <w:rPr>
          <w:rFonts w:hint="default"/>
          <w:lang w:val="pt-BR" w:eastAsia="zh-CN"/>
        </w:rPr>
        <w:t>s</w:t>
      </w:r>
      <w:r>
        <w:rPr>
          <w:rFonts w:hint="default"/>
          <w:lang w:val="en-US" w:eastAsia="zh-CN"/>
        </w:rPr>
        <w:t xml:space="preserve"> </w:t>
      </w:r>
      <w:r>
        <w:rPr>
          <w:rFonts w:hint="default"/>
          <w:lang w:val="pt-BR" w:eastAsia="zh-CN"/>
        </w:rPr>
        <w:t>diminuem entre as pessoas</w:t>
      </w:r>
      <w:r>
        <w:rPr>
          <w:rFonts w:hint="default"/>
          <w:lang w:val="en-US" w:eastAsia="zh-CN"/>
        </w:rPr>
        <w:t>.</w:t>
      </w:r>
    </w:p>
    <w:p>
      <w:pPr>
        <w:pStyle w:val="16"/>
        <w:spacing w:before="0" w:after="0"/>
        <w:rPr>
          <w:rFonts w:ascii="Times New Roman" w:hAnsi="Times New Roman"/>
          <w:sz w:val="20"/>
          <w:szCs w:val="20"/>
        </w:rPr>
      </w:pPr>
    </w:p>
    <w:p>
      <w:pPr>
        <w:bidi w:val="0"/>
        <w:jc w:val="both"/>
        <w:rPr>
          <w:lang w:val="pt-PT" w:eastAsia="ja-JP"/>
        </w:rPr>
      </w:pPr>
      <w:r>
        <w:rPr>
          <w:b/>
          <w:lang w:val="pt-PT" w:eastAsia="ja-JP"/>
        </w:rPr>
        <w:t xml:space="preserve">Palavras-chave: </w:t>
      </w:r>
      <w:r>
        <w:rPr>
          <w:lang w:val="en-US" w:eastAsia="zh-CN"/>
        </w:rPr>
        <w:t>Comodismo</w:t>
      </w:r>
      <w:r>
        <w:rPr>
          <w:rFonts w:hint="default"/>
          <w:lang w:val="pt-BR" w:eastAsia="zh-CN"/>
        </w:rPr>
        <w:t>;</w:t>
      </w:r>
      <w:r>
        <w:rPr>
          <w:lang w:val="en-US" w:eastAsia="zh-CN"/>
        </w:rPr>
        <w:t xml:space="preserve"> Clarice Lispector</w:t>
      </w:r>
      <w:r>
        <w:rPr>
          <w:rFonts w:hint="default"/>
          <w:lang w:val="pt-BR" w:eastAsia="zh-CN"/>
        </w:rPr>
        <w:t>;</w:t>
      </w:r>
      <w:r>
        <w:rPr>
          <w:lang w:val="en-US" w:eastAsia="zh-CN"/>
        </w:rPr>
        <w:t xml:space="preserve"> A Hora da Estrela</w:t>
      </w:r>
      <w:r>
        <w:rPr>
          <w:rFonts w:hint="default"/>
          <w:lang w:val="pt-BR" w:eastAsia="zh-CN"/>
        </w:rPr>
        <w:t>;</w:t>
      </w:r>
      <w:r>
        <w:rPr>
          <w:lang w:val="en-US" w:eastAsia="zh-CN"/>
        </w:rPr>
        <w:t xml:space="preserve"> Comunicação</w:t>
      </w:r>
      <w:r>
        <w:rPr>
          <w:rFonts w:hint="default"/>
          <w:lang w:val="pt-BR" w:eastAsia="zh-CN"/>
        </w:rPr>
        <w:t xml:space="preserve">; </w:t>
      </w:r>
      <w:r>
        <w:rPr>
          <w:rFonts w:hint="default"/>
          <w:lang w:val="en-US" w:eastAsia="zh-CN"/>
        </w:rPr>
        <w:t>Empatia</w:t>
      </w:r>
      <w:r>
        <w:rPr>
          <w:lang w:val="pt-PT" w:eastAsia="ja-JP"/>
        </w:rPr>
        <w:t>.</w:t>
      </w:r>
    </w:p>
    <w:p>
      <w:pPr>
        <w:pStyle w:val="16"/>
        <w:spacing w:before="0" w:after="0"/>
        <w:rPr>
          <w:rFonts w:ascii="Times New Roman" w:hAnsi="Times New Roman"/>
          <w:sz w:val="20"/>
          <w:szCs w:val="20"/>
          <w:lang w:val="pt-PT" w:eastAsia="ja-JP"/>
        </w:rPr>
      </w:pPr>
    </w:p>
    <w:p>
      <w:pPr>
        <w:pStyle w:val="16"/>
        <w:spacing w:before="0" w:after="0"/>
        <w:rPr>
          <w:rFonts w:ascii="Times New Roman" w:hAnsi="Times New Roman"/>
          <w:sz w:val="20"/>
          <w:szCs w:val="20"/>
          <w:lang w:val="pt-PT" w:eastAsia="ja-JP"/>
        </w:rPr>
      </w:pPr>
    </w:p>
    <w:bookmarkEnd w:id="0"/>
    <w:p>
      <w:pPr>
        <w:rPr>
          <w:b/>
        </w:rPr>
      </w:pPr>
      <w:bookmarkStart w:id="1" w:name="_Toc519335634"/>
      <w:r>
        <w:rPr>
          <w:b/>
        </w:rPr>
        <w:t xml:space="preserve">ABSTRACT </w:t>
      </w:r>
    </w:p>
    <w:p>
      <w:pPr>
        <w:bidi w:val="0"/>
      </w:pPr>
      <w:r>
        <w:rPr>
          <w:rFonts w:hint="default"/>
          <w:lang w:val="en-US"/>
        </w:rPr>
        <w:t xml:space="preserve">This article analyzes the criticisms of Clarice Lispector in her </w:t>
      </w:r>
      <w:r>
        <w:rPr>
          <w:rFonts w:hint="default"/>
          <w:lang w:val="pt-BR"/>
        </w:rPr>
        <w:t>book “</w:t>
      </w:r>
      <w:r>
        <w:rPr>
          <w:rFonts w:hint="default"/>
          <w:lang w:val="en-US"/>
        </w:rPr>
        <w:t>A Hora da Estrela</w:t>
      </w:r>
      <w:r>
        <w:rPr>
          <w:rFonts w:hint="default"/>
          <w:lang w:val="pt-BR"/>
        </w:rPr>
        <w:t>”</w:t>
      </w:r>
      <w:r>
        <w:rPr>
          <w:rFonts w:hint="default"/>
          <w:lang w:val="en-US"/>
        </w:rPr>
        <w:t>, where the characters represent a comfortable and selfish society, which harms a protagonist who also remains in a comfort zone. The objective is to encourage people to get out of the comfort observed in this work</w:t>
      </w:r>
      <w:r>
        <w:rPr>
          <w:rFonts w:hint="default"/>
          <w:lang w:val="pt-BR"/>
        </w:rPr>
        <w:t>’s</w:t>
      </w:r>
      <w:r>
        <w:rPr>
          <w:rFonts w:hint="default"/>
          <w:lang w:val="en-US"/>
        </w:rPr>
        <w:t>, using communication and the theory of scheduling as a basis to emphasize the</w:t>
      </w:r>
      <w:r>
        <w:rPr>
          <w:rFonts w:hint="default"/>
          <w:lang w:val="pt-BR"/>
        </w:rPr>
        <w:t xml:space="preserve"> subject</w:t>
      </w:r>
      <w:r>
        <w:rPr>
          <w:rFonts w:hint="default"/>
          <w:lang w:val="en-US"/>
        </w:rPr>
        <w:t xml:space="preserve"> among the population. The meanings of comfort in psychology and sociology were studied. Regarding communication, according to Martino (2017), a relevant subject becomes common and, according to the Theory of Scheduling, the mass of the population tends to look for information in the media and the subject repeatedly presented due to their opinion. It is necessary that the communicologist stimulates empathy and human relationship as a theme in the midst of public plays, so that comfortable habits decrease among people</w:t>
      </w:r>
      <w:r>
        <w:rPr>
          <w:lang w:val="en-US"/>
        </w:rPr>
        <w:t>.</w:t>
      </w:r>
    </w:p>
    <w:p/>
    <w:p>
      <w:pPr>
        <w:bidi w:val="0"/>
      </w:pPr>
      <w:r>
        <w:rPr>
          <w:b/>
        </w:rPr>
        <w:t>Keyword</w:t>
      </w:r>
      <w:r>
        <w:rPr>
          <w:b/>
          <w:bCs/>
        </w:rPr>
        <w:t>s:</w:t>
      </w:r>
      <w:r>
        <w:t xml:space="preserve"> Convenience; Clarice Lispector; The Hour of the Star; Communication; Empathy.</w:t>
      </w:r>
    </w:p>
    <w:p>
      <w:pPr>
        <w:bidi w:val="0"/>
      </w:pPr>
    </w:p>
    <w:p>
      <w:pPr>
        <w:rPr>
          <w:b/>
          <w:sz w:val="24"/>
          <w:szCs w:val="24"/>
        </w:rPr>
      </w:pPr>
    </w:p>
    <w:p>
      <w:pPr>
        <w:rPr>
          <w:b/>
          <w:sz w:val="24"/>
          <w:szCs w:val="24"/>
        </w:rPr>
      </w:pPr>
    </w:p>
    <w:p>
      <w:pPr>
        <w:numPr>
          <w:ilvl w:val="0"/>
          <w:numId w:val="1"/>
        </w:numPr>
        <w:rPr>
          <w:b/>
          <w:sz w:val="24"/>
          <w:szCs w:val="24"/>
        </w:rPr>
      </w:pPr>
      <w:r>
        <w:rPr>
          <w:rStyle w:val="21"/>
        </w:rPr>
        <w:t>INTRODUÇÃO</w:t>
      </w:r>
    </w:p>
    <w:p>
      <w:pPr>
        <w:rPr>
          <w:b/>
          <w:sz w:val="24"/>
          <w:szCs w:val="24"/>
        </w:rPr>
      </w:pPr>
    </w:p>
    <w:p>
      <w:pPr>
        <w:keepNext w:val="0"/>
        <w:keepLines w:val="0"/>
        <w:pageBreakBefore w:val="0"/>
        <w:widowControl/>
        <w:kinsoku/>
        <w:wordWrap/>
        <w:overflowPunct/>
        <w:topLinePunct w:val="0"/>
        <w:autoSpaceDE w:val="0"/>
        <w:autoSpaceDN w:val="0"/>
        <w:bidi w:val="0"/>
        <w:adjustRightInd/>
        <w:snapToGrid/>
        <w:ind w:firstLine="709" w:firstLineChars="0"/>
        <w:textAlignment w:val="auto"/>
        <w:rPr>
          <w:rFonts w:hint="default" w:ascii="Arial" w:hAnsi="Arial" w:cs="Arial"/>
          <w:sz w:val="24"/>
          <w:szCs w:val="24"/>
        </w:rPr>
      </w:pPr>
      <w:r>
        <w:rPr>
          <w:rFonts w:hint="default" w:ascii="Arial" w:hAnsi="Arial" w:cs="Arial"/>
          <w:sz w:val="24"/>
          <w:szCs w:val="24"/>
          <w:lang w:val="en-US" w:eastAsia="zh-CN"/>
        </w:rPr>
        <w:t xml:space="preserve">Clarice Lispector foi uma autora brasileira renomada para a sua época e </w:t>
      </w:r>
      <w:r>
        <w:rPr>
          <w:rFonts w:hint="default" w:cs="Arial"/>
          <w:sz w:val="24"/>
          <w:szCs w:val="24"/>
          <w:lang w:val="pt-BR" w:eastAsia="zh-CN"/>
        </w:rPr>
        <w:t xml:space="preserve">a </w:t>
      </w:r>
      <w:r>
        <w:rPr>
          <w:rFonts w:hint="default" w:ascii="Arial" w:hAnsi="Arial" w:cs="Arial"/>
          <w:sz w:val="24"/>
          <w:szCs w:val="24"/>
          <w:lang w:val="en-US" w:eastAsia="zh-CN"/>
        </w:rPr>
        <w:t>sua</w:t>
      </w:r>
      <w:r>
        <w:rPr>
          <w:rFonts w:hint="default" w:cs="Arial"/>
          <w:sz w:val="24"/>
          <w:szCs w:val="24"/>
          <w:lang w:val="pt-BR" w:eastAsia="zh-CN"/>
        </w:rPr>
        <w:t xml:space="preserve"> </w:t>
      </w:r>
      <w:r>
        <w:rPr>
          <w:rFonts w:hint="default" w:ascii="Arial" w:hAnsi="Arial" w:cs="Arial"/>
          <w:sz w:val="24"/>
          <w:szCs w:val="24"/>
          <w:lang w:val="en-US" w:eastAsia="zh-CN"/>
        </w:rPr>
        <w:t>obra de maior importância foi “A Hora da Estrela”. Neste livro, a autora criticou uma</w:t>
      </w:r>
      <w:r>
        <w:rPr>
          <w:rFonts w:hint="default" w:cs="Arial"/>
          <w:sz w:val="24"/>
          <w:szCs w:val="24"/>
          <w:lang w:val="pt-BR" w:eastAsia="zh-CN"/>
        </w:rPr>
        <w:t xml:space="preserve"> </w:t>
      </w:r>
      <w:r>
        <w:rPr>
          <w:rFonts w:hint="default" w:ascii="Arial" w:hAnsi="Arial" w:cs="Arial"/>
          <w:sz w:val="24"/>
          <w:szCs w:val="24"/>
          <w:lang w:val="en-US" w:eastAsia="zh-CN"/>
        </w:rPr>
        <w:t>sociedade cômoda e egoísta e deu voz a quem não tinha, a protagonista, que</w:t>
      </w:r>
      <w:r>
        <w:rPr>
          <w:rFonts w:hint="default" w:cs="Arial"/>
          <w:sz w:val="24"/>
          <w:szCs w:val="24"/>
          <w:lang w:val="pt-BR" w:eastAsia="zh-CN"/>
        </w:rPr>
        <w:t xml:space="preserve"> </w:t>
      </w:r>
      <w:r>
        <w:rPr>
          <w:rFonts w:hint="default" w:ascii="Arial" w:hAnsi="Arial" w:cs="Arial"/>
          <w:sz w:val="24"/>
          <w:szCs w:val="24"/>
          <w:lang w:val="en-US" w:eastAsia="zh-CN"/>
        </w:rPr>
        <w:t>também era uma personagem cômoda</w:t>
      </w:r>
      <w:r>
        <w:rPr>
          <w:rFonts w:hint="default" w:cs="Arial"/>
          <w:sz w:val="24"/>
          <w:szCs w:val="24"/>
          <w:lang w:val="pt-BR" w:eastAsia="zh-CN"/>
        </w:rPr>
        <w:t>, pela</w:t>
      </w:r>
      <w:r>
        <w:rPr>
          <w:rFonts w:hint="default" w:ascii="Arial" w:hAnsi="Arial" w:cs="Arial"/>
          <w:sz w:val="24"/>
          <w:szCs w:val="24"/>
          <w:lang w:val="en-US" w:eastAsia="zh-CN"/>
        </w:rPr>
        <w:t xml:space="preserve"> falta de atitudes - da mesma e da</w:t>
      </w:r>
      <w:r>
        <w:rPr>
          <w:rFonts w:hint="default" w:cs="Arial"/>
          <w:sz w:val="24"/>
          <w:szCs w:val="24"/>
          <w:lang w:val="pt-BR" w:eastAsia="zh-CN"/>
        </w:rPr>
        <w:t xml:space="preserve"> </w:t>
      </w:r>
      <w:r>
        <w:rPr>
          <w:rFonts w:hint="default" w:ascii="Arial" w:hAnsi="Arial" w:cs="Arial"/>
          <w:sz w:val="24"/>
          <w:szCs w:val="24"/>
          <w:lang w:val="en-US" w:eastAsia="zh-CN"/>
        </w:rPr>
        <w:t>sociedade</w:t>
      </w:r>
      <w:r>
        <w:rPr>
          <w:rFonts w:hint="default" w:cs="Arial"/>
          <w:sz w:val="24"/>
          <w:szCs w:val="24"/>
          <w:lang w:val="pt-BR" w:eastAsia="zh-CN"/>
        </w:rPr>
        <w:t xml:space="preserve"> - </w:t>
      </w:r>
      <w:r>
        <w:rPr>
          <w:rFonts w:hint="default" w:ascii="Arial" w:hAnsi="Arial" w:cs="Arial"/>
          <w:sz w:val="24"/>
          <w:szCs w:val="24"/>
          <w:lang w:val="en-US" w:eastAsia="zh-CN"/>
        </w:rPr>
        <w:t xml:space="preserve">lhe prejudicou. </w:t>
      </w:r>
    </w:p>
    <w:p>
      <w:pPr>
        <w:keepNext w:val="0"/>
        <w:keepLines w:val="0"/>
        <w:pageBreakBefore w:val="0"/>
        <w:widowControl/>
        <w:kinsoku/>
        <w:wordWrap/>
        <w:overflowPunct/>
        <w:topLinePunct w:val="0"/>
        <w:autoSpaceDE w:val="0"/>
        <w:autoSpaceDN w:val="0"/>
        <w:bidi w:val="0"/>
        <w:adjustRightInd/>
        <w:snapToGrid/>
        <w:ind w:firstLine="709" w:firstLineChars="0"/>
        <w:textAlignment w:val="auto"/>
        <w:rPr>
          <w:rFonts w:hint="default" w:ascii="Arial" w:hAnsi="Arial" w:cs="Arial"/>
          <w:sz w:val="24"/>
          <w:szCs w:val="24"/>
        </w:rPr>
      </w:pPr>
      <w:r>
        <w:rPr>
          <w:rFonts w:hint="default" w:ascii="Arial" w:hAnsi="Arial" w:cs="Arial"/>
          <w:sz w:val="24"/>
          <w:szCs w:val="24"/>
          <w:lang w:val="en-US" w:eastAsia="zh-CN"/>
        </w:rPr>
        <w:t xml:space="preserve">O </w:t>
      </w:r>
      <w:r>
        <w:rPr>
          <w:rFonts w:hint="default" w:cs="Arial"/>
          <w:sz w:val="24"/>
          <w:szCs w:val="24"/>
          <w:lang w:val="pt-BR" w:eastAsia="zh-CN"/>
        </w:rPr>
        <w:t>c</w:t>
      </w:r>
      <w:r>
        <w:rPr>
          <w:rFonts w:hint="default" w:ascii="Arial" w:hAnsi="Arial" w:cs="Arial"/>
          <w:sz w:val="24"/>
          <w:szCs w:val="24"/>
          <w:lang w:val="en-US" w:eastAsia="zh-CN"/>
        </w:rPr>
        <w:t>omodismo é um comportamento de alguém que busca a sua própria</w:t>
      </w:r>
      <w:r>
        <w:rPr>
          <w:rFonts w:hint="default" w:cs="Arial"/>
          <w:sz w:val="24"/>
          <w:szCs w:val="24"/>
          <w:lang w:val="pt-BR" w:eastAsia="zh-CN"/>
        </w:rPr>
        <w:t xml:space="preserve"> </w:t>
      </w:r>
      <w:r>
        <w:rPr>
          <w:rFonts w:hint="default" w:ascii="Arial" w:hAnsi="Arial" w:cs="Arial"/>
          <w:sz w:val="24"/>
          <w:szCs w:val="24"/>
          <w:lang w:val="en-US" w:eastAsia="zh-CN"/>
        </w:rPr>
        <w:t>satisfação acima de tudo, como alguém que aceita as suas situações atuais, por</w:t>
      </w:r>
      <w:r>
        <w:rPr>
          <w:rFonts w:hint="default" w:cs="Arial"/>
          <w:sz w:val="24"/>
          <w:szCs w:val="24"/>
          <w:lang w:val="pt-BR" w:eastAsia="zh-CN"/>
        </w:rPr>
        <w:t xml:space="preserve"> </w:t>
      </w:r>
      <w:r>
        <w:rPr>
          <w:rFonts w:hint="default" w:ascii="Arial" w:hAnsi="Arial" w:cs="Arial"/>
          <w:sz w:val="24"/>
          <w:szCs w:val="24"/>
          <w:lang w:val="en-US" w:eastAsia="zh-CN"/>
        </w:rPr>
        <w:t>mais severas que sejam, pelo medo de mudança ou pelas experiências negativas</w:t>
      </w:r>
      <w:r>
        <w:rPr>
          <w:rFonts w:hint="default" w:cs="Arial"/>
          <w:sz w:val="24"/>
          <w:szCs w:val="24"/>
          <w:lang w:val="pt-BR" w:eastAsia="zh-CN"/>
        </w:rPr>
        <w:t xml:space="preserve"> </w:t>
      </w:r>
      <w:r>
        <w:rPr>
          <w:rFonts w:hint="default" w:ascii="Arial" w:hAnsi="Arial" w:cs="Arial"/>
          <w:sz w:val="24"/>
          <w:szCs w:val="24"/>
          <w:lang w:val="en-US" w:eastAsia="zh-CN"/>
        </w:rPr>
        <w:t xml:space="preserve">que causaram traumas em sua vida. </w:t>
      </w:r>
    </w:p>
    <w:p>
      <w:pPr>
        <w:keepNext w:val="0"/>
        <w:keepLines w:val="0"/>
        <w:pageBreakBefore w:val="0"/>
        <w:widowControl/>
        <w:kinsoku/>
        <w:wordWrap/>
        <w:overflowPunct/>
        <w:topLinePunct w:val="0"/>
        <w:autoSpaceDE w:val="0"/>
        <w:autoSpaceDN w:val="0"/>
        <w:bidi w:val="0"/>
        <w:adjustRightInd/>
        <w:snapToGrid/>
        <w:ind w:firstLine="709" w:firstLineChars="0"/>
        <w:textAlignment w:val="auto"/>
        <w:rPr>
          <w:rFonts w:hint="default" w:ascii="Arial" w:hAnsi="Arial" w:cs="Arial"/>
          <w:sz w:val="24"/>
          <w:szCs w:val="24"/>
        </w:rPr>
      </w:pPr>
      <w:r>
        <w:rPr>
          <w:rFonts w:hint="default" w:ascii="Arial" w:hAnsi="Arial" w:cs="Arial"/>
          <w:sz w:val="24"/>
          <w:szCs w:val="24"/>
          <w:lang w:val="en-US" w:eastAsia="zh-CN"/>
        </w:rPr>
        <w:t>A falta de informação e o desconhecimento dos direitos humanos contribuem</w:t>
      </w:r>
      <w:r>
        <w:rPr>
          <w:rFonts w:hint="default" w:cs="Arial"/>
          <w:sz w:val="24"/>
          <w:szCs w:val="24"/>
          <w:lang w:val="pt-BR" w:eastAsia="zh-CN"/>
        </w:rPr>
        <w:t xml:space="preserve"> </w:t>
      </w:r>
      <w:r>
        <w:rPr>
          <w:rFonts w:hint="default" w:ascii="Arial" w:hAnsi="Arial" w:cs="Arial"/>
          <w:sz w:val="24"/>
          <w:szCs w:val="24"/>
          <w:lang w:val="en-US" w:eastAsia="zh-CN"/>
        </w:rPr>
        <w:t xml:space="preserve">para uma população acomodada e que não reage diante de uma situação difícil, </w:t>
      </w:r>
      <w:r>
        <w:rPr>
          <w:rFonts w:hint="default" w:cs="Arial"/>
          <w:sz w:val="24"/>
          <w:szCs w:val="24"/>
          <w:lang w:val="pt-BR" w:eastAsia="zh-CN"/>
        </w:rPr>
        <w:t xml:space="preserve">é </w:t>
      </w:r>
      <w:r>
        <w:rPr>
          <w:rFonts w:hint="default" w:ascii="Arial" w:hAnsi="Arial" w:cs="Arial"/>
          <w:sz w:val="24"/>
          <w:szCs w:val="24"/>
          <w:lang w:val="en-US" w:eastAsia="zh-CN"/>
        </w:rPr>
        <w:t>um</w:t>
      </w:r>
      <w:r>
        <w:rPr>
          <w:rFonts w:hint="default" w:cs="Arial"/>
          <w:sz w:val="24"/>
          <w:szCs w:val="24"/>
          <w:lang w:val="pt-BR" w:eastAsia="zh-CN"/>
        </w:rPr>
        <w:t xml:space="preserve"> </w:t>
      </w:r>
      <w:r>
        <w:rPr>
          <w:rFonts w:hint="default" w:ascii="Arial" w:hAnsi="Arial" w:cs="Arial"/>
          <w:sz w:val="24"/>
          <w:szCs w:val="24"/>
          <w:lang w:val="en-US" w:eastAsia="zh-CN"/>
        </w:rPr>
        <w:t>reflexo d</w:t>
      </w:r>
      <w:r>
        <w:rPr>
          <w:rFonts w:hint="default" w:cs="Arial"/>
          <w:sz w:val="24"/>
          <w:szCs w:val="24"/>
          <w:lang w:val="pt-BR" w:eastAsia="zh-CN"/>
        </w:rPr>
        <w:t>e um</w:t>
      </w:r>
      <w:r>
        <w:rPr>
          <w:rFonts w:hint="default" w:ascii="Arial" w:hAnsi="Arial" w:cs="Arial"/>
          <w:sz w:val="24"/>
          <w:szCs w:val="24"/>
          <w:lang w:val="en-US" w:eastAsia="zh-CN"/>
        </w:rPr>
        <w:t>a desigualdade social. Em regiões favorecidas, as pessoas possuem maior</w:t>
      </w:r>
      <w:r>
        <w:rPr>
          <w:rFonts w:hint="default" w:cs="Arial"/>
          <w:sz w:val="24"/>
          <w:szCs w:val="24"/>
          <w:lang w:val="pt-BR" w:eastAsia="zh-CN"/>
        </w:rPr>
        <w:t xml:space="preserve"> </w:t>
      </w:r>
      <w:r>
        <w:rPr>
          <w:rFonts w:hint="default" w:ascii="Arial" w:hAnsi="Arial" w:cs="Arial"/>
          <w:sz w:val="24"/>
          <w:szCs w:val="24"/>
          <w:lang w:val="en-US" w:eastAsia="zh-CN"/>
        </w:rPr>
        <w:t>conhecimento de seus direitos e tendem a cobrar as autoridades para o</w:t>
      </w:r>
      <w:r>
        <w:rPr>
          <w:rFonts w:hint="default" w:cs="Arial"/>
          <w:sz w:val="24"/>
          <w:szCs w:val="24"/>
          <w:lang w:val="pt-BR" w:eastAsia="zh-CN"/>
        </w:rPr>
        <w:t xml:space="preserve"> </w:t>
      </w:r>
      <w:r>
        <w:rPr>
          <w:rFonts w:hint="default" w:ascii="Arial" w:hAnsi="Arial" w:cs="Arial"/>
          <w:sz w:val="24"/>
          <w:szCs w:val="24"/>
          <w:lang w:val="en-US" w:eastAsia="zh-CN"/>
        </w:rPr>
        <w:t>cumprimento dos mesmo, enquanto que em locais com uma população mais</w:t>
      </w:r>
      <w:r>
        <w:rPr>
          <w:rFonts w:hint="default" w:cs="Arial"/>
          <w:sz w:val="24"/>
          <w:szCs w:val="24"/>
          <w:lang w:val="pt-BR" w:eastAsia="zh-CN"/>
        </w:rPr>
        <w:t xml:space="preserve"> </w:t>
      </w:r>
      <w:r>
        <w:rPr>
          <w:rFonts w:hint="default" w:ascii="Arial" w:hAnsi="Arial" w:cs="Arial"/>
          <w:sz w:val="24"/>
          <w:szCs w:val="24"/>
          <w:lang w:val="en-US" w:eastAsia="zh-CN"/>
        </w:rPr>
        <w:t>acomodada e que desconhece seus direitos, aceita as ações governamentais sem</w:t>
      </w:r>
      <w:r>
        <w:rPr>
          <w:rFonts w:hint="default" w:cs="Arial"/>
          <w:sz w:val="24"/>
          <w:szCs w:val="24"/>
          <w:lang w:val="pt-BR" w:eastAsia="zh-CN"/>
        </w:rPr>
        <w:t xml:space="preserve"> </w:t>
      </w:r>
      <w:r>
        <w:rPr>
          <w:rFonts w:hint="default" w:ascii="Arial" w:hAnsi="Arial" w:cs="Arial"/>
          <w:sz w:val="24"/>
          <w:szCs w:val="24"/>
          <w:lang w:val="en-US" w:eastAsia="zh-CN"/>
        </w:rPr>
        <w:t>questionamento, podendo sofrer com os descumprimento dos direitos fundamentais</w:t>
      </w:r>
      <w:r>
        <w:rPr>
          <w:rFonts w:hint="default" w:cs="Arial"/>
          <w:sz w:val="24"/>
          <w:szCs w:val="24"/>
          <w:lang w:val="pt-BR" w:eastAsia="zh-CN"/>
        </w:rPr>
        <w:t xml:space="preserve"> </w:t>
      </w:r>
      <w:r>
        <w:rPr>
          <w:rFonts w:hint="default" w:ascii="Arial" w:hAnsi="Arial" w:cs="Arial"/>
          <w:sz w:val="24"/>
          <w:szCs w:val="24"/>
          <w:lang w:val="en-US" w:eastAsia="zh-CN"/>
        </w:rPr>
        <w:t xml:space="preserve">com maior frequência. O </w:t>
      </w:r>
      <w:r>
        <w:rPr>
          <w:rFonts w:hint="default" w:cs="Arial"/>
          <w:sz w:val="24"/>
          <w:szCs w:val="24"/>
          <w:lang w:val="pt-BR" w:eastAsia="zh-CN"/>
        </w:rPr>
        <w:t>c</w:t>
      </w:r>
      <w:r>
        <w:rPr>
          <w:rFonts w:hint="default" w:ascii="Arial" w:hAnsi="Arial" w:cs="Arial"/>
          <w:sz w:val="24"/>
          <w:szCs w:val="24"/>
          <w:lang w:val="en-US" w:eastAsia="zh-CN"/>
        </w:rPr>
        <w:t xml:space="preserve">omodismo </w:t>
      </w:r>
      <w:r>
        <w:rPr>
          <w:rFonts w:hint="default" w:cs="Arial"/>
          <w:sz w:val="24"/>
          <w:szCs w:val="24"/>
          <w:lang w:val="pt-BR" w:eastAsia="zh-CN"/>
        </w:rPr>
        <w:t>s</w:t>
      </w:r>
      <w:r>
        <w:rPr>
          <w:rFonts w:hint="default" w:ascii="Arial" w:hAnsi="Arial" w:cs="Arial"/>
          <w:sz w:val="24"/>
          <w:szCs w:val="24"/>
          <w:lang w:val="en-US" w:eastAsia="zh-CN"/>
        </w:rPr>
        <w:t>ocial ainda está presente na população</w:t>
      </w:r>
      <w:r>
        <w:rPr>
          <w:rFonts w:hint="default" w:cs="Arial"/>
          <w:sz w:val="24"/>
          <w:szCs w:val="24"/>
          <w:lang w:val="pt-BR" w:eastAsia="zh-CN"/>
        </w:rPr>
        <w:t xml:space="preserve"> </w:t>
      </w:r>
      <w:r>
        <w:rPr>
          <w:rFonts w:hint="default" w:ascii="Arial" w:hAnsi="Arial" w:cs="Arial"/>
          <w:sz w:val="24"/>
          <w:szCs w:val="24"/>
          <w:lang w:val="en-US" w:eastAsia="zh-CN"/>
        </w:rPr>
        <w:t xml:space="preserve">brasileira, visto que há uma vasta desigualdade social. </w:t>
      </w:r>
    </w:p>
    <w:p>
      <w:pPr>
        <w:keepNext w:val="0"/>
        <w:keepLines w:val="0"/>
        <w:pageBreakBefore w:val="0"/>
        <w:widowControl/>
        <w:kinsoku/>
        <w:wordWrap/>
        <w:overflowPunct/>
        <w:topLinePunct w:val="0"/>
        <w:autoSpaceDE w:val="0"/>
        <w:autoSpaceDN w:val="0"/>
        <w:bidi w:val="0"/>
        <w:adjustRightInd/>
        <w:snapToGrid/>
        <w:ind w:firstLine="709" w:firstLineChars="0"/>
        <w:textAlignment w:val="auto"/>
        <w:rPr>
          <w:rFonts w:hint="default" w:ascii="Arial" w:hAnsi="Arial" w:cs="Arial"/>
          <w:sz w:val="24"/>
          <w:szCs w:val="24"/>
          <w:lang w:val="pt-BR" w:eastAsia="zh-CN"/>
        </w:rPr>
      </w:pPr>
      <w:r>
        <w:rPr>
          <w:rFonts w:hint="default" w:ascii="Arial" w:hAnsi="Arial" w:cs="Arial"/>
          <w:sz w:val="24"/>
          <w:szCs w:val="24"/>
          <w:lang w:val="en-US" w:eastAsia="zh-CN"/>
        </w:rPr>
        <w:t xml:space="preserve">Esse artigo tem como objetivo incentivar as pessoas a saírem do </w:t>
      </w:r>
      <w:r>
        <w:rPr>
          <w:rFonts w:hint="default" w:cs="Arial"/>
          <w:sz w:val="24"/>
          <w:szCs w:val="24"/>
          <w:lang w:val="pt-BR" w:eastAsia="zh-CN"/>
        </w:rPr>
        <w:t>c</w:t>
      </w:r>
      <w:r>
        <w:rPr>
          <w:rFonts w:hint="default" w:ascii="Arial" w:hAnsi="Arial" w:cs="Arial"/>
          <w:sz w:val="24"/>
          <w:szCs w:val="24"/>
          <w:lang w:val="en-US" w:eastAsia="zh-CN"/>
        </w:rPr>
        <w:t>omodismo,</w:t>
      </w:r>
      <w:r>
        <w:rPr>
          <w:rFonts w:hint="default" w:cs="Arial"/>
          <w:sz w:val="24"/>
          <w:szCs w:val="24"/>
          <w:lang w:val="pt-BR" w:eastAsia="zh-CN"/>
        </w:rPr>
        <w:t xml:space="preserve"> </w:t>
      </w:r>
      <w:r>
        <w:rPr>
          <w:rFonts w:hint="default" w:ascii="Arial" w:hAnsi="Arial" w:cs="Arial"/>
          <w:sz w:val="24"/>
          <w:szCs w:val="24"/>
          <w:lang w:val="en-US" w:eastAsia="zh-CN"/>
        </w:rPr>
        <w:t>observado na crítica do livro A Hora da Estrela de Clarice Lispector, utilizando a</w:t>
      </w:r>
      <w:r>
        <w:rPr>
          <w:rFonts w:hint="default" w:cs="Arial"/>
          <w:sz w:val="24"/>
          <w:szCs w:val="24"/>
          <w:lang w:val="pt-BR" w:eastAsia="zh-CN"/>
        </w:rPr>
        <w:t xml:space="preserve"> </w:t>
      </w:r>
      <w:r>
        <w:rPr>
          <w:rFonts w:hint="default" w:ascii="Arial" w:hAnsi="Arial" w:cs="Arial"/>
          <w:sz w:val="24"/>
          <w:szCs w:val="24"/>
          <w:lang w:val="en-US" w:eastAsia="zh-CN"/>
        </w:rPr>
        <w:t>comunicação</w:t>
      </w:r>
      <w:r>
        <w:rPr>
          <w:rFonts w:hint="default" w:cs="Arial"/>
          <w:sz w:val="24"/>
          <w:szCs w:val="24"/>
          <w:lang w:val="pt-BR" w:eastAsia="zh-CN"/>
        </w:rPr>
        <w:t>,</w:t>
      </w:r>
      <w:r>
        <w:rPr>
          <w:rFonts w:hint="default" w:ascii="Arial" w:hAnsi="Arial" w:cs="Arial"/>
          <w:sz w:val="24"/>
          <w:szCs w:val="24"/>
          <w:lang w:val="en-US" w:eastAsia="zh-CN"/>
        </w:rPr>
        <w:t xml:space="preserve"> pois a mídia possui grande poder de influência, </w:t>
      </w:r>
      <w:r>
        <w:rPr>
          <w:rFonts w:hint="default" w:cs="Arial"/>
          <w:sz w:val="24"/>
          <w:szCs w:val="24"/>
          <w:lang w:val="pt-BR" w:eastAsia="zh-CN"/>
        </w:rPr>
        <w:t xml:space="preserve">e </w:t>
      </w:r>
      <w:r>
        <w:rPr>
          <w:rFonts w:hint="default" w:ascii="Arial" w:hAnsi="Arial" w:cs="Arial"/>
          <w:sz w:val="24"/>
          <w:szCs w:val="24"/>
          <w:lang w:val="en-US" w:eastAsia="zh-CN"/>
        </w:rPr>
        <w:t>usando a Teoria do Agendamento</w:t>
      </w:r>
      <w:r>
        <w:rPr>
          <w:rFonts w:hint="default" w:cs="Arial"/>
          <w:sz w:val="24"/>
          <w:szCs w:val="24"/>
          <w:lang w:val="pt-BR" w:eastAsia="zh-CN"/>
        </w:rPr>
        <w:t>,</w:t>
      </w:r>
      <w:r>
        <w:rPr>
          <w:rFonts w:hint="default" w:ascii="Arial" w:hAnsi="Arial" w:cs="Arial"/>
          <w:sz w:val="24"/>
          <w:szCs w:val="24"/>
          <w:lang w:val="en-US" w:eastAsia="zh-CN"/>
        </w:rPr>
        <w:t xml:space="preserve"> divulgar os direitos dos cidadãos</w:t>
      </w:r>
      <w:r>
        <w:rPr>
          <w:rFonts w:hint="default" w:cs="Arial"/>
          <w:sz w:val="24"/>
          <w:szCs w:val="24"/>
          <w:lang w:val="pt-BR" w:eastAsia="zh-CN"/>
        </w:rPr>
        <w:t xml:space="preserve">, </w:t>
      </w:r>
      <w:r>
        <w:rPr>
          <w:rFonts w:hint="default" w:ascii="Arial" w:hAnsi="Arial" w:cs="Arial"/>
          <w:sz w:val="24"/>
          <w:szCs w:val="24"/>
          <w:lang w:val="en-US" w:eastAsia="zh-CN"/>
        </w:rPr>
        <w:t>incentivar a empatia e a</w:t>
      </w:r>
      <w:r>
        <w:rPr>
          <w:rFonts w:hint="default" w:cs="Arial"/>
          <w:sz w:val="24"/>
          <w:szCs w:val="24"/>
          <w:lang w:val="pt-BR" w:eastAsia="zh-CN"/>
        </w:rPr>
        <w:t xml:space="preserve"> </w:t>
      </w:r>
      <w:r>
        <w:rPr>
          <w:rFonts w:hint="default" w:ascii="Arial" w:hAnsi="Arial" w:cs="Arial"/>
          <w:sz w:val="24"/>
          <w:szCs w:val="24"/>
          <w:lang w:val="en-US" w:eastAsia="zh-CN"/>
        </w:rPr>
        <w:t>volta do relacionamento entre as pessoas, para assim, ampliar seu</w:t>
      </w:r>
      <w:r>
        <w:rPr>
          <w:rFonts w:hint="default" w:cs="Arial"/>
          <w:sz w:val="24"/>
          <w:szCs w:val="24"/>
          <w:lang w:val="pt-BR" w:eastAsia="zh-CN"/>
        </w:rPr>
        <w:t>s</w:t>
      </w:r>
      <w:r>
        <w:rPr>
          <w:rFonts w:hint="default" w:ascii="Arial" w:hAnsi="Arial" w:cs="Arial"/>
          <w:sz w:val="24"/>
          <w:szCs w:val="24"/>
          <w:lang w:val="en-US" w:eastAsia="zh-CN"/>
        </w:rPr>
        <w:t xml:space="preserve"> campo</w:t>
      </w:r>
      <w:r>
        <w:rPr>
          <w:rFonts w:hint="default" w:cs="Arial"/>
          <w:sz w:val="24"/>
          <w:szCs w:val="24"/>
          <w:lang w:val="pt-BR" w:eastAsia="zh-CN"/>
        </w:rPr>
        <w:t>s</w:t>
      </w:r>
      <w:r>
        <w:rPr>
          <w:rFonts w:hint="default" w:ascii="Arial" w:hAnsi="Arial" w:cs="Arial"/>
          <w:sz w:val="24"/>
          <w:szCs w:val="24"/>
          <w:lang w:val="en-US" w:eastAsia="zh-CN"/>
        </w:rPr>
        <w:t xml:space="preserve"> de visão</w:t>
      </w:r>
      <w:r>
        <w:rPr>
          <w:rFonts w:hint="default" w:cs="Arial"/>
          <w:sz w:val="24"/>
          <w:szCs w:val="24"/>
          <w:lang w:val="pt-BR" w:eastAsia="zh-CN"/>
        </w:rPr>
        <w:t>.</w:t>
      </w:r>
    </w:p>
    <w:p>
      <w:pPr>
        <w:keepNext w:val="0"/>
        <w:keepLines w:val="0"/>
        <w:pageBreakBefore w:val="0"/>
        <w:widowControl/>
        <w:kinsoku/>
        <w:wordWrap/>
        <w:overflowPunct/>
        <w:topLinePunct w:val="0"/>
        <w:autoSpaceDE w:val="0"/>
        <w:autoSpaceDN w:val="0"/>
        <w:bidi w:val="0"/>
        <w:adjustRightInd/>
        <w:snapToGrid/>
        <w:ind w:firstLine="709" w:firstLineChars="0"/>
        <w:textAlignment w:val="auto"/>
        <w:rPr>
          <w:rFonts w:hint="default" w:ascii="Arial" w:hAnsi="Arial" w:cs="Arial"/>
          <w:sz w:val="24"/>
          <w:szCs w:val="24"/>
          <w:lang w:val="en-US" w:eastAsia="zh-CN"/>
        </w:rPr>
      </w:pPr>
    </w:p>
    <w:p>
      <w:pPr>
        <w:keepNext w:val="0"/>
        <w:keepLines w:val="0"/>
        <w:pageBreakBefore w:val="0"/>
        <w:widowControl/>
        <w:kinsoku/>
        <w:wordWrap/>
        <w:overflowPunct/>
        <w:topLinePunct w:val="0"/>
        <w:autoSpaceDE w:val="0"/>
        <w:autoSpaceDN w:val="0"/>
        <w:bidi w:val="0"/>
        <w:adjustRightInd/>
        <w:snapToGrid/>
        <w:ind w:firstLine="709" w:firstLineChars="0"/>
        <w:textAlignment w:val="auto"/>
        <w:rPr>
          <w:rFonts w:hint="default" w:ascii="Arial" w:hAnsi="Arial" w:cs="Arial"/>
          <w:sz w:val="24"/>
          <w:szCs w:val="24"/>
          <w:lang w:val="en-US" w:eastAsia="zh-CN"/>
        </w:rPr>
      </w:pPr>
    </w:p>
    <w:p>
      <w:pPr>
        <w:numPr>
          <w:ilvl w:val="0"/>
          <w:numId w:val="1"/>
        </w:numPr>
        <w:rPr>
          <w:b/>
          <w:sz w:val="24"/>
          <w:szCs w:val="24"/>
        </w:rPr>
      </w:pPr>
      <w:r>
        <w:rPr>
          <w:rFonts w:hint="default"/>
          <w:b/>
          <w:sz w:val="24"/>
          <w:szCs w:val="24"/>
          <w:lang w:val="pt-BR"/>
        </w:rPr>
        <w:t>FUNDAMENTAÇÃO TEÓRICA</w:t>
      </w:r>
    </w:p>
    <w:p>
      <w:pPr>
        <w:pStyle w:val="16"/>
        <w:spacing w:before="0" w:after="0"/>
        <w:rPr>
          <w:rFonts w:ascii="Times New Roman" w:hAnsi="Times New Roman"/>
        </w:rPr>
      </w:pPr>
    </w:p>
    <w:p>
      <w:pPr>
        <w:pStyle w:val="16"/>
        <w:spacing w:before="0" w:after="0"/>
        <w:rPr>
          <w:rFonts w:ascii="Times New Roman" w:hAnsi="Times New Roman"/>
        </w:rPr>
      </w:pPr>
    </w:p>
    <w:p>
      <w:pPr>
        <w:numPr>
          <w:ilvl w:val="1"/>
          <w:numId w:val="1"/>
        </w:numPr>
        <w:rPr>
          <w:b/>
          <w:sz w:val="24"/>
          <w:szCs w:val="24"/>
        </w:rPr>
      </w:pPr>
      <w:r>
        <w:rPr>
          <w:rFonts w:hint="default"/>
          <w:b/>
          <w:sz w:val="24"/>
          <w:szCs w:val="24"/>
          <w:lang w:val="pt-BR"/>
        </w:rPr>
        <w:t xml:space="preserve">Clarice Lispector e a sua crítica social </w:t>
      </w:r>
    </w:p>
    <w:p>
      <w:pPr>
        <w:pStyle w:val="19"/>
        <w:numPr>
          <w:ilvl w:val="0"/>
          <w:numId w:val="0"/>
        </w:numPr>
        <w:autoSpaceDE w:val="0"/>
        <w:autoSpaceDN w:val="0"/>
        <w:bidi w:val="0"/>
        <w:spacing w:after="0" w:line="240" w:lineRule="auto"/>
        <w:jc w:val="both"/>
        <w:rPr>
          <w:rFonts w:hint="default"/>
          <w:b/>
          <w:sz w:val="24"/>
          <w:szCs w:val="24"/>
          <w:lang w:val="pt-BR"/>
        </w:rPr>
      </w:pP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cs="Arial"/>
          <w:sz w:val="24"/>
          <w:szCs w:val="24"/>
        </w:rPr>
      </w:pPr>
      <w:r>
        <w:rPr>
          <w:rFonts w:hint="default" w:ascii="Arial" w:hAnsi="Arial" w:eastAsia="ArialMT" w:cs="Arial"/>
          <w:color w:val="000000"/>
          <w:kern w:val="0"/>
          <w:sz w:val="24"/>
          <w:szCs w:val="24"/>
          <w:lang w:val="en-US" w:eastAsia="zh-CN" w:bidi="ar"/>
        </w:rPr>
        <w:t>Clarice Lispector, jornalista e escritora, foi uma figura notável para a literatura</w:t>
      </w:r>
      <w:r>
        <w:rPr>
          <w:rFonts w:hint="default"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brasileira do século XX, suas obras estão inseridas no pós-modernismo, chamado</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também como geração de 45, período onde as prosas evidenciaram os traços,</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características e personalidades dos personagens e a obra de maior destaque da</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 xml:space="preserve">autora foi A Hora da Estrela, seu último livro antes do seu falecimento em 1977. </w:t>
      </w: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cs="Arial"/>
          <w:sz w:val="24"/>
          <w:szCs w:val="24"/>
        </w:rPr>
      </w:pPr>
      <w:r>
        <w:rPr>
          <w:rFonts w:hint="default" w:ascii="Arial" w:hAnsi="Arial" w:eastAsia="ArialMT" w:cs="Arial"/>
          <w:color w:val="000000"/>
          <w:kern w:val="0"/>
          <w:sz w:val="24"/>
          <w:szCs w:val="24"/>
          <w:lang w:val="en-US" w:eastAsia="zh-CN" w:bidi="ar"/>
        </w:rPr>
        <w:t>Neste romance, explora-se o aprofundamento psicológico dos personagens, a</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fim de mostrar ao leitor uma realidade de indivíduos presentes na sociedade</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brasileira, como a própria autora descreve como “estado de emergência e de</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calamidade pública”, aquela parte da população que não aprenderam a reagir e</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continuam a viver passivamente, sem expressar o mínimo de resposta aos males</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que lhes afetam, o que pode ser observado no comportamento da Macabéa, a</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protagonista, com “[...] aspectos da alienação como forma de preservação de si</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 xml:space="preserve">mesma diante da realidade que vive” (ALMEIDA, 2016). </w:t>
      </w: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eastAsia="ArialMT" w:cs="Arial"/>
          <w:color w:val="000000"/>
          <w:kern w:val="0"/>
          <w:sz w:val="24"/>
          <w:szCs w:val="24"/>
          <w:lang w:val="en-US" w:eastAsia="zh-CN" w:bidi="ar"/>
        </w:rPr>
      </w:pPr>
      <w:r>
        <w:rPr>
          <w:rFonts w:hint="default" w:ascii="Arial" w:hAnsi="Arial" w:eastAsia="ArialMT" w:cs="Arial"/>
          <w:color w:val="000000"/>
          <w:kern w:val="0"/>
          <w:sz w:val="24"/>
          <w:szCs w:val="24"/>
          <w:lang w:val="en-US" w:eastAsia="zh-CN" w:bidi="ar"/>
        </w:rPr>
        <w:t>Clarice Lispector, ao longo de toda a história, escreve sobre as dificuldades</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que a</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 xml:space="preserve">personagem principal </w:t>
      </w:r>
      <w:r>
        <w:rPr>
          <w:rFonts w:hint="default" w:eastAsia="ArialMT" w:cs="Arial"/>
          <w:color w:val="000000"/>
          <w:kern w:val="0"/>
          <w:sz w:val="24"/>
          <w:szCs w:val="24"/>
          <w:lang w:val="pt-BR" w:eastAsia="zh-CN" w:bidi="ar"/>
        </w:rPr>
        <w:t>enfrenta</w:t>
      </w:r>
      <w:r>
        <w:rPr>
          <w:rFonts w:hint="default" w:ascii="Arial" w:hAnsi="Arial" w:eastAsia="ArialMT" w:cs="Arial"/>
          <w:color w:val="000000"/>
          <w:kern w:val="0"/>
          <w:sz w:val="24"/>
          <w:szCs w:val="24"/>
          <w:lang w:val="en-US" w:eastAsia="zh-CN" w:bidi="ar"/>
        </w:rPr>
        <w:t>, mas ao mesmo tempo, não a apresentando</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como uma injustiçada da sociedade, mas como uma mulher que sofre igual a outras</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 xml:space="preserve">tantas “Macabéas” que vivem injustiças diárias no convívio social, em uma sociedade excludente, cômoda e egoísta. </w:t>
      </w: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eastAsia="ArialMT"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eastAsia="ArialMT"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eastAsia="ArialMT"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eastAsia="ArialMT"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eastAsia="ArialMT" w:cs="Arial"/>
          <w:color w:val="000000"/>
          <w:kern w:val="0"/>
          <w:sz w:val="24"/>
          <w:szCs w:val="24"/>
          <w:lang w:val="en-US" w:eastAsia="zh-CN" w:bidi="ar"/>
        </w:rPr>
      </w:pPr>
    </w:p>
    <w:p>
      <w:pPr>
        <w:numPr>
          <w:ilvl w:val="1"/>
          <w:numId w:val="1"/>
        </w:numPr>
        <w:rPr>
          <w:b/>
          <w:sz w:val="24"/>
          <w:szCs w:val="24"/>
        </w:rPr>
      </w:pPr>
      <w:r>
        <w:rPr>
          <w:rFonts w:hint="default"/>
          <w:b/>
          <w:sz w:val="24"/>
          <w:szCs w:val="24"/>
          <w:lang w:val="pt-BR"/>
        </w:rPr>
        <w:t xml:space="preserve">Comodismo </w:t>
      </w: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eastAsia="ArialMT"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cs="Arial"/>
          <w:sz w:val="24"/>
          <w:szCs w:val="24"/>
        </w:rPr>
      </w:pPr>
      <w:r>
        <w:rPr>
          <w:rFonts w:hint="default" w:ascii="Arial" w:hAnsi="Arial" w:eastAsia="ArialMT" w:cs="Arial"/>
          <w:color w:val="000000"/>
          <w:kern w:val="0"/>
          <w:sz w:val="24"/>
          <w:szCs w:val="24"/>
          <w:lang w:val="en-US" w:eastAsia="zh-CN" w:bidi="ar"/>
        </w:rPr>
        <w:t xml:space="preserve">Segundo o dicionário, o </w:t>
      </w:r>
      <w:r>
        <w:rPr>
          <w:rFonts w:hint="default" w:eastAsia="ArialMT" w:cs="Arial"/>
          <w:color w:val="000000"/>
          <w:kern w:val="0"/>
          <w:sz w:val="24"/>
          <w:szCs w:val="24"/>
          <w:lang w:val="pt-BR" w:eastAsia="zh-CN" w:bidi="ar"/>
        </w:rPr>
        <w:t>c</w:t>
      </w:r>
      <w:r>
        <w:rPr>
          <w:rFonts w:hint="default" w:ascii="Arial" w:hAnsi="Arial" w:eastAsia="ArialMT" w:cs="Arial"/>
          <w:color w:val="000000"/>
          <w:kern w:val="0"/>
          <w:sz w:val="24"/>
          <w:szCs w:val="24"/>
          <w:lang w:val="en-US" w:eastAsia="zh-CN" w:bidi="ar"/>
        </w:rPr>
        <w:t>omodismo é definido como um comportamento de</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alguém que busca a própria comodidade, com a sua satisfação acima d</w:t>
      </w:r>
      <w:r>
        <w:rPr>
          <w:rFonts w:hint="default" w:eastAsia="ArialMT" w:cs="Arial"/>
          <w:color w:val="000000"/>
          <w:kern w:val="0"/>
          <w:sz w:val="24"/>
          <w:szCs w:val="24"/>
          <w:lang w:val="pt-BR" w:eastAsia="zh-CN" w:bidi="ar"/>
        </w:rPr>
        <w:t>as pessoas e situações</w:t>
      </w:r>
      <w:r>
        <w:rPr>
          <w:rFonts w:hint="default" w:ascii="Arial" w:hAnsi="Arial" w:eastAsia="ArialMT" w:cs="Arial"/>
          <w:color w:val="000000"/>
          <w:kern w:val="0"/>
          <w:sz w:val="24"/>
          <w:szCs w:val="24"/>
          <w:lang w:val="en-US" w:eastAsia="zh-CN" w:bidi="ar"/>
        </w:rPr>
        <w:t>, em uma atitude egoísta; também pode ser caracterizado como aquele que “[...]</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evita assumir responsabilidades ou de quem se afasta de dificuldades” (DICIO,</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2020), aceitando algo ou situações facilmente, sem oposição ou revolta. Ou seja, é a busca pelo caminho mais fácil e confortável,</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 xml:space="preserve">mesmo que prejudique os outros, </w:t>
      </w:r>
      <w:r>
        <w:rPr>
          <w:rFonts w:hint="default" w:eastAsia="ArialMT" w:cs="Arial"/>
          <w:color w:val="000000"/>
          <w:kern w:val="0"/>
          <w:sz w:val="24"/>
          <w:szCs w:val="24"/>
          <w:lang w:val="pt-BR" w:eastAsia="zh-CN" w:bidi="ar"/>
        </w:rPr>
        <w:t xml:space="preserve">para </w:t>
      </w:r>
      <w:r>
        <w:rPr>
          <w:rFonts w:hint="default" w:ascii="Arial" w:hAnsi="Arial" w:eastAsia="ArialMT" w:cs="Arial"/>
          <w:color w:val="000000"/>
          <w:kern w:val="0"/>
          <w:sz w:val="24"/>
          <w:szCs w:val="24"/>
          <w:lang w:val="en-US" w:eastAsia="zh-CN" w:bidi="ar"/>
        </w:rPr>
        <w:t xml:space="preserve">evitar mudanças e conflitos desagradáveis ou desconhecidos. </w:t>
      </w: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cs="Arial"/>
          <w:sz w:val="24"/>
          <w:szCs w:val="24"/>
        </w:rPr>
      </w:pPr>
      <w:r>
        <w:rPr>
          <w:rFonts w:hint="default" w:ascii="Arial" w:hAnsi="Arial" w:eastAsia="ArialMT" w:cs="Arial"/>
          <w:color w:val="000000"/>
          <w:kern w:val="0"/>
          <w:sz w:val="24"/>
          <w:szCs w:val="24"/>
          <w:lang w:val="en-US" w:eastAsia="zh-CN" w:bidi="ar"/>
        </w:rPr>
        <w:t>Segundo a psicanalista Demolinari (2019), “na psicologia, o termo “conforto”</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tem a ver com o fato de ser um lugar conhecido, mas não necessariamente</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agradável. [...] A dificuldade em sair delas deriva da dificuldade em encarar a</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mudança”. Esse estado de inércia pode ser aplicado em várias situações da vida,</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como na</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permanência de casamentos ruins, amizades abusivas e outras situações</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desagradáveis, e o motivo pela permanência na zona de conforto são a psicologia</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do medo cultuada na família, o medo do julgamento e pela importância atribuída à</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 xml:space="preserve">opinião alheia (DEMOLINARI, 2019). </w:t>
      </w: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eastAsia="ArialMT" w:cs="Arial"/>
          <w:color w:val="000000"/>
          <w:kern w:val="0"/>
          <w:sz w:val="24"/>
          <w:szCs w:val="24"/>
          <w:lang w:val="en-US" w:eastAsia="zh-CN" w:bidi="ar"/>
        </w:rPr>
      </w:pPr>
      <w:r>
        <w:rPr>
          <w:rFonts w:hint="default" w:ascii="Arial" w:hAnsi="Arial" w:eastAsia="ArialMT" w:cs="Arial"/>
          <w:color w:val="000000"/>
          <w:kern w:val="0"/>
          <w:sz w:val="24"/>
          <w:szCs w:val="24"/>
          <w:lang w:val="en-US" w:eastAsia="zh-CN" w:bidi="ar"/>
        </w:rPr>
        <w:t>As causas mais frequentes na permanência dessa zona de conforto, segundo</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a psicóloga Rubez (2020) são: a Preguiça (quando o indivíduo sente cansaço, falta</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de energia, apatia, desinteresse, depressão, ansiedade, culpa, desmotivação o</w:t>
      </w:r>
      <w:r>
        <w:rPr>
          <w:rFonts w:hint="default" w:ascii="Arial" w:hAnsi="Arial" w:eastAsia="ArialMT" w:cs="Arial"/>
          <w:color w:val="000000"/>
          <w:kern w:val="0"/>
          <w:sz w:val="24"/>
          <w:szCs w:val="24"/>
          <w:lang w:val="pt-BR" w:eastAsia="zh-CN" w:bidi="ar"/>
        </w:rPr>
        <w:t xml:space="preserve">u </w:t>
      </w:r>
      <w:r>
        <w:rPr>
          <w:rFonts w:hint="default" w:ascii="Arial" w:hAnsi="Arial" w:eastAsia="ArialMT" w:cs="Arial"/>
          <w:color w:val="000000"/>
          <w:kern w:val="0"/>
          <w:sz w:val="24"/>
          <w:szCs w:val="24"/>
          <w:lang w:val="en-US" w:eastAsia="zh-CN" w:bidi="ar"/>
        </w:rPr>
        <w:t>tudo ao mesmo tempo), a Soberba (quando não sente necessidade de aprender</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ou de aprimorar-se, por achar-se pronto, “brilhante” e perfeito), o Medo</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 xml:space="preserve">(quando </w:t>
      </w:r>
      <w:r>
        <w:rPr>
          <w:rFonts w:hint="default" w:eastAsia="ArialMT" w:cs="Arial"/>
          <w:color w:val="000000"/>
          <w:kern w:val="0"/>
          <w:sz w:val="24"/>
          <w:szCs w:val="24"/>
          <w:lang w:val="pt-BR" w:eastAsia="zh-CN" w:bidi="ar"/>
        </w:rPr>
        <w:t xml:space="preserve">há </w:t>
      </w:r>
      <w:r>
        <w:rPr>
          <w:rFonts w:hint="default" w:ascii="Arial" w:hAnsi="Arial" w:eastAsia="ArialMT" w:cs="Arial"/>
          <w:color w:val="000000"/>
          <w:kern w:val="0"/>
          <w:sz w:val="24"/>
          <w:szCs w:val="24"/>
          <w:lang w:val="en-US" w:eastAsia="zh-CN" w:bidi="ar"/>
        </w:rPr>
        <w:t>receio de enfrentar os próprios medos: medo do desconhecido, dos</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riscos, das incertezas, do que po</w:t>
      </w:r>
      <w:r>
        <w:rPr>
          <w:rFonts w:hint="default" w:eastAsia="ArialMT" w:cs="Arial"/>
          <w:color w:val="000000"/>
          <w:kern w:val="0"/>
          <w:sz w:val="24"/>
          <w:szCs w:val="24"/>
          <w:lang w:val="pt-BR" w:eastAsia="zh-CN" w:bidi="ar"/>
        </w:rPr>
        <w:t>ssa</w:t>
      </w:r>
      <w:r>
        <w:rPr>
          <w:rFonts w:hint="default" w:ascii="Arial" w:hAnsi="Arial" w:eastAsia="ArialMT" w:cs="Arial"/>
          <w:color w:val="000000"/>
          <w:kern w:val="0"/>
          <w:sz w:val="24"/>
          <w:szCs w:val="24"/>
          <w:lang w:val="en-US" w:eastAsia="zh-CN" w:bidi="ar"/>
        </w:rPr>
        <w:t xml:space="preserve"> acontecer, de perder controle ou do que os</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outros possam pensar) e a Miopia (quando não se t</w:t>
      </w:r>
      <w:r>
        <w:rPr>
          <w:rFonts w:hint="default" w:eastAsia="ArialMT" w:cs="Arial"/>
          <w:color w:val="000000"/>
          <w:kern w:val="0"/>
          <w:sz w:val="24"/>
          <w:szCs w:val="24"/>
          <w:lang w:val="pt-BR" w:eastAsia="zh-CN" w:bidi="ar"/>
        </w:rPr>
        <w:t>e</w:t>
      </w:r>
      <w:r>
        <w:rPr>
          <w:rFonts w:hint="default" w:ascii="Arial" w:hAnsi="Arial" w:eastAsia="ArialMT" w:cs="Arial"/>
          <w:color w:val="000000"/>
          <w:kern w:val="0"/>
          <w:sz w:val="24"/>
          <w:szCs w:val="24"/>
          <w:lang w:val="en-US" w:eastAsia="zh-CN" w:bidi="ar"/>
        </w:rPr>
        <w:t>m claros os impactos e as</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 xml:space="preserve">consequências de algumas atitudes e comportamentos </w:t>
      </w:r>
      <w:r>
        <w:rPr>
          <w:rFonts w:hint="default" w:eastAsia="ArialMT" w:cs="Arial"/>
          <w:color w:val="000000"/>
          <w:kern w:val="0"/>
          <w:sz w:val="24"/>
          <w:szCs w:val="24"/>
          <w:lang w:val="pt-BR" w:eastAsia="zh-CN" w:bidi="ar"/>
        </w:rPr>
        <w:t>na</w:t>
      </w:r>
      <w:r>
        <w:rPr>
          <w:rFonts w:hint="default" w:ascii="Arial" w:hAnsi="Arial" w:eastAsia="ArialMT" w:cs="Arial"/>
          <w:color w:val="000000"/>
          <w:kern w:val="0"/>
          <w:sz w:val="24"/>
          <w:szCs w:val="24"/>
          <w:lang w:val="en-US" w:eastAsia="zh-CN" w:bidi="ar"/>
        </w:rPr>
        <w:t xml:space="preserve"> vidas, no médio e</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longo prazos).</w:t>
      </w: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eastAsia="ArialMT" w:cs="Arial"/>
          <w:color w:val="000000"/>
          <w:kern w:val="0"/>
          <w:sz w:val="24"/>
          <w:szCs w:val="24"/>
          <w:lang w:val="en-US" w:eastAsia="zh-CN" w:bidi="ar"/>
        </w:rPr>
      </w:pPr>
      <w:r>
        <w:rPr>
          <w:rFonts w:hint="default" w:ascii="Arial" w:hAnsi="Arial" w:eastAsia="ArialMT" w:cs="Arial"/>
          <w:color w:val="000000"/>
          <w:kern w:val="0"/>
          <w:sz w:val="24"/>
          <w:szCs w:val="24"/>
          <w:lang w:val="en-US" w:eastAsia="zh-CN" w:bidi="ar"/>
        </w:rPr>
        <w:t>Além disso, é possível observar que tanto na obra A Hora da Estrela, quanto</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 xml:space="preserve">na sociedade atual o </w:t>
      </w:r>
      <w:r>
        <w:rPr>
          <w:rFonts w:hint="default" w:eastAsia="ArialMT" w:cs="Arial"/>
          <w:color w:val="000000"/>
          <w:kern w:val="0"/>
          <w:sz w:val="24"/>
          <w:szCs w:val="24"/>
          <w:lang w:val="pt-BR" w:eastAsia="zh-CN" w:bidi="ar"/>
        </w:rPr>
        <w:t>c</w:t>
      </w:r>
      <w:r>
        <w:rPr>
          <w:rFonts w:hint="default" w:ascii="Arial" w:hAnsi="Arial" w:eastAsia="ArialMT" w:cs="Arial"/>
          <w:color w:val="000000"/>
          <w:kern w:val="0"/>
          <w:sz w:val="24"/>
          <w:szCs w:val="24"/>
          <w:lang w:val="en-US" w:eastAsia="zh-CN" w:bidi="ar"/>
        </w:rPr>
        <w:t>omodismo está instaurado, fazendo com que a população</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não reivindique direitos básicos à vida, sendo necessário que o nível de problemas e</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 xml:space="preserve">males chegue a um nível caótico para que um passo para a mudança comece, isso sem uma certeza de melhora. </w:t>
      </w: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eastAsia="ArialMT"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eastAsia="ArialMT" w:cs="Arial"/>
          <w:color w:val="000000"/>
          <w:kern w:val="0"/>
          <w:sz w:val="24"/>
          <w:szCs w:val="24"/>
          <w:lang w:val="en-US" w:eastAsia="zh-CN" w:bidi="ar"/>
        </w:rPr>
      </w:pPr>
    </w:p>
    <w:p>
      <w:pPr>
        <w:numPr>
          <w:ilvl w:val="2"/>
          <w:numId w:val="1"/>
        </w:numPr>
        <w:ind w:left="1080" w:leftChars="0" w:hanging="720" w:firstLineChars="0"/>
        <w:rPr>
          <w:b/>
          <w:sz w:val="24"/>
          <w:szCs w:val="24"/>
        </w:rPr>
      </w:pPr>
      <w:r>
        <w:rPr>
          <w:rFonts w:hint="default"/>
          <w:b/>
          <w:sz w:val="24"/>
          <w:szCs w:val="24"/>
          <w:lang w:val="pt-BR"/>
        </w:rPr>
        <w:t xml:space="preserve">Comodismo social </w:t>
      </w: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eastAsia="ArialMT" w:cs="Arial"/>
          <w:color w:val="000000"/>
          <w:kern w:val="0"/>
          <w:sz w:val="24"/>
          <w:szCs w:val="24"/>
          <w:lang w:val="en-US" w:eastAsia="zh-CN" w:bidi="ar"/>
        </w:rPr>
      </w:pPr>
    </w:p>
    <w:p>
      <w:pPr>
        <w:keepNext w:val="0"/>
        <w:keepLines w:val="0"/>
        <w:pageBreakBefore w:val="0"/>
        <w:widowControl/>
        <w:kinsoku/>
        <w:wordWrap/>
        <w:overflowPunct/>
        <w:topLinePunct w:val="0"/>
        <w:autoSpaceDE w:val="0"/>
        <w:autoSpaceDN w:val="0"/>
        <w:bidi w:val="0"/>
        <w:adjustRightInd/>
        <w:snapToGrid/>
        <w:ind w:firstLine="709" w:firstLineChars="0"/>
        <w:textAlignment w:val="auto"/>
        <w:rPr>
          <w:sz w:val="24"/>
          <w:szCs w:val="24"/>
        </w:rPr>
      </w:pPr>
      <w:r>
        <w:rPr>
          <w:sz w:val="24"/>
          <w:szCs w:val="24"/>
          <w:lang w:val="en-US" w:eastAsia="zh-CN"/>
        </w:rPr>
        <w:t xml:space="preserve">De acordo com o Montes (2013), o </w:t>
      </w:r>
      <w:r>
        <w:rPr>
          <w:rFonts w:hint="default"/>
          <w:sz w:val="24"/>
          <w:szCs w:val="24"/>
          <w:lang w:val="pt-BR" w:eastAsia="zh-CN"/>
        </w:rPr>
        <w:t>c</w:t>
      </w:r>
      <w:r>
        <w:rPr>
          <w:sz w:val="24"/>
          <w:szCs w:val="24"/>
          <w:lang w:val="en-US" w:eastAsia="zh-CN"/>
        </w:rPr>
        <w:t xml:space="preserve">omodismo </w:t>
      </w:r>
      <w:r>
        <w:rPr>
          <w:rFonts w:hint="default"/>
          <w:sz w:val="24"/>
          <w:szCs w:val="24"/>
          <w:lang w:val="pt-BR" w:eastAsia="zh-CN"/>
        </w:rPr>
        <w:t>s</w:t>
      </w:r>
      <w:r>
        <w:rPr>
          <w:sz w:val="24"/>
          <w:szCs w:val="24"/>
          <w:lang w:val="en-US" w:eastAsia="zh-CN"/>
        </w:rPr>
        <w:t>ocial é uma conduta passiva</w:t>
      </w:r>
      <w:r>
        <w:rPr>
          <w:rFonts w:hint="default"/>
          <w:sz w:val="24"/>
          <w:szCs w:val="24"/>
          <w:lang w:val="pt-BR" w:eastAsia="zh-CN"/>
        </w:rPr>
        <w:t xml:space="preserve"> </w:t>
      </w:r>
      <w:r>
        <w:rPr>
          <w:rFonts w:hint="default"/>
          <w:sz w:val="24"/>
          <w:szCs w:val="24"/>
          <w:lang w:val="en-US" w:eastAsia="zh-CN"/>
        </w:rPr>
        <w:t xml:space="preserve">de aceitar tudo o que o Estado estabelece à sociedade. </w:t>
      </w:r>
      <w:r>
        <w:rPr>
          <w:rFonts w:hint="default"/>
          <w:sz w:val="24"/>
          <w:szCs w:val="24"/>
          <w:lang w:val="pt-BR" w:eastAsia="zh-CN"/>
        </w:rPr>
        <w:t>Segundo ele, p</w:t>
      </w:r>
      <w:r>
        <w:rPr>
          <w:rFonts w:hint="default"/>
          <w:sz w:val="24"/>
          <w:szCs w:val="24"/>
          <w:lang w:val="en-US" w:eastAsia="zh-CN"/>
        </w:rPr>
        <w:t>or muito tempo a</w:t>
      </w:r>
      <w:r>
        <w:rPr>
          <w:rFonts w:hint="default"/>
          <w:sz w:val="24"/>
          <w:szCs w:val="24"/>
          <w:lang w:val="pt-BR" w:eastAsia="zh-CN"/>
        </w:rPr>
        <w:t xml:space="preserve"> </w:t>
      </w:r>
      <w:r>
        <w:rPr>
          <w:rFonts w:hint="default"/>
          <w:sz w:val="24"/>
          <w:szCs w:val="24"/>
          <w:lang w:val="en-US" w:eastAsia="zh-CN"/>
        </w:rPr>
        <w:t>população d</w:t>
      </w:r>
      <w:r>
        <w:rPr>
          <w:rFonts w:hint="default"/>
          <w:sz w:val="24"/>
          <w:szCs w:val="24"/>
          <w:lang w:val="pt-BR" w:eastAsia="zh-CN"/>
        </w:rPr>
        <w:t>e</w:t>
      </w:r>
      <w:r>
        <w:rPr>
          <w:rFonts w:hint="default"/>
          <w:sz w:val="24"/>
          <w:szCs w:val="24"/>
          <w:lang w:val="en-US" w:eastAsia="zh-CN"/>
        </w:rPr>
        <w:t xml:space="preserve"> centros urbanos se viam a mercê do Estado</w:t>
      </w:r>
      <w:r>
        <w:rPr>
          <w:rFonts w:hint="default"/>
          <w:sz w:val="24"/>
          <w:szCs w:val="24"/>
          <w:lang w:val="pt-BR" w:eastAsia="zh-CN"/>
        </w:rPr>
        <w:t xml:space="preserve"> e</w:t>
      </w:r>
      <w:r>
        <w:rPr>
          <w:rFonts w:hint="default"/>
          <w:sz w:val="24"/>
          <w:szCs w:val="24"/>
          <w:lang w:val="en-US" w:eastAsia="zh-CN"/>
        </w:rPr>
        <w:t xml:space="preserve"> sem visão de futuro, </w:t>
      </w:r>
      <w:r>
        <w:rPr>
          <w:rFonts w:hint="default"/>
          <w:sz w:val="24"/>
          <w:szCs w:val="24"/>
          <w:lang w:val="pt-BR" w:eastAsia="zh-CN"/>
        </w:rPr>
        <w:t>o que</w:t>
      </w:r>
      <w:r>
        <w:rPr>
          <w:rFonts w:hint="default"/>
          <w:sz w:val="24"/>
          <w:szCs w:val="24"/>
          <w:lang w:val="en-US" w:eastAsia="zh-CN"/>
        </w:rPr>
        <w:t xml:space="preserve"> fez com que a sociedade se acomodasse </w:t>
      </w:r>
      <w:r>
        <w:rPr>
          <w:rFonts w:hint="default"/>
          <w:sz w:val="24"/>
          <w:szCs w:val="24"/>
          <w:lang w:val="pt-BR" w:eastAsia="zh-CN"/>
        </w:rPr>
        <w:t xml:space="preserve">com </w:t>
      </w:r>
      <w:r>
        <w:rPr>
          <w:rFonts w:hint="default"/>
          <w:sz w:val="24"/>
          <w:szCs w:val="24"/>
          <w:lang w:val="en-US" w:eastAsia="zh-CN"/>
        </w:rPr>
        <w:t>a vida presente,</w:t>
      </w:r>
      <w:r>
        <w:rPr>
          <w:rFonts w:hint="default"/>
          <w:sz w:val="24"/>
          <w:szCs w:val="24"/>
          <w:lang w:val="pt-BR" w:eastAsia="zh-CN"/>
        </w:rPr>
        <w:t xml:space="preserve"> </w:t>
      </w:r>
      <w:r>
        <w:rPr>
          <w:rFonts w:hint="default"/>
          <w:sz w:val="24"/>
          <w:szCs w:val="24"/>
          <w:lang w:val="en-US" w:eastAsia="zh-CN"/>
        </w:rPr>
        <w:t xml:space="preserve">permanecendo </w:t>
      </w:r>
      <w:r>
        <w:rPr>
          <w:rFonts w:hint="default"/>
          <w:sz w:val="24"/>
          <w:szCs w:val="24"/>
          <w:lang w:val="pt-BR" w:eastAsia="zh-CN"/>
        </w:rPr>
        <w:t>em uma</w:t>
      </w:r>
      <w:r>
        <w:rPr>
          <w:rFonts w:hint="default"/>
          <w:sz w:val="24"/>
          <w:szCs w:val="24"/>
          <w:lang w:val="en-US" w:eastAsia="zh-CN"/>
        </w:rPr>
        <w:t xml:space="preserve"> zona de conforto, meio pelo qual foi achado para se evitar</w:t>
      </w:r>
      <w:r>
        <w:rPr>
          <w:rFonts w:hint="default"/>
          <w:sz w:val="24"/>
          <w:szCs w:val="24"/>
          <w:lang w:val="pt-BR" w:eastAsia="zh-CN"/>
        </w:rPr>
        <w:t xml:space="preserve"> </w:t>
      </w:r>
      <w:r>
        <w:rPr>
          <w:rFonts w:hint="default"/>
          <w:sz w:val="24"/>
          <w:szCs w:val="24"/>
          <w:lang w:val="en-US" w:eastAsia="zh-CN"/>
        </w:rPr>
        <w:t xml:space="preserve">grandes conflitos. Por outro lado, o </w:t>
      </w:r>
      <w:r>
        <w:rPr>
          <w:rFonts w:hint="default"/>
          <w:sz w:val="24"/>
          <w:szCs w:val="24"/>
          <w:lang w:val="pt-BR" w:eastAsia="zh-CN"/>
        </w:rPr>
        <w:t>c</w:t>
      </w:r>
      <w:r>
        <w:rPr>
          <w:rFonts w:hint="default"/>
          <w:sz w:val="24"/>
          <w:szCs w:val="24"/>
          <w:lang w:val="en-US" w:eastAsia="zh-CN"/>
        </w:rPr>
        <w:t xml:space="preserve">omodismo </w:t>
      </w:r>
      <w:r>
        <w:rPr>
          <w:rFonts w:hint="default"/>
          <w:sz w:val="24"/>
          <w:szCs w:val="24"/>
          <w:lang w:val="pt-BR" w:eastAsia="zh-CN"/>
        </w:rPr>
        <w:t>s</w:t>
      </w:r>
      <w:r>
        <w:rPr>
          <w:rFonts w:hint="default"/>
          <w:sz w:val="24"/>
          <w:szCs w:val="24"/>
          <w:lang w:val="en-US" w:eastAsia="zh-CN"/>
        </w:rPr>
        <w:t>ocial foi e ainda é uma válvula de</w:t>
      </w:r>
      <w:r>
        <w:rPr>
          <w:rFonts w:hint="default"/>
          <w:sz w:val="24"/>
          <w:szCs w:val="24"/>
          <w:lang w:val="pt-BR" w:eastAsia="zh-CN"/>
        </w:rPr>
        <w:t xml:space="preserve"> </w:t>
      </w:r>
      <w:r>
        <w:rPr>
          <w:rFonts w:hint="default"/>
          <w:sz w:val="24"/>
          <w:szCs w:val="24"/>
          <w:lang w:val="en-US" w:eastAsia="zh-CN"/>
        </w:rPr>
        <w:t>escape para muitos cidadãos, mesmo que esse não tenha culpa nesse</w:t>
      </w:r>
      <w:r>
        <w:rPr>
          <w:rFonts w:hint="default"/>
          <w:sz w:val="24"/>
          <w:szCs w:val="24"/>
          <w:lang w:val="pt-BR" w:eastAsia="zh-CN"/>
        </w:rPr>
        <w:t xml:space="preserve"> </w:t>
      </w:r>
      <w:r>
        <w:rPr>
          <w:rFonts w:hint="default"/>
          <w:sz w:val="24"/>
          <w:szCs w:val="24"/>
          <w:lang w:val="en-US" w:eastAsia="zh-CN"/>
        </w:rPr>
        <w:t xml:space="preserve">processo. </w:t>
      </w:r>
    </w:p>
    <w:p>
      <w:pPr>
        <w:keepNext w:val="0"/>
        <w:keepLines w:val="0"/>
        <w:pageBreakBefore w:val="0"/>
        <w:widowControl/>
        <w:kinsoku/>
        <w:wordWrap/>
        <w:overflowPunct/>
        <w:topLinePunct w:val="0"/>
        <w:autoSpaceDE w:val="0"/>
        <w:autoSpaceDN w:val="0"/>
        <w:bidi w:val="0"/>
        <w:adjustRightInd/>
        <w:snapToGrid/>
        <w:ind w:firstLine="709"/>
        <w:textAlignment w:val="auto"/>
        <w:rPr>
          <w:rFonts w:hint="default" w:ascii="Arial" w:hAnsi="Arial" w:cs="Arial"/>
          <w:sz w:val="24"/>
          <w:szCs w:val="24"/>
        </w:rPr>
      </w:pPr>
      <w:r>
        <w:rPr>
          <w:rFonts w:hint="default"/>
          <w:sz w:val="24"/>
          <w:szCs w:val="24"/>
          <w:lang w:val="pt-BR" w:eastAsia="zh-CN"/>
        </w:rPr>
        <w:t>É</w:t>
      </w:r>
      <w:r>
        <w:rPr>
          <w:rFonts w:hint="default"/>
          <w:sz w:val="24"/>
          <w:szCs w:val="24"/>
          <w:lang w:val="en-US" w:eastAsia="zh-CN"/>
        </w:rPr>
        <w:t xml:space="preserve"> possível destacar </w:t>
      </w:r>
      <w:r>
        <w:rPr>
          <w:rFonts w:hint="default"/>
          <w:sz w:val="24"/>
          <w:szCs w:val="24"/>
          <w:lang w:val="pt-BR" w:eastAsia="zh-CN"/>
        </w:rPr>
        <w:t xml:space="preserve">que </w:t>
      </w:r>
      <w:r>
        <w:rPr>
          <w:rFonts w:hint="default"/>
          <w:sz w:val="24"/>
          <w:szCs w:val="24"/>
          <w:lang w:val="en-US" w:eastAsia="zh-CN"/>
        </w:rPr>
        <w:t>a falta de informações e recursos</w:t>
      </w:r>
      <w:r>
        <w:rPr>
          <w:rFonts w:hint="default"/>
          <w:sz w:val="24"/>
          <w:szCs w:val="24"/>
          <w:lang w:val="pt-BR" w:eastAsia="zh-CN"/>
        </w:rPr>
        <w:t xml:space="preserve"> </w:t>
      </w:r>
      <w:r>
        <w:rPr>
          <w:rFonts w:hint="default"/>
          <w:sz w:val="24"/>
          <w:szCs w:val="24"/>
          <w:lang w:val="en-US" w:eastAsia="zh-CN"/>
        </w:rPr>
        <w:t>afetam a vida de cada um, observa-se que pessoas mais acomodadas são aquelas</w:t>
      </w:r>
      <w:r>
        <w:rPr>
          <w:rFonts w:hint="default"/>
          <w:sz w:val="24"/>
          <w:szCs w:val="24"/>
          <w:lang w:val="pt-BR" w:eastAsia="zh-CN"/>
        </w:rPr>
        <w:t xml:space="preserve"> </w:t>
      </w:r>
      <w:r>
        <w:rPr>
          <w:rFonts w:hint="default"/>
          <w:sz w:val="24"/>
          <w:szCs w:val="24"/>
          <w:lang w:val="en-US" w:eastAsia="zh-CN"/>
        </w:rPr>
        <w:t>que não reconhecem seus direitos básicos e que são garantidos pelo Estado desde</w:t>
      </w:r>
      <w:r>
        <w:rPr>
          <w:rFonts w:hint="default"/>
          <w:sz w:val="24"/>
          <w:szCs w:val="24"/>
          <w:lang w:val="pt-BR" w:eastAsia="zh-CN"/>
        </w:rPr>
        <w:t xml:space="preserve"> </w:t>
      </w:r>
      <w:r>
        <w:rPr>
          <w:rFonts w:hint="default"/>
          <w:sz w:val="24"/>
          <w:szCs w:val="24"/>
          <w:lang w:val="en-US" w:eastAsia="zh-CN"/>
        </w:rPr>
        <w:t>seu nascimento, como o direito à liberdade, igualdade e afins, o que leva a uma</w:t>
      </w:r>
      <w:r>
        <w:rPr>
          <w:rFonts w:hint="default"/>
          <w:sz w:val="24"/>
          <w:szCs w:val="24"/>
          <w:lang w:val="pt-BR" w:eastAsia="zh-CN"/>
        </w:rPr>
        <w:t xml:space="preserve"> </w:t>
      </w:r>
      <w:r>
        <w:rPr>
          <w:rFonts w:hint="default"/>
          <w:sz w:val="24"/>
          <w:szCs w:val="24"/>
          <w:lang w:val="en-US" w:eastAsia="zh-CN"/>
        </w:rPr>
        <w:t>situação de conformidade com o presente, um exemplo disso pode ser</w:t>
      </w:r>
      <w:r>
        <w:rPr>
          <w:rFonts w:hint="default"/>
          <w:sz w:val="24"/>
          <w:szCs w:val="24"/>
          <w:lang w:val="pt-BR" w:eastAsia="zh-CN"/>
        </w:rPr>
        <w:t xml:space="preserve"> </w:t>
      </w:r>
      <w:r>
        <w:rPr>
          <w:rFonts w:hint="default"/>
          <w:sz w:val="24"/>
          <w:szCs w:val="24"/>
          <w:lang w:val="en-US" w:eastAsia="zh-CN"/>
        </w:rPr>
        <w:t>encontrado nas populações com menor poder aquisitivo e com menos estudos, as</w:t>
      </w:r>
      <w:r>
        <w:rPr>
          <w:rFonts w:hint="default"/>
          <w:sz w:val="24"/>
          <w:szCs w:val="24"/>
          <w:lang w:val="pt-BR" w:eastAsia="zh-CN"/>
        </w:rPr>
        <w:t xml:space="preserve"> </w:t>
      </w:r>
      <w:r>
        <w:rPr>
          <w:rFonts w:hint="default"/>
          <w:sz w:val="24"/>
          <w:szCs w:val="24"/>
          <w:lang w:val="en-US" w:eastAsia="zh-CN"/>
        </w:rPr>
        <w:t xml:space="preserve">quais tendem a </w:t>
      </w:r>
      <w:r>
        <w:rPr>
          <w:rFonts w:hint="default"/>
          <w:sz w:val="24"/>
          <w:szCs w:val="24"/>
          <w:lang w:val="pt-BR" w:eastAsia="zh-CN"/>
        </w:rPr>
        <w:t>não reagir com o que o</w:t>
      </w:r>
      <w:r>
        <w:rPr>
          <w:rFonts w:hint="default"/>
          <w:sz w:val="24"/>
          <w:szCs w:val="24"/>
          <w:lang w:val="en-US" w:eastAsia="zh-CN"/>
        </w:rPr>
        <w:t xml:space="preserve"> Estado e a Elite impõe</w:t>
      </w:r>
      <w:r>
        <w:rPr>
          <w:rFonts w:hint="default"/>
          <w:sz w:val="24"/>
          <w:szCs w:val="24"/>
          <w:lang w:val="pt-BR" w:eastAsia="zh-CN"/>
        </w:rPr>
        <w:t>m. M</w:t>
      </w:r>
      <w:r>
        <w:rPr>
          <w:rFonts w:hint="default"/>
          <w:sz w:val="24"/>
          <w:szCs w:val="24"/>
          <w:lang w:val="en-US" w:eastAsia="zh-CN"/>
        </w:rPr>
        <w:t>esmo</w:t>
      </w:r>
      <w:r>
        <w:rPr>
          <w:rFonts w:hint="default"/>
          <w:sz w:val="24"/>
          <w:szCs w:val="24"/>
          <w:lang w:val="pt-BR" w:eastAsia="zh-CN"/>
        </w:rPr>
        <w:t xml:space="preserve"> </w:t>
      </w:r>
      <w:r>
        <w:rPr>
          <w:rFonts w:hint="default"/>
          <w:sz w:val="24"/>
          <w:szCs w:val="24"/>
          <w:lang w:val="en-US" w:eastAsia="zh-CN"/>
        </w:rPr>
        <w:t xml:space="preserve">que esse posicionamento não os conforme, </w:t>
      </w:r>
      <w:r>
        <w:rPr>
          <w:rFonts w:hint="default"/>
          <w:sz w:val="24"/>
          <w:szCs w:val="24"/>
          <w:lang w:val="pt-BR" w:eastAsia="zh-CN"/>
        </w:rPr>
        <w:t>é algo ruim</w:t>
      </w:r>
      <w:r>
        <w:rPr>
          <w:rFonts w:hint="default"/>
          <w:sz w:val="24"/>
          <w:szCs w:val="24"/>
          <w:lang w:val="en-US" w:eastAsia="zh-CN"/>
        </w:rPr>
        <w:t xml:space="preserve"> para esse</w:t>
      </w:r>
      <w:r>
        <w:rPr>
          <w:rFonts w:hint="default"/>
          <w:sz w:val="24"/>
          <w:szCs w:val="24"/>
          <w:lang w:val="pt-BR" w:eastAsia="zh-CN"/>
        </w:rPr>
        <w:t xml:space="preserve"> </w:t>
      </w:r>
      <w:r>
        <w:rPr>
          <w:rFonts w:hint="default"/>
          <w:sz w:val="24"/>
          <w:szCs w:val="24"/>
          <w:lang w:val="en-US" w:eastAsia="zh-CN"/>
        </w:rPr>
        <w:t>grupo</w:t>
      </w:r>
      <w:r>
        <w:rPr>
          <w:rFonts w:hint="default"/>
          <w:sz w:val="24"/>
          <w:szCs w:val="24"/>
          <w:lang w:val="pt-BR" w:eastAsia="zh-CN"/>
        </w:rPr>
        <w:t xml:space="preserve">, mas a </w:t>
      </w:r>
      <w:r>
        <w:rPr>
          <w:rFonts w:hint="default"/>
          <w:sz w:val="24"/>
          <w:szCs w:val="24"/>
          <w:lang w:val="en-US" w:eastAsia="zh-CN"/>
        </w:rPr>
        <w:t xml:space="preserve">falta de conhecimento sobre os seus direitos </w:t>
      </w:r>
      <w:r>
        <w:rPr>
          <w:rFonts w:hint="default"/>
          <w:sz w:val="24"/>
          <w:szCs w:val="24"/>
          <w:lang w:val="pt-BR" w:eastAsia="zh-CN"/>
        </w:rPr>
        <w:t xml:space="preserve">permite </w:t>
      </w:r>
      <w:r>
        <w:rPr>
          <w:rFonts w:hint="default" w:ascii="Arial" w:hAnsi="Arial" w:cs="Arial"/>
          <w:sz w:val="24"/>
          <w:szCs w:val="24"/>
          <w:lang w:val="en-US" w:eastAsia="zh-CN"/>
        </w:rPr>
        <w:t>que o Estado seja infrator e não cumpra com</w:t>
      </w:r>
      <w:r>
        <w:rPr>
          <w:rFonts w:hint="default" w:cs="Arial"/>
          <w:sz w:val="24"/>
          <w:szCs w:val="24"/>
          <w:lang w:val="pt-BR" w:eastAsia="zh-CN"/>
        </w:rPr>
        <w:t xml:space="preserve"> </w:t>
      </w:r>
      <w:r>
        <w:rPr>
          <w:rFonts w:hint="default" w:ascii="Arial" w:hAnsi="Arial" w:cs="Arial"/>
          <w:sz w:val="24"/>
          <w:szCs w:val="24"/>
          <w:lang w:val="en-US" w:eastAsia="zh-CN"/>
        </w:rPr>
        <w:t>deveres que são de necessidade</w:t>
      </w:r>
      <w:r>
        <w:rPr>
          <w:rFonts w:hint="default" w:ascii="Arial" w:hAnsi="Arial" w:cs="Arial"/>
          <w:sz w:val="24"/>
          <w:szCs w:val="24"/>
          <w:lang w:val="pt-BR" w:eastAsia="zh-CN"/>
        </w:rPr>
        <w:t xml:space="preserve"> </w:t>
      </w:r>
      <w:r>
        <w:rPr>
          <w:rFonts w:hint="default" w:ascii="Arial" w:hAnsi="Arial" w:cs="Arial"/>
          <w:sz w:val="24"/>
          <w:szCs w:val="24"/>
          <w:lang w:val="en-US" w:eastAsia="zh-CN"/>
        </w:rPr>
        <w:t xml:space="preserve">da população e que estão protegidos por lei (MONTES, 2013). </w:t>
      </w:r>
    </w:p>
    <w:p>
      <w:pPr>
        <w:keepNext w:val="0"/>
        <w:keepLines w:val="0"/>
        <w:pageBreakBefore w:val="0"/>
        <w:widowControl/>
        <w:suppressLineNumbers w:val="0"/>
        <w:kinsoku/>
        <w:wordWrap/>
        <w:overflowPunct/>
        <w:topLinePunct w:val="0"/>
        <w:bidi w:val="0"/>
        <w:adjustRightInd/>
        <w:snapToGrid/>
        <w:ind w:firstLine="709"/>
        <w:jc w:val="both"/>
        <w:textAlignment w:val="auto"/>
        <w:rPr>
          <w:rFonts w:hint="default" w:ascii="Arial" w:hAnsi="Arial" w:cs="Arial"/>
          <w:sz w:val="24"/>
          <w:szCs w:val="24"/>
        </w:rPr>
      </w:pPr>
      <w:r>
        <w:rPr>
          <w:rFonts w:hint="default" w:ascii="Arial" w:hAnsi="Arial" w:cs="Arial"/>
          <w:sz w:val="24"/>
          <w:szCs w:val="24"/>
          <w:lang w:val="en-US" w:eastAsia="zh-CN"/>
        </w:rPr>
        <w:t>Holmes (2020) jornalista,</w:t>
      </w:r>
      <w:r>
        <w:rPr>
          <w:rFonts w:hint="default" w:ascii="Arial" w:hAnsi="Arial" w:cs="Arial"/>
          <w:sz w:val="24"/>
          <w:szCs w:val="24"/>
          <w:lang w:val="pt-BR" w:eastAsia="zh-CN"/>
        </w:rPr>
        <w:t xml:space="preserve"> </w:t>
      </w:r>
      <w:r>
        <w:rPr>
          <w:rFonts w:hint="default" w:ascii="Arial" w:hAnsi="Arial" w:cs="Arial"/>
          <w:sz w:val="24"/>
          <w:szCs w:val="24"/>
          <w:lang w:val="en-US" w:eastAsia="zh-CN"/>
        </w:rPr>
        <w:t xml:space="preserve">apresenta dados que </w:t>
      </w:r>
      <w:r>
        <w:rPr>
          <w:rFonts w:hint="default" w:cs="Arial"/>
          <w:sz w:val="24"/>
          <w:szCs w:val="24"/>
          <w:lang w:val="pt-BR" w:eastAsia="zh-CN"/>
        </w:rPr>
        <w:t xml:space="preserve">afirmam </w:t>
      </w:r>
      <w:r>
        <w:rPr>
          <w:rFonts w:hint="default" w:ascii="Arial" w:hAnsi="Arial" w:cs="Arial"/>
          <w:sz w:val="24"/>
          <w:szCs w:val="24"/>
          <w:lang w:val="en-US" w:eastAsia="zh-CN"/>
        </w:rPr>
        <w:t xml:space="preserve">a visão de Montes (2013), </w:t>
      </w:r>
      <w:r>
        <w:rPr>
          <w:rFonts w:hint="default" w:cs="Arial"/>
          <w:sz w:val="24"/>
          <w:szCs w:val="24"/>
          <w:lang w:val="pt-BR" w:eastAsia="zh-CN"/>
        </w:rPr>
        <w:t>sobre a</w:t>
      </w:r>
      <w:r>
        <w:rPr>
          <w:rFonts w:hint="default" w:ascii="Arial" w:hAnsi="Arial" w:cs="Arial"/>
          <w:sz w:val="24"/>
          <w:szCs w:val="24"/>
          <w:lang w:val="en-US" w:eastAsia="zh-CN"/>
        </w:rPr>
        <w:t xml:space="preserve"> grande diferença</w:t>
      </w:r>
      <w:r>
        <w:rPr>
          <w:rFonts w:hint="default" w:ascii="Arial" w:hAnsi="Arial" w:cs="Arial"/>
          <w:sz w:val="24"/>
          <w:szCs w:val="24"/>
          <w:lang w:val="pt-BR" w:eastAsia="zh-CN"/>
        </w:rPr>
        <w:t xml:space="preserve"> </w:t>
      </w:r>
      <w:r>
        <w:rPr>
          <w:rFonts w:hint="default" w:ascii="Arial" w:hAnsi="Arial" w:cs="Arial"/>
          <w:sz w:val="24"/>
          <w:szCs w:val="24"/>
          <w:lang w:val="en-US" w:eastAsia="zh-CN"/>
        </w:rPr>
        <w:t>de desigualdade social no Brasil, onde as regiões Norte e Nordeste são abordadas</w:t>
      </w:r>
      <w:r>
        <w:rPr>
          <w:rFonts w:hint="default" w:ascii="Arial" w:hAnsi="Arial" w:cs="Arial"/>
          <w:sz w:val="24"/>
          <w:szCs w:val="24"/>
          <w:lang w:val="pt-BR" w:eastAsia="zh-CN"/>
        </w:rPr>
        <w:t xml:space="preserve"> </w:t>
      </w:r>
      <w:r>
        <w:rPr>
          <w:rFonts w:hint="default" w:ascii="Arial" w:hAnsi="Arial" w:cs="Arial"/>
          <w:sz w:val="24"/>
          <w:szCs w:val="24"/>
          <w:lang w:val="en-US" w:eastAsia="zh-CN"/>
        </w:rPr>
        <w:t xml:space="preserve">como os locais de maior concentração de pobreza, enquanto a região Sul e </w:t>
      </w:r>
      <w:r>
        <w:rPr>
          <w:rFonts w:hint="default" w:ascii="Arial" w:hAnsi="Arial" w:eastAsia="ArialMT" w:cs="Arial"/>
          <w:color w:val="000000"/>
          <w:kern w:val="0"/>
          <w:sz w:val="24"/>
          <w:szCs w:val="24"/>
          <w:lang w:val="en-US" w:eastAsia="zh-CN" w:bidi="ar"/>
        </w:rPr>
        <w:t>Sudeste são as de maior poder aquisitivo. Para entender melhor a origem dessa</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 xml:space="preserve">realidade é necessário recorrer a história dessas duas localidades. </w:t>
      </w:r>
    </w:p>
    <w:p>
      <w:pPr>
        <w:keepNext w:val="0"/>
        <w:keepLines w:val="0"/>
        <w:pageBreakBefore w:val="0"/>
        <w:widowControl/>
        <w:suppressLineNumbers w:val="0"/>
        <w:kinsoku/>
        <w:wordWrap/>
        <w:overflowPunct/>
        <w:topLinePunct w:val="0"/>
        <w:bidi w:val="0"/>
        <w:adjustRightInd/>
        <w:snapToGrid/>
        <w:ind w:firstLine="709"/>
        <w:jc w:val="both"/>
        <w:textAlignment w:val="auto"/>
        <w:rPr>
          <w:rFonts w:hint="default" w:ascii="Arial" w:hAnsi="Arial" w:eastAsia="ArialMT" w:cs="Arial"/>
          <w:color w:val="000000"/>
          <w:kern w:val="0"/>
          <w:sz w:val="24"/>
          <w:szCs w:val="24"/>
          <w:lang w:val="pt-BR" w:eastAsia="zh-CN" w:bidi="ar"/>
        </w:rPr>
      </w:pPr>
      <w:r>
        <w:rPr>
          <w:rFonts w:hint="default" w:eastAsia="ArialMT" w:cs="Arial"/>
          <w:color w:val="000000"/>
          <w:kern w:val="0"/>
          <w:sz w:val="24"/>
          <w:szCs w:val="24"/>
          <w:lang w:val="pt-BR" w:eastAsia="zh-CN" w:bidi="ar"/>
        </w:rPr>
        <w:t>O</w:t>
      </w:r>
      <w:r>
        <w:rPr>
          <w:rFonts w:hint="default" w:ascii="Arial" w:hAnsi="Arial" w:eastAsia="ArialMT" w:cs="Arial"/>
          <w:color w:val="000000"/>
          <w:kern w:val="0"/>
          <w:sz w:val="24"/>
          <w:szCs w:val="24"/>
          <w:lang w:val="en-US" w:eastAsia="zh-CN" w:bidi="ar"/>
        </w:rPr>
        <w:t xml:space="preserve"> território brasileiro foi habitado por uma vasta</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diversidade de culturas advindas de várias raças e populações diferentes. Desde a</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chegada dos europeus, da colônia africana e os imigrantes asiáticos, o Brasil vem se</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estruturando</w:t>
      </w:r>
      <w:r>
        <w:rPr>
          <w:rFonts w:hint="default" w:eastAsia="ArialMT" w:cs="Arial"/>
          <w:color w:val="000000"/>
          <w:kern w:val="0"/>
          <w:sz w:val="24"/>
          <w:szCs w:val="24"/>
          <w:lang w:val="pt-BR" w:eastAsia="zh-CN" w:bidi="ar"/>
        </w:rPr>
        <w:t>, mas</w:t>
      </w:r>
      <w:r>
        <w:rPr>
          <w:rFonts w:hint="default" w:ascii="Arial" w:hAnsi="Arial" w:eastAsia="ArialMT" w:cs="Arial"/>
          <w:color w:val="000000"/>
          <w:kern w:val="0"/>
          <w:sz w:val="24"/>
          <w:szCs w:val="24"/>
          <w:lang w:val="en-US" w:eastAsia="zh-CN" w:bidi="ar"/>
        </w:rPr>
        <w:t xml:space="preserve"> a situação atual permanece precária, embora se tenha melhorado</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nos últimos anos. Observa-se que a população brasileira é distribuída de forma</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heterogênea</w:t>
      </w:r>
      <w:r>
        <w:rPr>
          <w:rFonts w:hint="default" w:ascii="Arial" w:hAnsi="Arial" w:eastAsia="ArialMT" w:cs="Arial"/>
          <w:color w:val="000000"/>
          <w:kern w:val="0"/>
          <w:sz w:val="24"/>
          <w:szCs w:val="24"/>
          <w:lang w:val="pt-BR" w:eastAsia="zh-CN" w:bidi="ar"/>
        </w:rPr>
        <w:t>.</w:t>
      </w:r>
    </w:p>
    <w:p>
      <w:pPr>
        <w:keepNext w:val="0"/>
        <w:keepLines w:val="0"/>
        <w:pageBreakBefore w:val="0"/>
        <w:widowControl/>
        <w:suppressLineNumbers w:val="0"/>
        <w:kinsoku/>
        <w:wordWrap/>
        <w:overflowPunct/>
        <w:topLinePunct w:val="0"/>
        <w:bidi w:val="0"/>
        <w:adjustRightInd/>
        <w:snapToGrid/>
        <w:ind w:left="2268" w:leftChars="0" w:firstLine="709"/>
        <w:jc w:val="both"/>
        <w:textAlignment w:val="auto"/>
        <w:rPr>
          <w:rFonts w:hint="default" w:ascii="Arial" w:hAnsi="Arial" w:eastAsia="ArialMT" w:cs="Arial"/>
          <w:color w:val="000000"/>
          <w:kern w:val="0"/>
          <w:sz w:val="24"/>
          <w:szCs w:val="24"/>
          <w:lang w:val="pt-BR" w:eastAsia="zh-CN" w:bidi="ar"/>
        </w:rPr>
      </w:pPr>
    </w:p>
    <w:p>
      <w:pPr>
        <w:keepNext w:val="0"/>
        <w:keepLines w:val="0"/>
        <w:pageBreakBefore w:val="0"/>
        <w:widowControl/>
        <w:kinsoku/>
        <w:wordWrap/>
        <w:overflowPunct/>
        <w:topLinePunct w:val="0"/>
        <w:bidi w:val="0"/>
        <w:adjustRightInd/>
        <w:snapToGrid/>
        <w:ind w:left="2268" w:leftChars="0"/>
        <w:textAlignment w:val="auto"/>
        <w:rPr>
          <w:rFonts w:hint="default"/>
          <w:lang w:val="en-US" w:eastAsia="zh-CN"/>
        </w:rPr>
      </w:pPr>
      <w:r>
        <w:rPr>
          <w:lang w:val="en-US" w:eastAsia="zh-CN"/>
        </w:rPr>
        <w:t>O Sul e o Sudeste foram povoados pelos europeus e asiáticos, povos</w:t>
      </w:r>
      <w:r>
        <w:rPr>
          <w:rFonts w:hint="default"/>
          <w:lang w:val="pt-BR" w:eastAsia="zh-CN"/>
        </w:rPr>
        <w:t xml:space="preserve"> </w:t>
      </w:r>
      <w:r>
        <w:rPr>
          <w:rFonts w:hint="default"/>
          <w:lang w:val="en-US" w:eastAsia="zh-CN"/>
        </w:rPr>
        <w:t>advindos de terras onde haviam lutas, revoluções e reivindicações dos</w:t>
      </w:r>
      <w:r>
        <w:rPr>
          <w:rFonts w:hint="default"/>
          <w:lang w:val="pt-BR" w:eastAsia="zh-CN"/>
        </w:rPr>
        <w:t xml:space="preserve"> </w:t>
      </w:r>
      <w:r>
        <w:rPr>
          <w:rFonts w:hint="default"/>
          <w:lang w:val="en-US" w:eastAsia="zh-CN"/>
        </w:rPr>
        <w:t>direitos. O Norte prevaleceu em maioria os nativos indígenas, onde</w:t>
      </w:r>
      <w:r>
        <w:rPr>
          <w:rFonts w:hint="default"/>
          <w:lang w:val="pt-BR" w:eastAsia="zh-CN"/>
        </w:rPr>
        <w:t xml:space="preserve"> </w:t>
      </w:r>
      <w:r>
        <w:rPr>
          <w:rFonts w:hint="default"/>
          <w:lang w:val="en-US" w:eastAsia="zh-CN"/>
        </w:rPr>
        <w:t>culturalmente se caracterizam por viver a natureza. No Nordeste, os</w:t>
      </w:r>
      <w:r>
        <w:rPr>
          <w:rFonts w:hint="default"/>
          <w:lang w:val="pt-BR" w:eastAsia="zh-CN"/>
        </w:rPr>
        <w:t xml:space="preserve"> </w:t>
      </w:r>
      <w:r>
        <w:rPr>
          <w:rFonts w:hint="default"/>
          <w:lang w:val="en-US" w:eastAsia="zh-CN"/>
        </w:rPr>
        <w:t>africanos (escravos) povoaram em maior parte, povos submersos a</w:t>
      </w:r>
      <w:r>
        <w:rPr>
          <w:rFonts w:hint="default"/>
          <w:lang w:val="pt-BR" w:eastAsia="zh-CN"/>
        </w:rPr>
        <w:t xml:space="preserve"> </w:t>
      </w:r>
      <w:r>
        <w:rPr>
          <w:rFonts w:hint="default"/>
          <w:lang w:val="en-US" w:eastAsia="zh-CN"/>
        </w:rPr>
        <w:t>condições sub-humanas, como a guerra civil e colonização. O Centro-Oeste</w:t>
      </w:r>
      <w:r>
        <w:rPr>
          <w:rFonts w:hint="default"/>
          <w:lang w:val="pt-BR" w:eastAsia="zh-CN"/>
        </w:rPr>
        <w:t xml:space="preserve"> </w:t>
      </w:r>
      <w:r>
        <w:rPr>
          <w:rFonts w:hint="default"/>
          <w:lang w:val="en-US" w:eastAsia="zh-CN"/>
        </w:rPr>
        <w:t>houve uma certa mistura, mais prevaleceram os europeus e a elite.</w:t>
      </w:r>
      <w:r>
        <w:rPr>
          <w:rFonts w:hint="default"/>
          <w:lang w:val="pt-BR" w:eastAsia="zh-CN"/>
        </w:rPr>
        <w:t xml:space="preserve"> </w:t>
      </w:r>
      <w:r>
        <w:rPr>
          <w:rFonts w:hint="default"/>
          <w:lang w:val="en-US" w:eastAsia="zh-CN"/>
        </w:rPr>
        <w:t>(MONTES, 2013)</w:t>
      </w:r>
    </w:p>
    <w:p>
      <w:pPr>
        <w:keepNext w:val="0"/>
        <w:keepLines w:val="0"/>
        <w:pageBreakBefore w:val="0"/>
        <w:widowControl/>
        <w:kinsoku/>
        <w:wordWrap/>
        <w:overflowPunct/>
        <w:topLinePunct w:val="0"/>
        <w:autoSpaceDE w:val="0"/>
        <w:autoSpaceDN w:val="0"/>
        <w:bidi w:val="0"/>
        <w:adjustRightInd/>
        <w:snapToGrid/>
        <w:ind w:firstLine="709"/>
        <w:textAlignment w:val="auto"/>
        <w:rPr>
          <w:rFonts w:hint="default"/>
          <w:sz w:val="24"/>
          <w:szCs w:val="24"/>
          <w:lang w:val="en-US" w:eastAsia="zh-CN"/>
        </w:rPr>
      </w:pPr>
    </w:p>
    <w:p>
      <w:pPr>
        <w:keepNext w:val="0"/>
        <w:keepLines w:val="0"/>
        <w:pageBreakBefore w:val="0"/>
        <w:widowControl/>
        <w:kinsoku/>
        <w:wordWrap/>
        <w:overflowPunct/>
        <w:topLinePunct w:val="0"/>
        <w:autoSpaceDE w:val="0"/>
        <w:autoSpaceDN w:val="0"/>
        <w:bidi w:val="0"/>
        <w:adjustRightInd/>
        <w:snapToGrid/>
        <w:ind w:firstLine="709"/>
        <w:textAlignment w:val="auto"/>
        <w:rPr>
          <w:rFonts w:hint="default"/>
          <w:sz w:val="24"/>
          <w:szCs w:val="24"/>
        </w:rPr>
      </w:pPr>
      <w:r>
        <w:rPr>
          <w:rFonts w:hint="default"/>
          <w:sz w:val="24"/>
          <w:szCs w:val="24"/>
          <w:lang w:val="en-US" w:eastAsia="zh-CN"/>
        </w:rPr>
        <w:t>Hoje, com o passar dos anos e com os avanços que ocorreram na sociedade,</w:t>
      </w:r>
      <w:r>
        <w:rPr>
          <w:rFonts w:hint="default"/>
          <w:sz w:val="24"/>
          <w:szCs w:val="24"/>
          <w:lang w:val="pt-BR" w:eastAsia="zh-CN"/>
        </w:rPr>
        <w:t xml:space="preserve"> </w:t>
      </w:r>
      <w:r>
        <w:rPr>
          <w:rFonts w:hint="default"/>
          <w:sz w:val="24"/>
          <w:szCs w:val="24"/>
          <w:lang w:val="en-US" w:eastAsia="zh-CN"/>
        </w:rPr>
        <w:t xml:space="preserve">o </w:t>
      </w:r>
      <w:r>
        <w:rPr>
          <w:rFonts w:hint="default"/>
          <w:sz w:val="24"/>
          <w:szCs w:val="24"/>
          <w:lang w:val="pt-BR" w:eastAsia="zh-CN"/>
        </w:rPr>
        <w:t>c</w:t>
      </w:r>
      <w:r>
        <w:rPr>
          <w:rFonts w:hint="default"/>
          <w:sz w:val="24"/>
          <w:szCs w:val="24"/>
          <w:lang w:val="en-US" w:eastAsia="zh-CN"/>
        </w:rPr>
        <w:t xml:space="preserve">omodismo </w:t>
      </w:r>
      <w:r>
        <w:rPr>
          <w:rFonts w:hint="default"/>
          <w:sz w:val="24"/>
          <w:szCs w:val="24"/>
          <w:lang w:val="pt-BR" w:eastAsia="zh-CN"/>
        </w:rPr>
        <w:t>s</w:t>
      </w:r>
      <w:r>
        <w:rPr>
          <w:rFonts w:hint="default"/>
          <w:sz w:val="24"/>
          <w:szCs w:val="24"/>
          <w:lang w:val="en-US" w:eastAsia="zh-CN"/>
        </w:rPr>
        <w:t>ocial ainda se faz presente no cotidiano</w:t>
      </w:r>
      <w:r>
        <w:rPr>
          <w:rFonts w:hint="default"/>
          <w:sz w:val="24"/>
          <w:szCs w:val="24"/>
          <w:lang w:val="pt-BR" w:eastAsia="zh-CN"/>
        </w:rPr>
        <w:t xml:space="preserve"> </w:t>
      </w:r>
      <w:r>
        <w:rPr>
          <w:rFonts w:hint="default"/>
          <w:sz w:val="24"/>
          <w:szCs w:val="24"/>
          <w:lang w:val="en-US" w:eastAsia="zh-CN"/>
        </w:rPr>
        <w:t>dos</w:t>
      </w:r>
      <w:r>
        <w:rPr>
          <w:rFonts w:hint="default"/>
          <w:sz w:val="24"/>
          <w:szCs w:val="24"/>
          <w:lang w:val="pt-BR" w:eastAsia="zh-CN"/>
        </w:rPr>
        <w:t xml:space="preserve"> </w:t>
      </w:r>
      <w:r>
        <w:rPr>
          <w:rFonts w:hint="default"/>
          <w:sz w:val="24"/>
          <w:szCs w:val="24"/>
          <w:lang w:val="en-US" w:eastAsia="zh-CN"/>
        </w:rPr>
        <w:t>brasileiros, por mais que muitas pessoas não saibam que são cômodas. Com a</w:t>
      </w:r>
      <w:r>
        <w:rPr>
          <w:rFonts w:hint="default"/>
          <w:sz w:val="24"/>
          <w:szCs w:val="24"/>
          <w:lang w:val="pt-BR" w:eastAsia="zh-CN"/>
        </w:rPr>
        <w:t xml:space="preserve"> </w:t>
      </w:r>
      <w:r>
        <w:rPr>
          <w:rFonts w:hint="default"/>
          <w:sz w:val="24"/>
          <w:szCs w:val="24"/>
          <w:lang w:val="en-US" w:eastAsia="zh-CN"/>
        </w:rPr>
        <w:t>chegada da tecnologia e dos meios digitais, a população se vê a mercê</w:t>
      </w:r>
      <w:r>
        <w:rPr>
          <w:rFonts w:hint="default"/>
          <w:sz w:val="24"/>
          <w:szCs w:val="24"/>
          <w:lang w:val="pt-BR" w:eastAsia="zh-CN"/>
        </w:rPr>
        <w:t xml:space="preserve"> </w:t>
      </w:r>
      <w:r>
        <w:rPr>
          <w:rFonts w:hint="default"/>
          <w:sz w:val="24"/>
          <w:szCs w:val="24"/>
          <w:lang w:val="en-US" w:eastAsia="zh-CN"/>
        </w:rPr>
        <w:t xml:space="preserve">desses meios, em alguns casos, expandindo ainda mais a comodidade já presente. </w:t>
      </w:r>
    </w:p>
    <w:p>
      <w:pPr>
        <w:keepNext w:val="0"/>
        <w:keepLines w:val="0"/>
        <w:pageBreakBefore w:val="0"/>
        <w:widowControl/>
        <w:kinsoku/>
        <w:wordWrap/>
        <w:overflowPunct/>
        <w:topLinePunct w:val="0"/>
        <w:autoSpaceDE w:val="0"/>
        <w:autoSpaceDN w:val="0"/>
        <w:bidi w:val="0"/>
        <w:adjustRightInd/>
        <w:snapToGrid/>
        <w:ind w:firstLine="709"/>
        <w:textAlignment w:val="auto"/>
        <w:rPr>
          <w:rFonts w:hint="default"/>
          <w:sz w:val="24"/>
          <w:szCs w:val="24"/>
          <w:lang w:val="en-US" w:eastAsia="zh-CN"/>
        </w:rPr>
      </w:pPr>
      <w:r>
        <w:rPr>
          <w:rFonts w:hint="default"/>
          <w:sz w:val="24"/>
          <w:szCs w:val="24"/>
          <w:lang w:val="en-US" w:eastAsia="zh-CN"/>
        </w:rPr>
        <w:t xml:space="preserve">Para que o processo do </w:t>
      </w:r>
      <w:r>
        <w:rPr>
          <w:rFonts w:hint="default"/>
          <w:sz w:val="24"/>
          <w:szCs w:val="24"/>
          <w:lang w:val="pt-BR" w:eastAsia="zh-CN"/>
        </w:rPr>
        <w:t>c</w:t>
      </w:r>
      <w:r>
        <w:rPr>
          <w:rFonts w:hint="default"/>
          <w:sz w:val="24"/>
          <w:szCs w:val="24"/>
          <w:lang w:val="en-US" w:eastAsia="zh-CN"/>
        </w:rPr>
        <w:t>omodismo comece a ser uma mazela passada na</w:t>
      </w:r>
      <w:r>
        <w:rPr>
          <w:rFonts w:hint="default"/>
          <w:sz w:val="24"/>
          <w:szCs w:val="24"/>
          <w:lang w:val="pt-BR" w:eastAsia="zh-CN"/>
        </w:rPr>
        <w:t xml:space="preserve"> </w:t>
      </w:r>
      <w:r>
        <w:rPr>
          <w:rFonts w:hint="default"/>
          <w:sz w:val="24"/>
          <w:szCs w:val="24"/>
          <w:lang w:val="en-US" w:eastAsia="zh-CN"/>
        </w:rPr>
        <w:t xml:space="preserve">vida dos cidadãos é importante que os afetados por </w:t>
      </w:r>
      <w:r>
        <w:rPr>
          <w:rFonts w:hint="default"/>
          <w:sz w:val="24"/>
          <w:szCs w:val="24"/>
          <w:lang w:val="pt-BR" w:eastAsia="zh-CN"/>
        </w:rPr>
        <w:t>essa</w:t>
      </w:r>
      <w:r>
        <w:rPr>
          <w:rFonts w:hint="default"/>
          <w:sz w:val="24"/>
          <w:szCs w:val="24"/>
          <w:lang w:val="en-US" w:eastAsia="zh-CN"/>
        </w:rPr>
        <w:t xml:space="preserve"> situação tenha</w:t>
      </w:r>
      <w:r>
        <w:rPr>
          <w:rFonts w:hint="default"/>
          <w:sz w:val="24"/>
          <w:szCs w:val="24"/>
          <w:lang w:val="pt-BR" w:eastAsia="zh-CN"/>
        </w:rPr>
        <w:t>m</w:t>
      </w:r>
      <w:r>
        <w:rPr>
          <w:rFonts w:hint="default"/>
          <w:sz w:val="24"/>
          <w:szCs w:val="24"/>
          <w:lang w:val="en-US" w:eastAsia="zh-CN"/>
        </w:rPr>
        <w:t xml:space="preserve"> um</w:t>
      </w:r>
      <w:r>
        <w:rPr>
          <w:rFonts w:hint="default"/>
          <w:sz w:val="24"/>
          <w:szCs w:val="24"/>
          <w:lang w:val="pt-BR" w:eastAsia="zh-CN"/>
        </w:rPr>
        <w:t xml:space="preserve"> </w:t>
      </w:r>
      <w:r>
        <w:rPr>
          <w:rFonts w:hint="default"/>
          <w:sz w:val="24"/>
          <w:szCs w:val="24"/>
          <w:lang w:val="en-US" w:eastAsia="zh-CN"/>
        </w:rPr>
        <w:t xml:space="preserve">autoconhecimento sobre a sua </w:t>
      </w:r>
      <w:r>
        <w:rPr>
          <w:rFonts w:hint="default"/>
          <w:sz w:val="24"/>
          <w:szCs w:val="24"/>
          <w:lang w:val="pt-BR" w:eastAsia="zh-CN"/>
        </w:rPr>
        <w:t>realidade</w:t>
      </w:r>
      <w:r>
        <w:rPr>
          <w:rFonts w:hint="default"/>
          <w:sz w:val="24"/>
          <w:szCs w:val="24"/>
          <w:lang w:val="en-US" w:eastAsia="zh-CN"/>
        </w:rPr>
        <w:t xml:space="preserve">, em comparação ao </w:t>
      </w:r>
      <w:r>
        <w:rPr>
          <w:rFonts w:hint="default"/>
          <w:sz w:val="24"/>
          <w:szCs w:val="24"/>
          <w:lang w:val="pt-BR" w:eastAsia="zh-CN"/>
        </w:rPr>
        <w:t>c</w:t>
      </w:r>
      <w:r>
        <w:rPr>
          <w:rFonts w:hint="default"/>
          <w:sz w:val="24"/>
          <w:szCs w:val="24"/>
          <w:lang w:val="en-US" w:eastAsia="zh-CN"/>
        </w:rPr>
        <w:t xml:space="preserve">omodismo </w:t>
      </w:r>
      <w:r>
        <w:rPr>
          <w:rFonts w:hint="default"/>
          <w:sz w:val="24"/>
          <w:szCs w:val="24"/>
          <w:lang w:val="pt-BR" w:eastAsia="zh-CN"/>
        </w:rPr>
        <w:t>s</w:t>
      </w:r>
      <w:r>
        <w:rPr>
          <w:rFonts w:hint="default"/>
          <w:sz w:val="24"/>
          <w:szCs w:val="24"/>
          <w:lang w:val="en-US" w:eastAsia="zh-CN"/>
        </w:rPr>
        <w:t>ocial é</w:t>
      </w:r>
      <w:r>
        <w:rPr>
          <w:rFonts w:hint="default"/>
          <w:sz w:val="24"/>
          <w:szCs w:val="24"/>
          <w:lang w:val="pt-BR" w:eastAsia="zh-CN"/>
        </w:rPr>
        <w:t xml:space="preserve"> </w:t>
      </w:r>
      <w:r>
        <w:rPr>
          <w:rFonts w:hint="default"/>
          <w:sz w:val="24"/>
          <w:szCs w:val="24"/>
          <w:lang w:val="en-US" w:eastAsia="zh-CN"/>
        </w:rPr>
        <w:t>necessário que a sociedade saiba reivindicar os seus direitos e quais são eles,</w:t>
      </w:r>
      <w:r>
        <w:rPr>
          <w:rFonts w:hint="default"/>
          <w:sz w:val="24"/>
          <w:szCs w:val="24"/>
          <w:lang w:val="pt-BR" w:eastAsia="zh-CN"/>
        </w:rPr>
        <w:t xml:space="preserve"> </w:t>
      </w:r>
      <w:r>
        <w:rPr>
          <w:rFonts w:hint="default"/>
          <w:sz w:val="24"/>
          <w:szCs w:val="24"/>
          <w:lang w:val="en-US" w:eastAsia="zh-CN"/>
        </w:rPr>
        <w:t xml:space="preserve">dessa maneira, a comodidade de uma população começará </w:t>
      </w:r>
      <w:r>
        <w:rPr>
          <w:rFonts w:hint="default"/>
          <w:sz w:val="24"/>
          <w:szCs w:val="24"/>
          <w:lang w:val="pt-BR" w:eastAsia="zh-CN"/>
        </w:rPr>
        <w:t>a ser minimizado</w:t>
      </w:r>
      <w:r>
        <w:rPr>
          <w:rFonts w:hint="default"/>
          <w:sz w:val="24"/>
          <w:szCs w:val="24"/>
          <w:lang w:val="en-US" w:eastAsia="zh-CN"/>
        </w:rPr>
        <w:t xml:space="preserve">, dando voz a luta em busca de seus direitos. </w:t>
      </w:r>
    </w:p>
    <w:p>
      <w:pPr>
        <w:keepNext w:val="0"/>
        <w:keepLines w:val="0"/>
        <w:pageBreakBefore w:val="0"/>
        <w:widowControl/>
        <w:kinsoku/>
        <w:wordWrap/>
        <w:overflowPunct/>
        <w:topLinePunct w:val="0"/>
        <w:autoSpaceDE w:val="0"/>
        <w:autoSpaceDN w:val="0"/>
        <w:bidi w:val="0"/>
        <w:adjustRightInd/>
        <w:snapToGrid/>
        <w:ind w:firstLine="709"/>
        <w:textAlignment w:val="auto"/>
        <w:rPr>
          <w:rFonts w:hint="default"/>
          <w:sz w:val="24"/>
          <w:szCs w:val="24"/>
          <w:lang w:val="en-US" w:eastAsia="zh-CN"/>
        </w:rPr>
      </w:pPr>
    </w:p>
    <w:p>
      <w:pPr>
        <w:keepNext w:val="0"/>
        <w:keepLines w:val="0"/>
        <w:pageBreakBefore w:val="0"/>
        <w:widowControl/>
        <w:kinsoku/>
        <w:wordWrap/>
        <w:overflowPunct/>
        <w:topLinePunct w:val="0"/>
        <w:autoSpaceDE w:val="0"/>
        <w:autoSpaceDN w:val="0"/>
        <w:bidi w:val="0"/>
        <w:adjustRightInd/>
        <w:snapToGrid/>
        <w:ind w:firstLine="709"/>
        <w:textAlignment w:val="auto"/>
        <w:rPr>
          <w:rFonts w:hint="default"/>
          <w:sz w:val="24"/>
          <w:szCs w:val="24"/>
          <w:lang w:val="en-US" w:eastAsia="zh-CN"/>
        </w:rPr>
      </w:pPr>
    </w:p>
    <w:p>
      <w:pPr>
        <w:keepNext w:val="0"/>
        <w:keepLines w:val="0"/>
        <w:pageBreakBefore w:val="0"/>
        <w:widowControl/>
        <w:kinsoku/>
        <w:wordWrap/>
        <w:overflowPunct/>
        <w:topLinePunct w:val="0"/>
        <w:autoSpaceDE w:val="0"/>
        <w:autoSpaceDN w:val="0"/>
        <w:bidi w:val="0"/>
        <w:adjustRightInd/>
        <w:snapToGrid/>
        <w:ind w:firstLine="709"/>
        <w:textAlignment w:val="auto"/>
        <w:rPr>
          <w:rFonts w:hint="default"/>
          <w:sz w:val="24"/>
          <w:szCs w:val="24"/>
          <w:lang w:val="en-US" w:eastAsia="zh-CN"/>
        </w:rPr>
      </w:pPr>
    </w:p>
    <w:p>
      <w:pPr>
        <w:keepNext w:val="0"/>
        <w:keepLines w:val="0"/>
        <w:pageBreakBefore w:val="0"/>
        <w:widowControl/>
        <w:kinsoku/>
        <w:wordWrap/>
        <w:overflowPunct/>
        <w:topLinePunct w:val="0"/>
        <w:autoSpaceDE w:val="0"/>
        <w:autoSpaceDN w:val="0"/>
        <w:bidi w:val="0"/>
        <w:adjustRightInd/>
        <w:snapToGrid/>
        <w:ind w:firstLine="709"/>
        <w:textAlignment w:val="auto"/>
        <w:rPr>
          <w:rFonts w:hint="default"/>
          <w:sz w:val="24"/>
          <w:szCs w:val="24"/>
          <w:lang w:val="en-US" w:eastAsia="zh-CN"/>
        </w:rPr>
      </w:pPr>
    </w:p>
    <w:p>
      <w:pPr>
        <w:keepNext w:val="0"/>
        <w:keepLines w:val="0"/>
        <w:pageBreakBefore w:val="0"/>
        <w:widowControl/>
        <w:kinsoku/>
        <w:wordWrap/>
        <w:overflowPunct/>
        <w:topLinePunct w:val="0"/>
        <w:autoSpaceDE w:val="0"/>
        <w:autoSpaceDN w:val="0"/>
        <w:bidi w:val="0"/>
        <w:adjustRightInd/>
        <w:snapToGrid/>
        <w:ind w:firstLine="709"/>
        <w:textAlignment w:val="auto"/>
        <w:rPr>
          <w:rFonts w:hint="default"/>
          <w:sz w:val="24"/>
          <w:szCs w:val="24"/>
          <w:lang w:val="en-US" w:eastAsia="zh-CN"/>
        </w:rPr>
      </w:pPr>
    </w:p>
    <w:p>
      <w:pPr>
        <w:numPr>
          <w:ilvl w:val="1"/>
          <w:numId w:val="1"/>
        </w:numPr>
        <w:rPr>
          <w:b/>
          <w:sz w:val="24"/>
          <w:szCs w:val="24"/>
        </w:rPr>
      </w:pPr>
      <w:r>
        <w:rPr>
          <w:rFonts w:hint="default"/>
          <w:b/>
          <w:sz w:val="24"/>
          <w:szCs w:val="24"/>
          <w:lang w:val="pt-BR"/>
        </w:rPr>
        <w:t>Comunicação e a Teoria do Agendamento</w:t>
      </w: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eastAsia="ArialMT"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cs="Arial"/>
          <w:sz w:val="24"/>
          <w:szCs w:val="24"/>
        </w:rPr>
      </w:pPr>
      <w:r>
        <w:rPr>
          <w:rFonts w:hint="default" w:ascii="Arial" w:hAnsi="Arial" w:eastAsia="ArialMT" w:cs="Arial"/>
          <w:color w:val="000000"/>
          <w:kern w:val="0"/>
          <w:sz w:val="24"/>
          <w:szCs w:val="24"/>
          <w:lang w:val="en-US" w:eastAsia="zh-CN" w:bidi="ar"/>
        </w:rPr>
        <w:t>Com a necessidade de se expressar no decorrer da história, a forma de</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comunicação foi se ampliando, tornando-se cada vez mais complexa e com o</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avanço da tecnologia, especificamente no período entre as Guerras Mundiais, surgiu</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o interesse pelo seu estudo, pois as informações e ideias já podia ser repassadas de</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 xml:space="preserve">um indivíduo para uma grande massa de pessoas. </w:t>
      </w: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cs="Arial"/>
          <w:sz w:val="24"/>
          <w:szCs w:val="24"/>
        </w:rPr>
      </w:pPr>
      <w:r>
        <w:rPr>
          <w:rFonts w:hint="default" w:ascii="Arial" w:hAnsi="Arial" w:eastAsia="ArialMT" w:cs="Arial"/>
          <w:color w:val="000000"/>
          <w:kern w:val="0"/>
          <w:sz w:val="24"/>
          <w:szCs w:val="24"/>
          <w:lang w:val="en-US" w:eastAsia="zh-CN" w:bidi="ar"/>
        </w:rPr>
        <w:t>A ideia de “comunicação”, segundo Martino (2017), é ampla, podendo ser</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 xml:space="preserve">desde o estudo de uma conversa entre duas pessoas, uma </w:t>
      </w:r>
      <w:r>
        <w:rPr>
          <w:rFonts w:hint="default" w:eastAsia="ArialMT" w:cs="Arial"/>
          <w:color w:val="000000"/>
          <w:kern w:val="0"/>
          <w:sz w:val="24"/>
          <w:szCs w:val="24"/>
          <w:lang w:val="pt-BR" w:eastAsia="zh-CN" w:bidi="ar"/>
        </w:rPr>
        <w:t xml:space="preserve">notícia transmitida </w:t>
      </w:r>
      <w:r>
        <w:rPr>
          <w:rFonts w:hint="default" w:ascii="Arial" w:hAnsi="Arial" w:eastAsia="ArialMT" w:cs="Arial"/>
          <w:color w:val="000000"/>
          <w:kern w:val="0"/>
          <w:sz w:val="24"/>
          <w:szCs w:val="24"/>
          <w:lang w:val="en-US" w:eastAsia="zh-CN" w:bidi="ar"/>
        </w:rPr>
        <w:t>de uma emissora de televisão, como o estudo sobre os</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 xml:space="preserve">conteúdos </w:t>
      </w:r>
      <w:r>
        <w:rPr>
          <w:rFonts w:hint="default" w:eastAsia="ArialMT" w:cs="Arial"/>
          <w:color w:val="000000"/>
          <w:kern w:val="0"/>
          <w:sz w:val="24"/>
          <w:szCs w:val="24"/>
          <w:lang w:val="pt-BR" w:eastAsia="zh-CN" w:bidi="ar"/>
        </w:rPr>
        <w:t>presentes em</w:t>
      </w:r>
      <w:r>
        <w:rPr>
          <w:rFonts w:hint="default" w:ascii="Arial" w:hAnsi="Arial" w:eastAsia="ArialMT" w:cs="Arial"/>
          <w:color w:val="000000"/>
          <w:kern w:val="0"/>
          <w:sz w:val="24"/>
          <w:szCs w:val="24"/>
          <w:lang w:val="en-US" w:eastAsia="zh-CN" w:bidi="ar"/>
        </w:rPr>
        <w:t xml:space="preserve"> blogs e redes sociais. </w:t>
      </w: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cs="Arial"/>
          <w:sz w:val="24"/>
          <w:szCs w:val="24"/>
        </w:rPr>
      </w:pPr>
      <w:r>
        <w:rPr>
          <w:rFonts w:hint="default" w:ascii="Arial" w:hAnsi="Arial" w:eastAsia="ArialMT" w:cs="Arial"/>
          <w:color w:val="000000"/>
          <w:kern w:val="0"/>
          <w:sz w:val="24"/>
          <w:szCs w:val="24"/>
          <w:lang w:val="en-US" w:eastAsia="zh-CN" w:bidi="ar"/>
        </w:rPr>
        <w:t xml:space="preserve">A palavra vem do latim </w:t>
      </w:r>
      <w:r>
        <w:rPr>
          <w:rFonts w:hint="default" w:ascii="Arial" w:hAnsi="Arial" w:eastAsia="Arial-ItalicMT" w:cs="Arial"/>
          <w:i/>
          <w:color w:val="000000"/>
          <w:kern w:val="0"/>
          <w:sz w:val="24"/>
          <w:szCs w:val="24"/>
          <w:lang w:val="en-US" w:eastAsia="zh-CN" w:bidi="ar"/>
        </w:rPr>
        <w:t>Communio</w:t>
      </w:r>
      <w:r>
        <w:rPr>
          <w:rFonts w:hint="default" w:ascii="Arial" w:hAnsi="Arial" w:eastAsia="ArialMT" w:cs="Arial"/>
          <w:color w:val="000000"/>
          <w:kern w:val="0"/>
          <w:sz w:val="24"/>
          <w:szCs w:val="24"/>
          <w:lang w:val="en-US" w:eastAsia="zh-CN" w:bidi="ar"/>
        </w:rPr>
        <w:t>, que quer dizer “tornar comum”, é o</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conceito de transmitir e compartilhar informações tornando-as populares, na medida</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que se faz uma troca de signos e mensagens (MARTINO, 2017); é uma área</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multidisciplinar que, estabelecendo um objetivo, estuda as relações sociais e os</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 xml:space="preserve">componentes de comunicação. </w:t>
      </w: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cs="Arial"/>
          <w:sz w:val="24"/>
          <w:szCs w:val="24"/>
        </w:rPr>
      </w:pPr>
      <w:r>
        <w:rPr>
          <w:rFonts w:hint="default" w:ascii="Arial" w:hAnsi="Arial" w:eastAsia="ArialMT" w:cs="Arial"/>
          <w:color w:val="000000"/>
          <w:kern w:val="0"/>
          <w:sz w:val="24"/>
          <w:szCs w:val="24"/>
          <w:lang w:val="en-US" w:eastAsia="zh-CN" w:bidi="ar"/>
        </w:rPr>
        <w:t>Vários estudiosos contribuíram para a teoria da comunicação, entre eles,</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Jakobson descreve que o modelo básico da comunicação é formado pelos seguintes</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 xml:space="preserve">componentes (Figura 1): </w:t>
      </w: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cs="Arial"/>
          <w:sz w:val="24"/>
          <w:szCs w:val="24"/>
          <w:lang w:val="pt-BR"/>
        </w:rPr>
      </w:pPr>
    </w:p>
    <w:p>
      <w:pPr>
        <w:keepNext w:val="0"/>
        <w:keepLines w:val="0"/>
        <w:pageBreakBefore w:val="0"/>
        <w:widowControl/>
        <w:kinsoku/>
        <w:wordWrap/>
        <w:overflowPunct/>
        <w:topLinePunct w:val="0"/>
        <w:autoSpaceDE w:val="0"/>
        <w:autoSpaceDN w:val="0"/>
        <w:bidi w:val="0"/>
        <w:adjustRightInd/>
        <w:snapToGrid/>
        <w:ind w:firstLine="709"/>
        <w:textAlignment w:val="auto"/>
        <w:rPr>
          <w:rFonts w:hint="default"/>
          <w:sz w:val="24"/>
          <w:szCs w:val="24"/>
          <w:lang w:val="en-US" w:eastAsia="zh-CN"/>
        </w:rPr>
      </w:pPr>
    </w:p>
    <w:p>
      <w:pPr>
        <w:pStyle w:val="20"/>
        <w:ind w:firstLine="0"/>
        <w:jc w:val="center"/>
        <w:rPr>
          <w:rFonts w:hint="default"/>
          <w:sz w:val="20"/>
          <w:lang w:val="pt-BR"/>
        </w:rPr>
      </w:pPr>
      <w:r>
        <w:rPr>
          <w:b/>
          <w:sz w:val="20"/>
        </w:rPr>
        <w:t xml:space="preserve">Figura 1 – </w:t>
      </w:r>
      <w:r>
        <w:rPr>
          <w:sz w:val="20"/>
        </w:rPr>
        <w:t>E</w:t>
      </w:r>
      <w:r>
        <w:rPr>
          <w:rFonts w:hint="default"/>
          <w:sz w:val="20"/>
          <w:lang w:val="pt-BR"/>
        </w:rPr>
        <w:t>lementos essenciais para que haja uma comunicação</w:t>
      </w:r>
    </w:p>
    <w:p>
      <w:pPr>
        <w:pStyle w:val="20"/>
        <w:ind w:firstLine="0"/>
        <w:jc w:val="center"/>
      </w:pPr>
      <w:r>
        <w:rPr>
          <w:rFonts w:hint="default"/>
          <w:lang w:val="pt-BR"/>
        </w:rPr>
        <w:t xml:space="preserve"> </w:t>
      </w:r>
      <w:r>
        <w:drawing>
          <wp:inline distT="0" distB="0" distL="114300" distR="114300">
            <wp:extent cx="4058285" cy="1759585"/>
            <wp:effectExtent l="0" t="0" r="10795"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9"/>
                    <a:stretch>
                      <a:fillRect/>
                    </a:stretch>
                  </pic:blipFill>
                  <pic:spPr>
                    <a:xfrm>
                      <a:off x="0" y="0"/>
                      <a:ext cx="4058285" cy="1759585"/>
                    </a:xfrm>
                    <a:prstGeom prst="rect">
                      <a:avLst/>
                    </a:prstGeom>
                    <a:noFill/>
                    <a:ln>
                      <a:noFill/>
                    </a:ln>
                  </pic:spPr>
                </pic:pic>
              </a:graphicData>
            </a:graphic>
          </wp:inline>
        </w:drawing>
      </w:r>
    </w:p>
    <w:p>
      <w:pPr>
        <w:pStyle w:val="20"/>
        <w:ind w:firstLine="0"/>
        <w:jc w:val="center"/>
        <w:rPr>
          <w:sz w:val="20"/>
        </w:rPr>
      </w:pPr>
      <w:r>
        <w:rPr>
          <w:b w:val="0"/>
          <w:bCs/>
          <w:sz w:val="20"/>
        </w:rPr>
        <w:t xml:space="preserve">Fonte: </w:t>
      </w:r>
      <w:r>
        <w:rPr>
          <w:rFonts w:hint="default"/>
          <w:sz w:val="20"/>
          <w:lang w:val="pt-BR"/>
        </w:rPr>
        <w:t>Adaptado de MARTINO</w:t>
      </w:r>
      <w:r>
        <w:rPr>
          <w:sz w:val="20"/>
        </w:rPr>
        <w:t xml:space="preserve"> (20</w:t>
      </w:r>
      <w:r>
        <w:rPr>
          <w:rFonts w:hint="default"/>
          <w:sz w:val="20"/>
          <w:lang w:val="pt-BR"/>
        </w:rPr>
        <w:t>17</w:t>
      </w:r>
      <w:r>
        <w:rPr>
          <w:sz w:val="20"/>
        </w:rPr>
        <w:t>)</w:t>
      </w:r>
    </w:p>
    <w:p>
      <w:pPr>
        <w:keepNext w:val="0"/>
        <w:keepLines w:val="0"/>
        <w:pageBreakBefore w:val="0"/>
        <w:widowControl/>
        <w:kinsoku/>
        <w:wordWrap/>
        <w:overflowPunct/>
        <w:topLinePunct w:val="0"/>
        <w:bidi w:val="0"/>
        <w:adjustRightInd/>
        <w:snapToGrid/>
        <w:textAlignment w:val="auto"/>
        <w:rPr>
          <w:rFonts w:hint="default" w:ascii="Arial" w:hAnsi="Arial" w:cs="Arial"/>
          <w:sz w:val="24"/>
          <w:szCs w:val="24"/>
          <w:lang w:val="en-US" w:eastAsia="zh-CN"/>
        </w:rPr>
      </w:pPr>
    </w:p>
    <w:p>
      <w:pPr>
        <w:pStyle w:val="8"/>
        <w:rPr>
          <w:rFonts w:hint="default"/>
          <w:lang w:val="pt-BR"/>
        </w:rPr>
      </w:pP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cs="Arial"/>
          <w:sz w:val="24"/>
          <w:szCs w:val="24"/>
        </w:rPr>
      </w:pPr>
      <w:r>
        <w:rPr>
          <w:rFonts w:hint="default" w:ascii="Arial" w:hAnsi="Arial" w:eastAsia="ArialMT" w:cs="Arial"/>
          <w:color w:val="000000"/>
          <w:kern w:val="0"/>
          <w:sz w:val="24"/>
          <w:szCs w:val="24"/>
          <w:lang w:val="en-US" w:eastAsia="zh-CN" w:bidi="ar"/>
        </w:rPr>
        <w:t>O Emissor é aquele que transmite a mensagem e o receptor, aquele que</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recebe e compreende a mensagem. Para que a mensagem chegue ao receptor, é</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preciso de um intermediário para se propagar (canal), uma estrutura específica</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 xml:space="preserve">formada por signos (código) e entender um determinado tempo e espaço (contexto). </w:t>
      </w: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eastAsia="ArialMT" w:cs="Arial"/>
          <w:color w:val="000000"/>
          <w:kern w:val="0"/>
          <w:sz w:val="24"/>
          <w:szCs w:val="24"/>
          <w:lang w:val="en-US" w:eastAsia="zh-CN" w:bidi="ar"/>
        </w:rPr>
      </w:pPr>
      <w:r>
        <w:rPr>
          <w:rFonts w:hint="default" w:ascii="Arial" w:hAnsi="Arial" w:eastAsia="ArialMT" w:cs="Arial"/>
          <w:color w:val="000000"/>
          <w:kern w:val="0"/>
          <w:sz w:val="24"/>
          <w:szCs w:val="24"/>
          <w:lang w:val="en-US" w:eastAsia="zh-CN" w:bidi="ar"/>
        </w:rPr>
        <w:t>Além disso, outros estudos e teorias foram surgindo para explicar de que</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maneira se deve transmitir a mensagem para uma massa de população</w:t>
      </w:r>
      <w:r>
        <w:rPr>
          <w:rFonts w:hint="default" w:eastAsia="ArialMT" w:cs="Arial"/>
          <w:color w:val="000000"/>
          <w:kern w:val="0"/>
          <w:sz w:val="24"/>
          <w:szCs w:val="24"/>
          <w:lang w:val="pt-BR" w:eastAsia="zh-CN" w:bidi="ar"/>
        </w:rPr>
        <w:t>, de forma qu</w:t>
      </w:r>
      <w:r>
        <w:rPr>
          <w:rFonts w:hint="default" w:ascii="Arial" w:hAnsi="Arial" w:eastAsia="ArialMT" w:cs="Arial"/>
          <w:color w:val="000000"/>
          <w:kern w:val="0"/>
          <w:sz w:val="24"/>
          <w:szCs w:val="24"/>
          <w:lang w:val="en-US" w:eastAsia="zh-CN" w:bidi="ar"/>
        </w:rPr>
        <w:t>e</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esta receba de forma eficiente, causando um resultado esperado em massa, entre</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el</w:t>
      </w:r>
      <w:r>
        <w:rPr>
          <w:rFonts w:hint="default" w:eastAsia="ArialMT" w:cs="Arial"/>
          <w:color w:val="000000"/>
          <w:kern w:val="0"/>
          <w:sz w:val="24"/>
          <w:szCs w:val="24"/>
          <w:lang w:val="pt-BR" w:eastAsia="zh-CN" w:bidi="ar"/>
        </w:rPr>
        <w:t>e</w:t>
      </w:r>
      <w:r>
        <w:rPr>
          <w:rFonts w:hint="default" w:ascii="Arial" w:hAnsi="Arial" w:eastAsia="ArialMT" w:cs="Arial"/>
          <w:color w:val="000000"/>
          <w:kern w:val="0"/>
          <w:sz w:val="24"/>
          <w:szCs w:val="24"/>
          <w:lang w:val="en-US" w:eastAsia="zh-CN" w:bidi="ar"/>
        </w:rPr>
        <w:t>s, e a que será abordado nesse artigo, a Teoria do Agendamento, apresentada</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por Maxwell McCombs e Donald Shaw, em 1972.</w:t>
      </w: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eastAsia="ArialMT" w:cs="Arial"/>
          <w:color w:val="000000"/>
          <w:kern w:val="0"/>
          <w:sz w:val="24"/>
          <w:szCs w:val="24"/>
          <w:lang w:val="pt-BR" w:eastAsia="zh-CN" w:bidi="ar"/>
        </w:rPr>
      </w:pPr>
      <w:r>
        <w:rPr>
          <w:rFonts w:hint="default" w:ascii="Arial" w:hAnsi="Arial" w:eastAsia="ArialMT" w:cs="Arial"/>
          <w:color w:val="000000"/>
          <w:kern w:val="0"/>
          <w:sz w:val="24"/>
          <w:szCs w:val="24"/>
          <w:lang w:val="en-US" w:eastAsia="zh-CN" w:bidi="ar"/>
        </w:rPr>
        <w:t>A Teoria do Agendamento defende que os receptores tendem a considerar</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mais relevantes determinados assuntos que foram apresentados</w:t>
      </w:r>
      <w:r>
        <w:rPr>
          <w:rFonts w:hint="default" w:eastAsia="ArialMT" w:cs="Arial"/>
          <w:color w:val="000000"/>
          <w:kern w:val="0"/>
          <w:sz w:val="24"/>
          <w:szCs w:val="24"/>
          <w:lang w:val="pt-BR" w:eastAsia="zh-CN" w:bidi="ar"/>
        </w:rPr>
        <w:t xml:space="preserve"> com maior frequencia</w:t>
      </w:r>
      <w:r>
        <w:rPr>
          <w:rFonts w:hint="default" w:ascii="Arial" w:hAnsi="Arial" w:eastAsia="ArialMT" w:cs="Arial"/>
          <w:color w:val="000000"/>
          <w:kern w:val="0"/>
          <w:sz w:val="24"/>
          <w:szCs w:val="24"/>
          <w:lang w:val="en-US" w:eastAsia="zh-CN" w:bidi="ar"/>
        </w:rPr>
        <w:t xml:space="preserve"> nos meios de</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comunicação, agendando quais serão as suas futuras conversas e opiniões</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(SOUSA, ROCHA, 2014). Segundo McCombs (2009), quando o indivíduo quiser</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buscar um determinado assunto, procurará na mídia massiva, que por sua vez, com</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a repetição de um tema nos meios de comunicação, aumentará a sua importância</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para a população receptora</w:t>
      </w:r>
      <w:r>
        <w:rPr>
          <w:rFonts w:hint="default" w:ascii="Arial" w:hAnsi="Arial" w:eastAsia="ArialMT" w:cs="Arial"/>
          <w:color w:val="000000"/>
          <w:kern w:val="0"/>
          <w:sz w:val="24"/>
          <w:szCs w:val="24"/>
          <w:lang w:val="pt-BR" w:eastAsia="zh-CN" w:bidi="ar"/>
        </w:rPr>
        <w:t>.</w:t>
      </w: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eastAsia="ArialMT" w:cs="Arial"/>
          <w:color w:val="000000"/>
          <w:kern w:val="0"/>
          <w:sz w:val="24"/>
          <w:szCs w:val="24"/>
          <w:lang w:val="pt-BR" w:eastAsia="zh-CN" w:bidi="ar"/>
        </w:rPr>
      </w:pPr>
    </w:p>
    <w:p>
      <w:pPr>
        <w:keepNext w:val="0"/>
        <w:keepLines w:val="0"/>
        <w:pageBreakBefore w:val="0"/>
        <w:widowControl/>
        <w:suppressLineNumbers w:val="0"/>
        <w:kinsoku/>
        <w:wordWrap/>
        <w:overflowPunct/>
        <w:topLinePunct w:val="0"/>
        <w:autoSpaceDE/>
        <w:autoSpaceDN/>
        <w:bidi w:val="0"/>
        <w:adjustRightInd/>
        <w:snapToGrid/>
        <w:ind w:left="2268" w:leftChars="0" w:firstLine="0"/>
        <w:jc w:val="both"/>
        <w:textAlignment w:val="auto"/>
        <w:rPr>
          <w:rFonts w:hint="default" w:ascii="Arial" w:hAnsi="Arial" w:cs="Arial"/>
          <w:sz w:val="20"/>
          <w:szCs w:val="20"/>
        </w:rPr>
      </w:pPr>
      <w:r>
        <w:rPr>
          <w:rFonts w:hint="default" w:ascii="Arial" w:hAnsi="Arial" w:eastAsia="ArialMT" w:cs="Arial"/>
          <w:color w:val="000000"/>
          <w:kern w:val="0"/>
          <w:sz w:val="20"/>
          <w:szCs w:val="20"/>
          <w:lang w:val="en-US" w:eastAsia="zh-CN" w:bidi="ar"/>
        </w:rPr>
        <w:t>A função de agendamento foi definida, então, pela capacidade dos meios de</w:t>
      </w:r>
      <w:r>
        <w:rPr>
          <w:rFonts w:hint="default" w:ascii="Arial" w:hAnsi="Arial" w:eastAsia="ArialMT" w:cs="Arial"/>
          <w:color w:val="000000"/>
          <w:kern w:val="0"/>
          <w:sz w:val="20"/>
          <w:szCs w:val="20"/>
          <w:lang w:val="pt-BR" w:eastAsia="zh-CN" w:bidi="ar"/>
        </w:rPr>
        <w:t xml:space="preserve"> </w:t>
      </w:r>
      <w:r>
        <w:rPr>
          <w:rFonts w:hint="default" w:ascii="Arial" w:hAnsi="Arial" w:eastAsia="ArialMT" w:cs="Arial"/>
          <w:color w:val="000000"/>
          <w:kern w:val="0"/>
          <w:sz w:val="20"/>
          <w:szCs w:val="20"/>
          <w:lang w:val="en-US" w:eastAsia="zh-CN" w:bidi="ar"/>
        </w:rPr>
        <w:t>comunicação de massa em dar ênfase a determinado tema e pela</w:t>
      </w:r>
      <w:r>
        <w:rPr>
          <w:rFonts w:hint="default" w:ascii="Arial" w:hAnsi="Arial" w:eastAsia="ArialMT" w:cs="Arial"/>
          <w:color w:val="000000"/>
          <w:kern w:val="0"/>
          <w:sz w:val="20"/>
          <w:szCs w:val="20"/>
          <w:lang w:val="pt-BR" w:eastAsia="zh-CN" w:bidi="ar"/>
        </w:rPr>
        <w:t xml:space="preserve"> </w:t>
      </w:r>
      <w:r>
        <w:rPr>
          <w:rFonts w:hint="default" w:ascii="Arial" w:hAnsi="Arial" w:eastAsia="ArialMT" w:cs="Arial"/>
          <w:color w:val="000000"/>
          <w:kern w:val="0"/>
          <w:sz w:val="20"/>
          <w:szCs w:val="20"/>
          <w:lang w:val="en-US" w:eastAsia="zh-CN" w:bidi="ar"/>
        </w:rPr>
        <w:t>possibilidade de os indivíduos incluírem esse tema em sua lista de</w:t>
      </w:r>
      <w:r>
        <w:rPr>
          <w:rFonts w:hint="default" w:ascii="Arial" w:hAnsi="Arial" w:eastAsia="ArialMT" w:cs="Arial"/>
          <w:color w:val="000000"/>
          <w:kern w:val="0"/>
          <w:sz w:val="20"/>
          <w:szCs w:val="20"/>
          <w:lang w:val="pt-BR" w:eastAsia="zh-CN" w:bidi="ar"/>
        </w:rPr>
        <w:t xml:space="preserve"> </w:t>
      </w:r>
      <w:r>
        <w:rPr>
          <w:rFonts w:hint="default" w:ascii="Arial" w:hAnsi="Arial" w:eastAsia="ArialMT" w:cs="Arial"/>
          <w:color w:val="000000"/>
          <w:kern w:val="0"/>
          <w:sz w:val="20"/>
          <w:szCs w:val="20"/>
          <w:lang w:val="en-US" w:eastAsia="zh-CN" w:bidi="ar"/>
        </w:rPr>
        <w:t>prioridades após a influência recebida pelo meio de comunicação</w:t>
      </w:r>
      <w:r>
        <w:rPr>
          <w:rFonts w:hint="default" w:ascii="Arial" w:hAnsi="Arial" w:eastAsia="ArialMT" w:cs="Arial"/>
          <w:color w:val="000000"/>
          <w:kern w:val="0"/>
          <w:sz w:val="20"/>
          <w:szCs w:val="20"/>
          <w:lang w:val="pt-BR" w:eastAsia="zh-CN" w:bidi="ar"/>
        </w:rPr>
        <w:t xml:space="preserve">. </w:t>
      </w:r>
      <w:r>
        <w:rPr>
          <w:rFonts w:hint="default" w:ascii="Arial" w:hAnsi="Arial" w:eastAsia="ArialMT" w:cs="Arial"/>
          <w:color w:val="000000"/>
          <w:kern w:val="0"/>
          <w:sz w:val="20"/>
          <w:szCs w:val="20"/>
          <w:lang w:val="en-US" w:eastAsia="zh-CN" w:bidi="ar"/>
        </w:rPr>
        <w:t>(CASTRO, 2014)</w:t>
      </w:r>
    </w:p>
    <w:p>
      <w:pPr>
        <w:keepNext w:val="0"/>
        <w:keepLines w:val="0"/>
        <w:pageBreakBefore w:val="0"/>
        <w:widowControl/>
        <w:suppressLineNumbers w:val="0"/>
        <w:kinsoku/>
        <w:wordWrap/>
        <w:overflowPunct/>
        <w:topLinePunct w:val="0"/>
        <w:autoSpaceDE/>
        <w:autoSpaceDN/>
        <w:bidi w:val="0"/>
        <w:adjustRightInd/>
        <w:snapToGrid/>
        <w:ind w:left="800" w:leftChars="400" w:firstLine="0"/>
        <w:jc w:val="both"/>
        <w:textAlignment w:val="auto"/>
        <w:rPr>
          <w:rFonts w:hint="default" w:ascii="Arial" w:hAnsi="Arial" w:eastAsia="ArialMT" w:cs="Arial"/>
          <w:color w:val="000000"/>
          <w:kern w:val="0"/>
          <w:sz w:val="20"/>
          <w:szCs w:val="20"/>
          <w:lang w:val="pt-BR" w:eastAsia="zh-CN" w:bidi="ar"/>
        </w:rPr>
      </w:pP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eastAsia="ArialMT" w:cs="Arial"/>
          <w:color w:val="000000"/>
          <w:kern w:val="0"/>
          <w:sz w:val="24"/>
          <w:szCs w:val="24"/>
          <w:lang w:val="en-US" w:eastAsia="zh-CN" w:bidi="ar"/>
        </w:rPr>
      </w:pPr>
      <w:r>
        <w:rPr>
          <w:rFonts w:hint="default" w:ascii="Arial" w:hAnsi="Arial" w:eastAsia="ArialMT" w:cs="Arial"/>
          <w:color w:val="000000"/>
          <w:kern w:val="0"/>
          <w:sz w:val="24"/>
          <w:szCs w:val="24"/>
          <w:lang w:val="en-US" w:eastAsia="zh-CN" w:bidi="ar"/>
        </w:rPr>
        <w:t>Desta forma, a comunicação pode ser usada para trazer discussões que</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serão relevantes para a população, assim tornando-o um assunto relevante, sendo</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 xml:space="preserve">esses temas, tratando dos malefícios do </w:t>
      </w:r>
      <w:r>
        <w:rPr>
          <w:rFonts w:hint="default" w:eastAsia="ArialMT" w:cs="Arial"/>
          <w:color w:val="000000"/>
          <w:kern w:val="0"/>
          <w:sz w:val="24"/>
          <w:szCs w:val="24"/>
          <w:lang w:val="pt-BR" w:eastAsia="zh-CN" w:bidi="ar"/>
        </w:rPr>
        <w:t>c</w:t>
      </w:r>
      <w:r>
        <w:rPr>
          <w:rFonts w:hint="default" w:ascii="Arial" w:hAnsi="Arial" w:eastAsia="ArialMT" w:cs="Arial"/>
          <w:color w:val="000000"/>
          <w:kern w:val="0"/>
          <w:sz w:val="24"/>
          <w:szCs w:val="24"/>
          <w:lang w:val="en-US" w:eastAsia="zh-CN" w:bidi="ar"/>
        </w:rPr>
        <w:t>omodismo e como sair dela.</w:t>
      </w: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eastAsia="ArialMT"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eastAsia="ArialMT" w:cs="Arial"/>
          <w:color w:val="000000"/>
          <w:kern w:val="0"/>
          <w:sz w:val="24"/>
          <w:szCs w:val="24"/>
          <w:lang w:val="en-US" w:eastAsia="zh-CN" w:bidi="ar"/>
        </w:rPr>
      </w:pPr>
    </w:p>
    <w:p>
      <w:pPr>
        <w:numPr>
          <w:ilvl w:val="1"/>
          <w:numId w:val="1"/>
        </w:numPr>
        <w:rPr>
          <w:b/>
          <w:sz w:val="24"/>
          <w:szCs w:val="24"/>
        </w:rPr>
      </w:pPr>
      <w:r>
        <w:rPr>
          <w:rFonts w:hint="default"/>
          <w:b/>
          <w:sz w:val="24"/>
          <w:szCs w:val="24"/>
          <w:lang w:val="pt-BR"/>
        </w:rPr>
        <w:t>Relacionamento Humano</w:t>
      </w: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eastAsia="ArialMT"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firstLine="709"/>
        <w:jc w:val="both"/>
        <w:textAlignment w:val="auto"/>
        <w:rPr>
          <w:rFonts w:hint="default" w:ascii="Arial" w:hAnsi="Arial" w:eastAsia="ArialMT" w:cs="Arial"/>
          <w:color w:val="000000"/>
          <w:kern w:val="0"/>
          <w:sz w:val="24"/>
          <w:szCs w:val="24"/>
          <w:lang w:val="en-US" w:eastAsia="zh-CN" w:bidi="ar"/>
        </w:rPr>
      </w:pPr>
      <w:r>
        <w:rPr>
          <w:rFonts w:hint="default" w:ascii="Arial" w:hAnsi="Arial" w:eastAsia="ArialMT" w:cs="Arial"/>
          <w:color w:val="000000"/>
          <w:kern w:val="0"/>
          <w:sz w:val="24"/>
          <w:szCs w:val="24"/>
          <w:lang w:val="en-US" w:eastAsia="zh-CN" w:bidi="ar"/>
        </w:rPr>
        <w:t>Como visto anteriormente, as pessoas tendem a se habituar com as suas</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situações atuais, por vários motivos, permanecendo na zona de conforto, a não ser</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que tenha uma força externa ou interna que a incentive a se locomover.</w:t>
      </w:r>
    </w:p>
    <w:p>
      <w:pPr>
        <w:keepNext w:val="0"/>
        <w:keepLines w:val="0"/>
        <w:pageBreakBefore w:val="0"/>
        <w:widowControl/>
        <w:suppressLineNumbers w:val="0"/>
        <w:kinsoku/>
        <w:wordWrap/>
        <w:overflowPunct/>
        <w:topLinePunct w:val="0"/>
        <w:autoSpaceDE/>
        <w:autoSpaceDN/>
        <w:bidi w:val="0"/>
        <w:adjustRightInd/>
        <w:snapToGrid/>
        <w:ind w:left="0" w:leftChars="0" w:firstLine="709"/>
        <w:jc w:val="both"/>
        <w:textAlignment w:val="auto"/>
        <w:rPr>
          <w:rFonts w:hint="default" w:ascii="Arial" w:hAnsi="Arial" w:eastAsia="ArialMT"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2268"/>
        <w:jc w:val="both"/>
        <w:textAlignment w:val="auto"/>
        <w:rPr>
          <w:rFonts w:hint="default" w:ascii="Arial" w:hAnsi="Arial" w:eastAsia="ArialMT" w:cs="Arial"/>
          <w:color w:val="000000"/>
          <w:kern w:val="0"/>
          <w:sz w:val="20"/>
          <w:szCs w:val="20"/>
          <w:lang w:val="en-US" w:eastAsia="zh-CN" w:bidi="ar"/>
        </w:rPr>
      </w:pPr>
      <w:r>
        <w:rPr>
          <w:rFonts w:hint="default" w:ascii="Arial" w:hAnsi="Arial" w:eastAsia="ArialMT" w:cs="Arial"/>
          <w:color w:val="000000"/>
          <w:kern w:val="0"/>
          <w:sz w:val="20"/>
          <w:szCs w:val="20"/>
          <w:lang w:val="en-US" w:eastAsia="zh-CN" w:bidi="ar"/>
        </w:rPr>
        <w:t>Uma sociedade em busca de comodismo e praticidade tem investido cada</w:t>
      </w:r>
      <w:r>
        <w:rPr>
          <w:rFonts w:hint="default" w:ascii="Arial" w:hAnsi="Arial" w:eastAsia="ArialMT" w:cs="Arial"/>
          <w:color w:val="000000"/>
          <w:kern w:val="0"/>
          <w:sz w:val="20"/>
          <w:szCs w:val="20"/>
          <w:lang w:val="pt-BR" w:eastAsia="zh-CN" w:bidi="ar"/>
        </w:rPr>
        <w:t xml:space="preserve"> </w:t>
      </w:r>
      <w:r>
        <w:rPr>
          <w:rFonts w:hint="default" w:ascii="Arial" w:hAnsi="Arial" w:eastAsia="ArialMT" w:cs="Arial"/>
          <w:color w:val="000000"/>
          <w:kern w:val="0"/>
          <w:sz w:val="20"/>
          <w:szCs w:val="20"/>
          <w:lang w:val="en-US" w:eastAsia="zh-CN" w:bidi="ar"/>
        </w:rPr>
        <w:t>vez menos em suas relações, buscam a cura de todas as formas, mas não</w:t>
      </w:r>
      <w:r>
        <w:rPr>
          <w:rFonts w:hint="default" w:ascii="Arial" w:hAnsi="Arial" w:eastAsia="ArialMT" w:cs="Arial"/>
          <w:color w:val="000000"/>
          <w:kern w:val="0"/>
          <w:sz w:val="20"/>
          <w:szCs w:val="20"/>
          <w:lang w:val="pt-BR" w:eastAsia="zh-CN" w:bidi="ar"/>
        </w:rPr>
        <w:t xml:space="preserve"> </w:t>
      </w:r>
      <w:r>
        <w:rPr>
          <w:rFonts w:hint="default" w:ascii="Arial" w:hAnsi="Arial" w:eastAsia="ArialMT" w:cs="Arial"/>
          <w:color w:val="000000"/>
          <w:kern w:val="0"/>
          <w:sz w:val="20"/>
          <w:szCs w:val="20"/>
          <w:lang w:val="en-US" w:eastAsia="zh-CN" w:bidi="ar"/>
        </w:rPr>
        <w:t>conseguem perceber que está nos elementos mais improváveis e menos</w:t>
      </w:r>
      <w:r>
        <w:rPr>
          <w:rFonts w:hint="default" w:ascii="Arial" w:hAnsi="Arial" w:eastAsia="ArialMT" w:cs="Arial"/>
          <w:color w:val="000000"/>
          <w:kern w:val="0"/>
          <w:sz w:val="20"/>
          <w:szCs w:val="20"/>
          <w:lang w:val="pt-BR" w:eastAsia="zh-CN" w:bidi="ar"/>
        </w:rPr>
        <w:t xml:space="preserve"> </w:t>
      </w:r>
      <w:r>
        <w:rPr>
          <w:rFonts w:hint="default" w:ascii="Arial" w:hAnsi="Arial" w:eastAsia="ArialMT" w:cs="Arial"/>
          <w:color w:val="000000"/>
          <w:kern w:val="0"/>
          <w:sz w:val="20"/>
          <w:szCs w:val="20"/>
          <w:lang w:val="en-US" w:eastAsia="zh-CN" w:bidi="ar"/>
        </w:rPr>
        <w:t>utilizados, a cura está na relação</w:t>
      </w:r>
      <w:r>
        <w:rPr>
          <w:rFonts w:hint="default" w:ascii="Arial" w:hAnsi="Arial" w:eastAsia="ArialMT" w:cs="Arial"/>
          <w:color w:val="000000"/>
          <w:kern w:val="0"/>
          <w:sz w:val="20"/>
          <w:szCs w:val="20"/>
          <w:lang w:val="pt-BR" w:eastAsia="zh-CN" w:bidi="ar"/>
        </w:rPr>
        <w:t>.</w:t>
      </w:r>
      <w:r>
        <w:rPr>
          <w:rFonts w:hint="default" w:ascii="Arial" w:hAnsi="Arial" w:eastAsia="ArialMT" w:cs="Arial"/>
          <w:color w:val="000000"/>
          <w:kern w:val="0"/>
          <w:sz w:val="20"/>
          <w:szCs w:val="20"/>
          <w:lang w:val="en-US" w:eastAsia="zh-CN" w:bidi="ar"/>
        </w:rPr>
        <w:t xml:space="preserve"> (SOUZA, KLOCKNER, 2015)</w:t>
      </w:r>
    </w:p>
    <w:p>
      <w:pPr>
        <w:keepNext w:val="0"/>
        <w:keepLines w:val="0"/>
        <w:pageBreakBefore w:val="0"/>
        <w:widowControl/>
        <w:suppressLineNumbers w:val="0"/>
        <w:kinsoku/>
        <w:wordWrap/>
        <w:overflowPunct/>
        <w:topLinePunct w:val="0"/>
        <w:autoSpaceDE/>
        <w:autoSpaceDN/>
        <w:bidi w:val="0"/>
        <w:adjustRightInd/>
        <w:snapToGrid/>
        <w:ind w:left="2268"/>
        <w:jc w:val="both"/>
        <w:textAlignment w:val="auto"/>
        <w:rPr>
          <w:rFonts w:hint="default" w:ascii="Arial" w:hAnsi="Arial" w:eastAsia="ArialMT" w:cs="Arial"/>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cs="Arial"/>
          <w:sz w:val="24"/>
          <w:szCs w:val="24"/>
        </w:rPr>
      </w:pPr>
      <w:r>
        <w:rPr>
          <w:rFonts w:hint="default" w:ascii="Arial" w:hAnsi="Arial" w:eastAsia="ArialMT" w:cs="Arial"/>
          <w:color w:val="000000"/>
          <w:kern w:val="0"/>
          <w:sz w:val="24"/>
          <w:szCs w:val="24"/>
          <w:lang w:val="en-US" w:eastAsia="zh-CN" w:bidi="ar"/>
        </w:rPr>
        <w:t>A hipótese para este problema é incentivar a volta do relacionamento entre as</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pessoas, pois se o indivíduo puder compartilhar sua realidade com alguém que o</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escute, essa partilha se tornará um estímulo positivo ao seu psicológico,</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considerando que todos possuem feridas não cicatrizadas, fazendo-o pensar e,</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 xml:space="preserve">consequentemente, estimulá-lo a sair da inércia (SOUZA, KLOCKNER, 2015). </w:t>
      </w: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cs="Arial"/>
          <w:sz w:val="24"/>
          <w:szCs w:val="24"/>
        </w:rPr>
      </w:pPr>
      <w:r>
        <w:rPr>
          <w:rFonts w:hint="default" w:ascii="Arial" w:hAnsi="Arial" w:eastAsia="ArialMT" w:cs="Arial"/>
          <w:color w:val="000000"/>
          <w:kern w:val="0"/>
          <w:sz w:val="24"/>
          <w:szCs w:val="24"/>
          <w:lang w:val="en-US" w:eastAsia="zh-CN" w:bidi="ar"/>
        </w:rPr>
        <w:t>O uso da linguagem e das palavras, para Marshall (2006), possuem um papel</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fundamental para manter a empatia entre as pessoas e é a comunicação que</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proporciona esse fato, assim, utilizando a Teoria do Agendamento, o comunicólogo</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 xml:space="preserve">poderá direcionar a opinião pública em refletir mais sobre </w:t>
      </w:r>
      <w:r>
        <w:rPr>
          <w:rFonts w:hint="default" w:eastAsia="ArialMT" w:cs="Arial"/>
          <w:color w:val="000000"/>
          <w:kern w:val="0"/>
          <w:sz w:val="24"/>
          <w:szCs w:val="24"/>
          <w:lang w:val="pt-BR" w:eastAsia="zh-CN" w:bidi="ar"/>
        </w:rPr>
        <w:t>c</w:t>
      </w:r>
      <w:r>
        <w:rPr>
          <w:rFonts w:hint="default" w:ascii="Arial" w:hAnsi="Arial" w:eastAsia="ArialMT" w:cs="Arial"/>
          <w:color w:val="000000"/>
          <w:kern w:val="0"/>
          <w:sz w:val="24"/>
          <w:szCs w:val="24"/>
          <w:lang w:val="en-US" w:eastAsia="zh-CN" w:bidi="ar"/>
        </w:rPr>
        <w:t>omodismo e o incentivo</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 xml:space="preserve">ao relacionamento humano e empatia. </w:t>
      </w:r>
    </w:p>
    <w:p>
      <w:pPr>
        <w:keepNext w:val="0"/>
        <w:keepLines w:val="0"/>
        <w:pageBreakBefore w:val="0"/>
        <w:widowControl/>
        <w:kinsoku/>
        <w:wordWrap/>
        <w:overflowPunct/>
        <w:topLinePunct w:val="0"/>
        <w:autoSpaceDE w:val="0"/>
        <w:autoSpaceDN w:val="0"/>
        <w:bidi w:val="0"/>
        <w:adjustRightInd/>
        <w:snapToGrid/>
        <w:ind w:firstLine="709" w:firstLineChars="0"/>
        <w:textAlignment w:val="auto"/>
        <w:rPr>
          <w:rFonts w:hint="default" w:ascii="Arial" w:hAnsi="Arial" w:cs="Arial"/>
          <w:sz w:val="24"/>
          <w:szCs w:val="24"/>
          <w:lang w:val="en-US" w:eastAsia="zh-CN"/>
        </w:rPr>
      </w:pPr>
      <w:bookmarkStart w:id="2" w:name="_GoBack"/>
      <w:bookmarkEnd w:id="2"/>
    </w:p>
    <w:p>
      <w:pPr>
        <w:keepNext w:val="0"/>
        <w:keepLines w:val="0"/>
        <w:pageBreakBefore w:val="0"/>
        <w:widowControl/>
        <w:kinsoku/>
        <w:wordWrap/>
        <w:overflowPunct/>
        <w:topLinePunct w:val="0"/>
        <w:autoSpaceDE w:val="0"/>
        <w:autoSpaceDN w:val="0"/>
        <w:bidi w:val="0"/>
        <w:adjustRightInd/>
        <w:snapToGrid/>
        <w:ind w:firstLine="709" w:firstLineChars="0"/>
        <w:textAlignment w:val="auto"/>
        <w:rPr>
          <w:rFonts w:hint="default" w:ascii="Arial" w:hAnsi="Arial" w:cs="Arial"/>
          <w:sz w:val="24"/>
          <w:szCs w:val="24"/>
          <w:lang w:val="en-US" w:eastAsia="zh-CN"/>
        </w:rPr>
      </w:pPr>
    </w:p>
    <w:p>
      <w:pPr>
        <w:numPr>
          <w:ilvl w:val="0"/>
          <w:numId w:val="1"/>
        </w:numPr>
        <w:rPr>
          <w:b/>
          <w:sz w:val="24"/>
          <w:szCs w:val="24"/>
        </w:rPr>
      </w:pPr>
      <w:r>
        <w:rPr>
          <w:rFonts w:hint="default"/>
          <w:b/>
          <w:sz w:val="24"/>
          <w:szCs w:val="24"/>
          <w:lang w:val="pt-BR"/>
        </w:rPr>
        <w:t>RESULTADOS E DISCUSSÃO</w:t>
      </w: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eastAsia="ArialMT"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cs="Arial"/>
          <w:sz w:val="24"/>
          <w:szCs w:val="24"/>
        </w:rPr>
      </w:pPr>
      <w:r>
        <w:rPr>
          <w:rFonts w:hint="default" w:ascii="Arial" w:hAnsi="Arial" w:eastAsia="ArialMT" w:cs="Arial"/>
          <w:color w:val="000000"/>
          <w:kern w:val="0"/>
          <w:sz w:val="24"/>
          <w:szCs w:val="24"/>
          <w:lang w:val="en-US" w:eastAsia="zh-CN" w:bidi="ar"/>
        </w:rPr>
        <w:t>Durante a realização deste artigo, foi analisado assuntos envolvendo a</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 xml:space="preserve">psicologia e sociologia, com uma vertente voltada para o </w:t>
      </w:r>
      <w:r>
        <w:rPr>
          <w:rFonts w:hint="default" w:eastAsia="ArialMT" w:cs="Arial"/>
          <w:color w:val="000000"/>
          <w:kern w:val="0"/>
          <w:sz w:val="24"/>
          <w:szCs w:val="24"/>
          <w:lang w:val="pt-BR" w:eastAsia="zh-CN" w:bidi="ar"/>
        </w:rPr>
        <w:t>c</w:t>
      </w:r>
      <w:r>
        <w:rPr>
          <w:rFonts w:hint="default" w:ascii="Arial" w:hAnsi="Arial" w:eastAsia="ArialMT" w:cs="Arial"/>
          <w:color w:val="000000"/>
          <w:kern w:val="0"/>
          <w:sz w:val="24"/>
          <w:szCs w:val="24"/>
          <w:lang w:val="en-US" w:eastAsia="zh-CN" w:bidi="ar"/>
        </w:rPr>
        <w:t>omodismo, tendo como</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base a obra A Hora da Estrela de Clarice Lispector. Esse é um assunto que abre</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 xml:space="preserve">vários leques para diversas discussões. </w:t>
      </w: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cs="Arial"/>
          <w:sz w:val="24"/>
          <w:szCs w:val="24"/>
        </w:rPr>
      </w:pPr>
      <w:r>
        <w:rPr>
          <w:rFonts w:hint="default" w:ascii="Arial" w:hAnsi="Arial" w:eastAsia="ArialMT" w:cs="Arial"/>
          <w:color w:val="000000"/>
          <w:kern w:val="0"/>
          <w:sz w:val="24"/>
          <w:szCs w:val="24"/>
          <w:lang w:val="en-US" w:eastAsia="zh-CN" w:bidi="ar"/>
        </w:rPr>
        <w:t>Os objetivos foram alcançados, tendo em vista que a comunicação pode ser</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um meio para incentivar as pessoas a saírem desse problema social, por meio da</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Teoria do Agendamento apresentada por McCombs e Shaw, onde o comunicólogo</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possui um papel de influência na opinião pública, desenvolvendo um conteúdo que</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divulgue os direitos fundamentais da população e que estimule a volta do</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 xml:space="preserve">relacionamento entre as pessoa. </w:t>
      </w:r>
    </w:p>
    <w:p>
      <w:pPr>
        <w:keepNext w:val="0"/>
        <w:keepLines w:val="0"/>
        <w:pageBreakBefore w:val="0"/>
        <w:widowControl/>
        <w:suppressLineNumbers w:val="0"/>
        <w:kinsoku/>
        <w:wordWrap/>
        <w:overflowPunct/>
        <w:topLinePunct w:val="0"/>
        <w:autoSpaceDE/>
        <w:autoSpaceDN/>
        <w:bidi w:val="0"/>
        <w:adjustRightInd/>
        <w:snapToGrid/>
        <w:ind w:firstLine="709"/>
        <w:jc w:val="both"/>
        <w:textAlignment w:val="auto"/>
        <w:rPr>
          <w:rFonts w:hint="default" w:ascii="Arial" w:hAnsi="Arial" w:cs="Arial"/>
          <w:sz w:val="24"/>
          <w:szCs w:val="24"/>
        </w:rPr>
      </w:pPr>
      <w:r>
        <w:rPr>
          <w:rFonts w:hint="default" w:ascii="Arial" w:hAnsi="Arial" w:eastAsia="ArialMT" w:cs="Arial"/>
          <w:color w:val="000000"/>
          <w:kern w:val="0"/>
          <w:sz w:val="24"/>
          <w:szCs w:val="24"/>
          <w:lang w:val="en-US" w:eastAsia="zh-CN" w:bidi="ar"/>
        </w:rPr>
        <w:t xml:space="preserve">Por fim, </w:t>
      </w:r>
      <w:r>
        <w:rPr>
          <w:rFonts w:hint="default" w:eastAsia="ArialMT" w:cs="Arial"/>
          <w:color w:val="000000"/>
          <w:kern w:val="0"/>
          <w:sz w:val="24"/>
          <w:szCs w:val="24"/>
          <w:lang w:val="pt-BR" w:eastAsia="zh-CN" w:bidi="ar"/>
        </w:rPr>
        <w:t>c</w:t>
      </w:r>
      <w:r>
        <w:rPr>
          <w:rFonts w:hint="default" w:ascii="Arial" w:hAnsi="Arial" w:eastAsia="ArialMT" w:cs="Arial"/>
          <w:color w:val="000000"/>
          <w:kern w:val="0"/>
          <w:sz w:val="24"/>
          <w:szCs w:val="24"/>
          <w:lang w:val="en-US" w:eastAsia="zh-CN" w:bidi="ar"/>
        </w:rPr>
        <w:t>omodismo é uma mazela que precisa ser discutida, pois ainda é um</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problema atual, espera-se que este artigo abra portas para outros trabalhos sobre o</w:t>
      </w:r>
      <w:r>
        <w:rPr>
          <w:rFonts w:hint="default" w:ascii="Arial" w:hAnsi="Arial" w:eastAsia="ArialMT" w:cs="Arial"/>
          <w:color w:val="000000"/>
          <w:kern w:val="0"/>
          <w:sz w:val="24"/>
          <w:szCs w:val="24"/>
          <w:lang w:val="pt-BR" w:eastAsia="zh-CN" w:bidi="ar"/>
        </w:rPr>
        <w:t xml:space="preserve"> </w:t>
      </w:r>
      <w:r>
        <w:rPr>
          <w:rFonts w:hint="default" w:ascii="Arial" w:hAnsi="Arial" w:eastAsia="ArialMT" w:cs="Arial"/>
          <w:color w:val="000000"/>
          <w:kern w:val="0"/>
          <w:sz w:val="24"/>
          <w:szCs w:val="24"/>
          <w:lang w:val="en-US" w:eastAsia="zh-CN" w:bidi="ar"/>
        </w:rPr>
        <w:t xml:space="preserve">comportamento humano e suas psiques no ramo da comunicação. </w:t>
      </w:r>
    </w:p>
    <w:p>
      <w:pPr>
        <w:keepNext w:val="0"/>
        <w:keepLines w:val="0"/>
        <w:pageBreakBefore w:val="0"/>
        <w:widowControl/>
        <w:suppressLineNumbers w:val="0"/>
        <w:kinsoku/>
        <w:wordWrap/>
        <w:overflowPunct/>
        <w:topLinePunct w:val="0"/>
        <w:autoSpaceDE/>
        <w:autoSpaceDN/>
        <w:bidi w:val="0"/>
        <w:adjustRightInd/>
        <w:snapToGrid/>
        <w:ind w:firstLine="709"/>
        <w:jc w:val="left"/>
        <w:textAlignment w:val="auto"/>
        <w:rPr>
          <w:rFonts w:hint="default" w:ascii="Arial" w:hAnsi="Arial" w:eastAsia="ArialMT" w:cs="Arial"/>
          <w:color w:val="000000"/>
          <w:kern w:val="0"/>
          <w:sz w:val="24"/>
          <w:szCs w:val="24"/>
          <w:lang w:val="en-US" w:eastAsia="zh-CN" w:bidi="ar"/>
        </w:rPr>
      </w:pPr>
    </w:p>
    <w:p>
      <w:pPr>
        <w:keepNext w:val="0"/>
        <w:keepLines w:val="0"/>
        <w:pageBreakBefore w:val="0"/>
        <w:widowControl/>
        <w:suppressLineNumbers w:val="0"/>
        <w:kinsoku/>
        <w:wordWrap/>
        <w:overflowPunct/>
        <w:topLinePunct w:val="0"/>
        <w:bidi w:val="0"/>
        <w:adjustRightInd/>
        <w:snapToGrid/>
        <w:ind w:firstLine="709"/>
        <w:jc w:val="left"/>
        <w:textAlignment w:val="auto"/>
        <w:rPr>
          <w:rFonts w:hint="default" w:ascii="Arial" w:hAnsi="Arial" w:eastAsia="ArialMT" w:cs="Arial"/>
          <w:color w:val="000000"/>
          <w:kern w:val="0"/>
          <w:sz w:val="24"/>
          <w:szCs w:val="24"/>
          <w:lang w:val="pt-BR" w:eastAsia="zh-CN" w:bidi="ar"/>
        </w:rPr>
      </w:pPr>
    </w:p>
    <w:p>
      <w:pPr>
        <w:rPr>
          <w:b/>
          <w:sz w:val="24"/>
          <w:szCs w:val="24"/>
        </w:rPr>
      </w:pPr>
      <w:r>
        <w:rPr>
          <w:b/>
          <w:sz w:val="24"/>
          <w:szCs w:val="24"/>
        </w:rPr>
        <w:t>REFERÊNCIAS</w:t>
      </w:r>
    </w:p>
    <w:bookmarkEnd w:id="1"/>
    <w:p>
      <w:pPr>
        <w:keepNext w:val="0"/>
        <w:keepLines w:val="0"/>
        <w:pageBreakBefore w:val="0"/>
        <w:widowControl/>
        <w:suppressLineNumbers w:val="0"/>
        <w:kinsoku/>
        <w:wordWrap/>
        <w:overflowPunct/>
        <w:topLinePunct w:val="0"/>
        <w:autoSpaceDE/>
        <w:autoSpaceDN/>
        <w:bidi w:val="0"/>
        <w:adjustRightInd/>
        <w:snapToGrid/>
        <w:spacing w:after="120" w:line="240" w:lineRule="auto"/>
        <w:jc w:val="left"/>
        <w:textAlignment w:val="auto"/>
        <w:rPr>
          <w:rFonts w:hint="default" w:ascii="Arial" w:hAnsi="Arial" w:eastAsia="ArialMT" w:cs="Arial"/>
          <w:color w:val="000000"/>
          <w:kern w:val="0"/>
          <w:sz w:val="20"/>
          <w:szCs w:val="20"/>
          <w:lang w:val="en-US" w:eastAsia="zh-CN" w:bidi="ar"/>
        </w:rPr>
      </w:pPr>
      <w:r>
        <w:rPr>
          <w:rFonts w:hint="default" w:ascii="Arial" w:hAnsi="Arial" w:eastAsia="ArialMT" w:cs="Arial"/>
          <w:color w:val="000000"/>
          <w:kern w:val="0"/>
          <w:sz w:val="20"/>
          <w:szCs w:val="20"/>
          <w:lang w:val="en-US" w:eastAsia="zh-CN" w:bidi="ar"/>
        </w:rPr>
        <w:t>ALMEIDA, Adriana Antunes de. O não-pensar como espaço da alienação feminina</w:t>
      </w:r>
      <w:r>
        <w:rPr>
          <w:rFonts w:hint="default" w:ascii="Arial" w:hAnsi="Arial" w:eastAsia="ArialMT" w:cs="Arial"/>
          <w:color w:val="000000"/>
          <w:kern w:val="0"/>
          <w:sz w:val="20"/>
          <w:szCs w:val="20"/>
          <w:lang w:val="pt-BR" w:eastAsia="zh-CN" w:bidi="ar"/>
        </w:rPr>
        <w:t xml:space="preserve"> </w:t>
      </w:r>
      <w:r>
        <w:rPr>
          <w:rFonts w:hint="default" w:ascii="Arial" w:hAnsi="Arial" w:eastAsia="ArialMT" w:cs="Arial"/>
          <w:color w:val="000000"/>
          <w:kern w:val="0"/>
          <w:sz w:val="20"/>
          <w:szCs w:val="20"/>
          <w:lang w:val="en-US" w:eastAsia="zh-CN" w:bidi="ar"/>
        </w:rPr>
        <w:t>em a hora da estrela de clarice lispector. Raído, v.10, n. 21, p. 130-142, jan./jun.</w:t>
      </w:r>
      <w:r>
        <w:rPr>
          <w:rFonts w:hint="default" w:ascii="Arial" w:hAnsi="Arial" w:eastAsia="ArialMT" w:cs="Arial"/>
          <w:color w:val="000000"/>
          <w:kern w:val="0"/>
          <w:sz w:val="20"/>
          <w:szCs w:val="20"/>
          <w:lang w:val="pt-BR" w:eastAsia="zh-CN" w:bidi="ar"/>
        </w:rPr>
        <w:t xml:space="preserve"> </w:t>
      </w:r>
      <w:r>
        <w:rPr>
          <w:rFonts w:hint="default" w:ascii="Arial" w:hAnsi="Arial" w:eastAsia="ArialMT" w:cs="Arial"/>
          <w:color w:val="000000"/>
          <w:kern w:val="0"/>
          <w:sz w:val="20"/>
          <w:szCs w:val="20"/>
          <w:lang w:val="en-US" w:eastAsia="zh-CN" w:bidi="ar"/>
        </w:rPr>
        <w:t xml:space="preserve">2016. </w:t>
      </w:r>
    </w:p>
    <w:p>
      <w:pPr>
        <w:keepNext w:val="0"/>
        <w:keepLines w:val="0"/>
        <w:pageBreakBefore w:val="0"/>
        <w:widowControl/>
        <w:suppressLineNumbers w:val="0"/>
        <w:kinsoku/>
        <w:wordWrap/>
        <w:overflowPunct/>
        <w:topLinePunct w:val="0"/>
        <w:autoSpaceDE/>
        <w:autoSpaceDN/>
        <w:bidi w:val="0"/>
        <w:adjustRightInd/>
        <w:snapToGrid/>
        <w:spacing w:after="120" w:line="240" w:lineRule="auto"/>
        <w:jc w:val="left"/>
        <w:textAlignment w:val="auto"/>
        <w:rPr>
          <w:rFonts w:hint="default" w:ascii="Arial" w:hAnsi="Arial" w:cs="Arial"/>
          <w:sz w:val="20"/>
          <w:szCs w:val="20"/>
        </w:rPr>
      </w:pPr>
      <w:r>
        <w:rPr>
          <w:rFonts w:hint="default" w:ascii="Arial" w:hAnsi="Arial" w:eastAsia="ArialMT" w:cs="Arial"/>
          <w:color w:val="000000"/>
          <w:kern w:val="0"/>
          <w:sz w:val="20"/>
          <w:szCs w:val="20"/>
          <w:lang w:val="en-US" w:eastAsia="zh-CN" w:bidi="ar"/>
        </w:rPr>
        <w:t>CASTRO, Davi de. Agenda-setting: hipótese ou teoria? Análise da trajetória do</w:t>
      </w:r>
      <w:r>
        <w:rPr>
          <w:rFonts w:hint="default" w:ascii="Arial" w:hAnsi="Arial" w:eastAsia="ArialMT" w:cs="Arial"/>
          <w:color w:val="000000"/>
          <w:kern w:val="0"/>
          <w:sz w:val="20"/>
          <w:szCs w:val="20"/>
          <w:lang w:val="pt-BR" w:eastAsia="zh-CN" w:bidi="ar"/>
        </w:rPr>
        <w:t xml:space="preserve"> </w:t>
      </w:r>
      <w:r>
        <w:rPr>
          <w:rFonts w:hint="default" w:ascii="Arial" w:hAnsi="Arial" w:eastAsia="ArialMT" w:cs="Arial"/>
          <w:color w:val="000000"/>
          <w:kern w:val="0"/>
          <w:sz w:val="20"/>
          <w:szCs w:val="20"/>
          <w:lang w:val="en-US" w:eastAsia="zh-CN" w:bidi="ar"/>
        </w:rPr>
        <w:t>modelo de</w:t>
      </w:r>
      <w:r>
        <w:rPr>
          <w:rFonts w:hint="default" w:ascii="Arial" w:hAnsi="Arial" w:eastAsia="ArialMT" w:cs="Arial"/>
          <w:color w:val="000000"/>
          <w:kern w:val="0"/>
          <w:sz w:val="20"/>
          <w:szCs w:val="20"/>
          <w:lang w:val="pt-BR" w:eastAsia="zh-CN" w:bidi="ar"/>
        </w:rPr>
        <w:t xml:space="preserve"> </w:t>
      </w:r>
      <w:r>
        <w:rPr>
          <w:rFonts w:hint="default" w:ascii="Arial" w:hAnsi="Arial" w:eastAsia="ArialMT" w:cs="Arial"/>
          <w:color w:val="000000"/>
          <w:kern w:val="0"/>
          <w:sz w:val="20"/>
          <w:szCs w:val="20"/>
          <w:lang w:val="en-US" w:eastAsia="zh-CN" w:bidi="ar"/>
        </w:rPr>
        <w:t xml:space="preserve">Agendamento ancorada nos conceitos de Imre Lakatos. </w:t>
      </w:r>
      <w:r>
        <w:rPr>
          <w:rFonts w:hint="default" w:ascii="Arial" w:hAnsi="Arial" w:eastAsia="Arial-BoldMT" w:cs="Arial"/>
          <w:b/>
          <w:color w:val="000000"/>
          <w:kern w:val="0"/>
          <w:sz w:val="20"/>
          <w:szCs w:val="20"/>
          <w:lang w:val="en-US" w:eastAsia="zh-CN" w:bidi="ar"/>
        </w:rPr>
        <w:t>Intexto</w:t>
      </w:r>
      <w:r>
        <w:rPr>
          <w:rFonts w:hint="default" w:ascii="Arial" w:hAnsi="Arial" w:eastAsia="ArialMT" w:cs="Arial"/>
          <w:color w:val="000000"/>
          <w:kern w:val="0"/>
          <w:sz w:val="20"/>
          <w:szCs w:val="20"/>
          <w:lang w:val="en-US" w:eastAsia="zh-CN" w:bidi="ar"/>
        </w:rPr>
        <w:t>, Porto</w:t>
      </w:r>
      <w:r>
        <w:rPr>
          <w:rFonts w:hint="default" w:ascii="Arial" w:hAnsi="Arial" w:eastAsia="ArialMT" w:cs="Arial"/>
          <w:color w:val="000000"/>
          <w:kern w:val="0"/>
          <w:sz w:val="20"/>
          <w:szCs w:val="20"/>
          <w:lang w:val="pt-BR" w:eastAsia="zh-CN" w:bidi="ar"/>
        </w:rPr>
        <w:t xml:space="preserve"> </w:t>
      </w:r>
      <w:r>
        <w:rPr>
          <w:rFonts w:hint="default" w:ascii="Arial" w:hAnsi="Arial" w:eastAsia="ArialMT" w:cs="Arial"/>
          <w:color w:val="000000"/>
          <w:kern w:val="0"/>
          <w:sz w:val="20"/>
          <w:szCs w:val="20"/>
          <w:lang w:val="en-US" w:eastAsia="zh-CN" w:bidi="ar"/>
        </w:rPr>
        <w:t xml:space="preserve">Alegre, n. 31, p. 129-202, dez. 2014. </w:t>
      </w:r>
    </w:p>
    <w:p>
      <w:pPr>
        <w:keepNext w:val="0"/>
        <w:keepLines w:val="0"/>
        <w:pageBreakBefore w:val="0"/>
        <w:widowControl/>
        <w:suppressLineNumbers w:val="0"/>
        <w:kinsoku/>
        <w:wordWrap/>
        <w:overflowPunct/>
        <w:topLinePunct w:val="0"/>
        <w:autoSpaceDE/>
        <w:autoSpaceDN/>
        <w:bidi w:val="0"/>
        <w:adjustRightInd/>
        <w:snapToGrid/>
        <w:spacing w:after="120" w:line="240" w:lineRule="auto"/>
        <w:jc w:val="left"/>
        <w:textAlignment w:val="auto"/>
        <w:rPr>
          <w:rFonts w:hint="default" w:ascii="Arial" w:hAnsi="Arial" w:cs="Arial"/>
          <w:sz w:val="20"/>
          <w:szCs w:val="20"/>
        </w:rPr>
      </w:pPr>
      <w:r>
        <w:rPr>
          <w:rFonts w:hint="default" w:ascii="Arial" w:hAnsi="Arial" w:eastAsia="ArialMT" w:cs="Arial"/>
          <w:color w:val="000000"/>
          <w:kern w:val="0"/>
          <w:sz w:val="20"/>
          <w:szCs w:val="20"/>
          <w:lang w:val="en-US" w:eastAsia="zh-CN" w:bidi="ar"/>
        </w:rPr>
        <w:t xml:space="preserve">DEMOLINARI, Simone. Entendendo o medo da mudança. </w:t>
      </w:r>
      <w:r>
        <w:rPr>
          <w:rFonts w:hint="default" w:ascii="Arial" w:hAnsi="Arial" w:eastAsia="Arial-BoldMT" w:cs="Arial"/>
          <w:b/>
          <w:color w:val="000000"/>
          <w:kern w:val="0"/>
          <w:sz w:val="20"/>
          <w:szCs w:val="20"/>
          <w:lang w:val="en-US" w:eastAsia="zh-CN" w:bidi="ar"/>
        </w:rPr>
        <w:t>Hoje em dia</w:t>
      </w:r>
      <w:r>
        <w:rPr>
          <w:rFonts w:hint="default" w:ascii="Arial" w:hAnsi="Arial" w:eastAsia="ArialMT" w:cs="Arial"/>
          <w:color w:val="000000"/>
          <w:kern w:val="0"/>
          <w:sz w:val="20"/>
          <w:szCs w:val="20"/>
          <w:lang w:val="en-US" w:eastAsia="zh-CN" w:bidi="ar"/>
        </w:rPr>
        <w:t>, Belo</w:t>
      </w:r>
      <w:r>
        <w:rPr>
          <w:rFonts w:hint="default" w:ascii="Arial" w:hAnsi="Arial" w:eastAsia="ArialMT" w:cs="Arial"/>
          <w:color w:val="000000"/>
          <w:kern w:val="0"/>
          <w:sz w:val="20"/>
          <w:szCs w:val="20"/>
          <w:lang w:val="pt-BR" w:eastAsia="zh-CN" w:bidi="ar"/>
        </w:rPr>
        <w:t xml:space="preserve"> </w:t>
      </w:r>
      <w:r>
        <w:rPr>
          <w:rFonts w:hint="default" w:ascii="Arial" w:hAnsi="Arial" w:eastAsia="ArialMT" w:cs="Arial"/>
          <w:color w:val="000000"/>
          <w:kern w:val="0"/>
          <w:sz w:val="20"/>
          <w:szCs w:val="20"/>
          <w:lang w:val="en-US" w:eastAsia="zh-CN" w:bidi="ar"/>
        </w:rPr>
        <w:t xml:space="preserve">Horizonte, 4 de jul. de 2019. Disponível em: &lt;https://www.hojeemdia.com.br/opini%C3%A3o/colunas/simone-demolinari-1.334203/entendendo-o-medo-da-mudan%C3%A7a-1.725286&gt;. Acesso em: 28 abr. 2020. </w:t>
      </w:r>
    </w:p>
    <w:p>
      <w:pPr>
        <w:keepNext w:val="0"/>
        <w:keepLines w:val="0"/>
        <w:pageBreakBefore w:val="0"/>
        <w:widowControl/>
        <w:suppressLineNumbers w:val="0"/>
        <w:kinsoku/>
        <w:wordWrap/>
        <w:overflowPunct/>
        <w:topLinePunct w:val="0"/>
        <w:autoSpaceDE/>
        <w:autoSpaceDN/>
        <w:bidi w:val="0"/>
        <w:adjustRightInd/>
        <w:snapToGrid/>
        <w:spacing w:after="120" w:line="240" w:lineRule="auto"/>
        <w:jc w:val="left"/>
        <w:textAlignment w:val="auto"/>
        <w:rPr>
          <w:rFonts w:hint="default" w:ascii="Arial" w:hAnsi="Arial" w:eastAsia="ArialMT" w:cs="Arial"/>
          <w:color w:val="000000"/>
          <w:kern w:val="0"/>
          <w:sz w:val="20"/>
          <w:szCs w:val="20"/>
          <w:lang w:val="en-US" w:eastAsia="zh-CN" w:bidi="ar"/>
        </w:rPr>
      </w:pPr>
      <w:r>
        <w:rPr>
          <w:rFonts w:hint="default" w:ascii="Arial" w:hAnsi="Arial" w:eastAsia="ArialMT" w:cs="Arial"/>
          <w:color w:val="000000"/>
          <w:kern w:val="0"/>
          <w:sz w:val="20"/>
          <w:szCs w:val="20"/>
          <w:lang w:val="en-US" w:eastAsia="zh-CN" w:bidi="ar"/>
        </w:rPr>
        <w:t xml:space="preserve">HOLMES, Luz. Os estados mais ricos e mais pobres do Brasil. </w:t>
      </w:r>
      <w:r>
        <w:rPr>
          <w:rFonts w:hint="default" w:ascii="Arial" w:hAnsi="Arial" w:eastAsia="Arial-BoldMT" w:cs="Arial"/>
          <w:b/>
          <w:color w:val="000000"/>
          <w:kern w:val="0"/>
          <w:sz w:val="20"/>
          <w:szCs w:val="20"/>
          <w:lang w:val="en-US" w:eastAsia="zh-CN" w:bidi="ar"/>
        </w:rPr>
        <w:t>Ripleybelieves</w:t>
      </w:r>
      <w:r>
        <w:rPr>
          <w:rFonts w:hint="default" w:ascii="Arial" w:hAnsi="Arial" w:eastAsia="ArialMT" w:cs="Arial"/>
          <w:color w:val="000000"/>
          <w:kern w:val="0"/>
          <w:sz w:val="20"/>
          <w:szCs w:val="20"/>
          <w:lang w:val="en-US" w:eastAsia="zh-CN" w:bidi="ar"/>
        </w:rPr>
        <w:t>,</w:t>
      </w:r>
      <w:r>
        <w:rPr>
          <w:rFonts w:hint="default" w:ascii="Arial" w:hAnsi="Arial" w:eastAsia="ArialMT" w:cs="Arial"/>
          <w:color w:val="000000"/>
          <w:kern w:val="0"/>
          <w:sz w:val="20"/>
          <w:szCs w:val="20"/>
          <w:lang w:val="pt-BR" w:eastAsia="zh-CN" w:bidi="ar"/>
        </w:rPr>
        <w:t xml:space="preserve"> </w:t>
      </w:r>
      <w:r>
        <w:rPr>
          <w:rFonts w:hint="default" w:ascii="Arial" w:hAnsi="Arial" w:eastAsia="ArialMT" w:cs="Arial"/>
          <w:color w:val="000000"/>
          <w:kern w:val="0"/>
          <w:sz w:val="20"/>
          <w:szCs w:val="20"/>
          <w:lang w:val="en-US" w:eastAsia="zh-CN" w:bidi="ar"/>
        </w:rPr>
        <w:t>2020. Disponível em: &lt;https://pt.ripleybelieves.com/richest-and-poorest-statesof-brazil-2952&gt;. Acesso em: 16 maio 2020.</w:t>
      </w:r>
    </w:p>
    <w:p>
      <w:pPr>
        <w:keepNext w:val="0"/>
        <w:keepLines w:val="0"/>
        <w:pageBreakBefore w:val="0"/>
        <w:widowControl/>
        <w:suppressLineNumbers w:val="0"/>
        <w:kinsoku/>
        <w:wordWrap/>
        <w:overflowPunct/>
        <w:topLinePunct w:val="0"/>
        <w:autoSpaceDE/>
        <w:autoSpaceDN/>
        <w:bidi w:val="0"/>
        <w:adjustRightInd/>
        <w:snapToGrid/>
        <w:spacing w:after="120"/>
        <w:jc w:val="left"/>
        <w:textAlignment w:val="auto"/>
        <w:rPr>
          <w:rFonts w:hint="default" w:ascii="Arial" w:hAnsi="Arial" w:cs="Arial"/>
          <w:sz w:val="20"/>
          <w:szCs w:val="20"/>
        </w:rPr>
      </w:pPr>
      <w:r>
        <w:rPr>
          <w:rFonts w:hint="default" w:ascii="Arial" w:hAnsi="Arial" w:eastAsia="ArialMT" w:cs="Arial"/>
          <w:color w:val="000000"/>
          <w:kern w:val="0"/>
          <w:sz w:val="20"/>
          <w:szCs w:val="20"/>
          <w:lang w:val="en-US" w:eastAsia="zh-CN" w:bidi="ar"/>
        </w:rPr>
        <w:t xml:space="preserve">LISPECTOR, Clarice. </w:t>
      </w:r>
      <w:r>
        <w:rPr>
          <w:rFonts w:hint="default" w:ascii="Arial" w:hAnsi="Arial" w:eastAsia="Arial-BoldMT" w:cs="Arial"/>
          <w:b/>
          <w:color w:val="000000"/>
          <w:kern w:val="0"/>
          <w:sz w:val="20"/>
          <w:szCs w:val="20"/>
          <w:lang w:val="en-US" w:eastAsia="zh-CN" w:bidi="ar"/>
        </w:rPr>
        <w:t>A hora da estrela</w:t>
      </w:r>
      <w:r>
        <w:rPr>
          <w:rFonts w:hint="default" w:ascii="Arial" w:hAnsi="Arial" w:eastAsia="ArialMT" w:cs="Arial"/>
          <w:color w:val="000000"/>
          <w:kern w:val="0"/>
          <w:sz w:val="20"/>
          <w:szCs w:val="20"/>
          <w:lang w:val="en-US" w:eastAsia="zh-CN" w:bidi="ar"/>
        </w:rPr>
        <w:t xml:space="preserve">. 2. ed. Rio de Janeiro: Rocco, 2017. </w:t>
      </w:r>
    </w:p>
    <w:p>
      <w:pPr>
        <w:keepNext w:val="0"/>
        <w:keepLines w:val="0"/>
        <w:pageBreakBefore w:val="0"/>
        <w:widowControl/>
        <w:suppressLineNumbers w:val="0"/>
        <w:kinsoku/>
        <w:wordWrap/>
        <w:overflowPunct/>
        <w:topLinePunct w:val="0"/>
        <w:autoSpaceDE/>
        <w:autoSpaceDN/>
        <w:bidi w:val="0"/>
        <w:adjustRightInd/>
        <w:snapToGrid/>
        <w:spacing w:after="120"/>
        <w:jc w:val="left"/>
        <w:textAlignment w:val="auto"/>
        <w:rPr>
          <w:rFonts w:hint="default" w:ascii="Arial" w:hAnsi="Arial" w:cs="Arial"/>
          <w:sz w:val="20"/>
          <w:szCs w:val="20"/>
        </w:rPr>
      </w:pPr>
      <w:r>
        <w:rPr>
          <w:rFonts w:hint="default" w:ascii="Arial" w:hAnsi="Arial" w:eastAsia="ArialMT" w:cs="Arial"/>
          <w:color w:val="000000"/>
          <w:kern w:val="0"/>
          <w:sz w:val="20"/>
          <w:szCs w:val="20"/>
          <w:lang w:val="en-US" w:eastAsia="zh-CN" w:bidi="ar"/>
        </w:rPr>
        <w:t xml:space="preserve">MARSHALL, B. Rosenberg. </w:t>
      </w:r>
      <w:r>
        <w:rPr>
          <w:rFonts w:hint="default" w:ascii="Arial" w:hAnsi="Arial" w:eastAsia="Arial-BoldMT" w:cs="Arial"/>
          <w:b/>
          <w:color w:val="000000"/>
          <w:kern w:val="0"/>
          <w:sz w:val="20"/>
          <w:szCs w:val="20"/>
          <w:lang w:val="en-US" w:eastAsia="zh-CN" w:bidi="ar"/>
        </w:rPr>
        <w:t>Comunicação não-violenta</w:t>
      </w:r>
      <w:r>
        <w:rPr>
          <w:rFonts w:hint="default" w:ascii="Arial" w:hAnsi="Arial" w:eastAsia="ArialMT" w:cs="Arial"/>
          <w:color w:val="000000"/>
          <w:kern w:val="0"/>
          <w:sz w:val="20"/>
          <w:szCs w:val="20"/>
          <w:lang w:val="en-US" w:eastAsia="zh-CN" w:bidi="ar"/>
        </w:rPr>
        <w:t>: Técnicas para aprimorar</w:t>
      </w:r>
      <w:r>
        <w:rPr>
          <w:rFonts w:hint="default" w:ascii="Arial" w:hAnsi="Arial" w:eastAsia="ArialMT" w:cs="Arial"/>
          <w:color w:val="000000"/>
          <w:kern w:val="0"/>
          <w:sz w:val="20"/>
          <w:szCs w:val="20"/>
          <w:lang w:val="pt-BR" w:eastAsia="zh-CN" w:bidi="ar"/>
        </w:rPr>
        <w:t xml:space="preserve"> </w:t>
      </w:r>
      <w:r>
        <w:rPr>
          <w:rFonts w:hint="default" w:ascii="Arial" w:hAnsi="Arial" w:eastAsia="ArialMT" w:cs="Arial"/>
          <w:color w:val="000000"/>
          <w:kern w:val="0"/>
          <w:sz w:val="20"/>
          <w:szCs w:val="20"/>
          <w:lang w:val="en-US" w:eastAsia="zh-CN" w:bidi="ar"/>
        </w:rPr>
        <w:t>relacionamento pessoais e profissionais. 3.ed. São Paulo: Editora Agora, 2006.</w:t>
      </w:r>
      <w:r>
        <w:rPr>
          <w:rFonts w:hint="default" w:ascii="Arial" w:hAnsi="Arial" w:eastAsia="ArialMT" w:cs="Arial"/>
          <w:color w:val="000000"/>
          <w:kern w:val="0"/>
          <w:sz w:val="20"/>
          <w:szCs w:val="20"/>
          <w:lang w:val="pt-BR" w:eastAsia="zh-CN" w:bidi="ar"/>
        </w:rPr>
        <w:t xml:space="preserve"> </w:t>
      </w:r>
      <w:r>
        <w:rPr>
          <w:rFonts w:hint="default" w:ascii="Arial" w:hAnsi="Arial" w:eastAsia="ArialMT" w:cs="Arial"/>
          <w:color w:val="000000"/>
          <w:kern w:val="0"/>
          <w:sz w:val="20"/>
          <w:szCs w:val="20"/>
          <w:lang w:val="en-US" w:eastAsia="zh-CN" w:bidi="ar"/>
        </w:rPr>
        <w:t xml:space="preserve">Disponível em: &lt;https://books.google.com.br/books?hl=pt-BR&amp;lr=&amp;id=2HGf_-uVBEQC&amp;oi=fnd&amp;pg=PA13&amp;dq=marshall+comunica%C3%A7%C3%A3o&amp;ots=jULzvIswft&amp;sig=qCTgrBzuozlShwe8SEzy0lIRyv8#v=onepage&amp;q=marshall%20comunica%C3%A7%C3%A3o&amp;f=false&gt;. Acesso em: 19 maio 2020. </w:t>
      </w:r>
    </w:p>
    <w:p>
      <w:pPr>
        <w:keepNext w:val="0"/>
        <w:keepLines w:val="0"/>
        <w:pageBreakBefore w:val="0"/>
        <w:widowControl/>
        <w:suppressLineNumbers w:val="0"/>
        <w:kinsoku/>
        <w:wordWrap/>
        <w:overflowPunct/>
        <w:topLinePunct w:val="0"/>
        <w:autoSpaceDE/>
        <w:autoSpaceDN/>
        <w:bidi w:val="0"/>
        <w:adjustRightInd/>
        <w:snapToGrid/>
        <w:spacing w:after="120"/>
        <w:jc w:val="left"/>
        <w:textAlignment w:val="auto"/>
        <w:rPr>
          <w:rFonts w:hint="default" w:ascii="Arial" w:hAnsi="Arial" w:cs="Arial"/>
          <w:sz w:val="20"/>
          <w:szCs w:val="20"/>
        </w:rPr>
      </w:pPr>
      <w:r>
        <w:rPr>
          <w:rFonts w:hint="default" w:ascii="Arial" w:hAnsi="Arial" w:eastAsia="ArialMT" w:cs="Arial"/>
          <w:color w:val="000000"/>
          <w:kern w:val="0"/>
          <w:sz w:val="20"/>
          <w:szCs w:val="20"/>
          <w:lang w:val="en-US" w:eastAsia="zh-CN" w:bidi="ar"/>
        </w:rPr>
        <w:t xml:space="preserve">MARTINO, Luís Mauro Sá. </w:t>
      </w:r>
      <w:r>
        <w:rPr>
          <w:rFonts w:hint="default" w:ascii="Arial" w:hAnsi="Arial" w:eastAsia="Arial-BoldMT" w:cs="Arial"/>
          <w:b/>
          <w:color w:val="000000"/>
          <w:kern w:val="0"/>
          <w:sz w:val="20"/>
          <w:szCs w:val="20"/>
          <w:lang w:val="en-US" w:eastAsia="zh-CN" w:bidi="ar"/>
        </w:rPr>
        <w:t>Teoria da comunicação</w:t>
      </w:r>
      <w:r>
        <w:rPr>
          <w:rFonts w:hint="default" w:ascii="Arial" w:hAnsi="Arial" w:eastAsia="ArialMT" w:cs="Arial"/>
          <w:color w:val="000000"/>
          <w:kern w:val="0"/>
          <w:sz w:val="20"/>
          <w:szCs w:val="20"/>
          <w:lang w:val="en-US" w:eastAsia="zh-CN" w:bidi="ar"/>
        </w:rPr>
        <w:t>: ideias, conceitos e métodos.</w:t>
      </w:r>
      <w:r>
        <w:rPr>
          <w:rFonts w:hint="default" w:ascii="Arial" w:hAnsi="Arial" w:eastAsia="ArialMT" w:cs="Arial"/>
          <w:color w:val="000000"/>
          <w:kern w:val="0"/>
          <w:sz w:val="20"/>
          <w:szCs w:val="20"/>
          <w:lang w:val="pt-BR" w:eastAsia="zh-CN" w:bidi="ar"/>
        </w:rPr>
        <w:t xml:space="preserve"> </w:t>
      </w:r>
      <w:r>
        <w:rPr>
          <w:rFonts w:hint="default" w:ascii="Arial" w:hAnsi="Arial" w:eastAsia="ArialMT" w:cs="Arial"/>
          <w:color w:val="000000"/>
          <w:kern w:val="0"/>
          <w:sz w:val="20"/>
          <w:szCs w:val="20"/>
          <w:lang w:val="en-US" w:eastAsia="zh-CN" w:bidi="ar"/>
        </w:rPr>
        <w:t>Petrópolis, RJ: Editora Vozes, 2017. Disponível em: &lt;https://books.google.com.br/books?id=hYwwDwAAQBAJ&amp;printsec=frontcover&amp;dq=martins+comunica%C3%A7%C3%A3o&amp;hl=pt-BR&amp;sa=X&amp;ved=0ahUKEwjj6faJvsLpAhV8FLkGHSp2BNoQ6AEIOTAC#v=onepage&amp;q=martins%20comunica%C3%A7%C3%A3o&amp;f=false&gt;. Acesso em: 18</w:t>
      </w:r>
      <w:r>
        <w:rPr>
          <w:rFonts w:hint="default" w:ascii="Arial" w:hAnsi="Arial" w:eastAsia="ArialMT" w:cs="Arial"/>
          <w:color w:val="000000"/>
          <w:kern w:val="0"/>
          <w:sz w:val="20"/>
          <w:szCs w:val="20"/>
          <w:lang w:val="pt-BR" w:eastAsia="zh-CN" w:bidi="ar"/>
        </w:rPr>
        <w:t xml:space="preserve"> </w:t>
      </w:r>
      <w:r>
        <w:rPr>
          <w:rFonts w:hint="default" w:ascii="Arial" w:hAnsi="Arial" w:eastAsia="ArialMT" w:cs="Arial"/>
          <w:color w:val="000000"/>
          <w:kern w:val="0"/>
          <w:sz w:val="20"/>
          <w:szCs w:val="20"/>
          <w:lang w:val="en-US" w:eastAsia="zh-CN" w:bidi="ar"/>
        </w:rPr>
        <w:t xml:space="preserve">maio 2020. </w:t>
      </w:r>
    </w:p>
    <w:p>
      <w:pPr>
        <w:keepNext w:val="0"/>
        <w:keepLines w:val="0"/>
        <w:pageBreakBefore w:val="0"/>
        <w:widowControl/>
        <w:suppressLineNumbers w:val="0"/>
        <w:kinsoku/>
        <w:wordWrap/>
        <w:overflowPunct/>
        <w:topLinePunct w:val="0"/>
        <w:autoSpaceDE/>
        <w:autoSpaceDN/>
        <w:bidi w:val="0"/>
        <w:adjustRightInd/>
        <w:snapToGrid/>
        <w:spacing w:after="120"/>
        <w:jc w:val="left"/>
        <w:textAlignment w:val="auto"/>
        <w:rPr>
          <w:rFonts w:hint="default" w:ascii="Arial" w:hAnsi="Arial" w:cs="Arial"/>
          <w:sz w:val="20"/>
          <w:szCs w:val="20"/>
        </w:rPr>
      </w:pPr>
      <w:r>
        <w:rPr>
          <w:rFonts w:hint="default" w:ascii="Arial" w:hAnsi="Arial" w:eastAsia="ArialMT" w:cs="Arial"/>
          <w:color w:val="000000"/>
          <w:kern w:val="0"/>
          <w:sz w:val="20"/>
          <w:szCs w:val="20"/>
          <w:lang w:val="en-US" w:eastAsia="zh-CN" w:bidi="ar"/>
        </w:rPr>
        <w:t xml:space="preserve">MCCOMBS, Maxwell. </w:t>
      </w:r>
      <w:r>
        <w:rPr>
          <w:rFonts w:hint="default" w:ascii="Arial" w:hAnsi="Arial" w:eastAsia="Arial-BoldMT" w:cs="Arial"/>
          <w:b/>
          <w:color w:val="000000"/>
          <w:kern w:val="0"/>
          <w:sz w:val="20"/>
          <w:szCs w:val="20"/>
          <w:lang w:val="en-US" w:eastAsia="zh-CN" w:bidi="ar"/>
        </w:rPr>
        <w:t>A Teoria da agenda</w:t>
      </w:r>
      <w:r>
        <w:rPr>
          <w:rFonts w:hint="default" w:ascii="Arial" w:hAnsi="Arial" w:eastAsia="ArialMT" w:cs="Arial"/>
          <w:color w:val="000000"/>
          <w:kern w:val="0"/>
          <w:sz w:val="20"/>
          <w:szCs w:val="20"/>
          <w:lang w:val="en-US" w:eastAsia="zh-CN" w:bidi="ar"/>
        </w:rPr>
        <w:t>: a mídia e a opinião pública. Petrópolis,</w:t>
      </w:r>
      <w:r>
        <w:rPr>
          <w:rFonts w:hint="default" w:ascii="Arial" w:hAnsi="Arial" w:eastAsia="ArialMT" w:cs="Arial"/>
          <w:color w:val="000000"/>
          <w:kern w:val="0"/>
          <w:sz w:val="20"/>
          <w:szCs w:val="20"/>
          <w:lang w:val="pt-BR" w:eastAsia="zh-CN" w:bidi="ar"/>
        </w:rPr>
        <w:t xml:space="preserve"> </w:t>
      </w:r>
      <w:r>
        <w:rPr>
          <w:rFonts w:hint="default" w:ascii="Arial" w:hAnsi="Arial" w:eastAsia="ArialMT" w:cs="Arial"/>
          <w:color w:val="000000"/>
          <w:kern w:val="0"/>
          <w:sz w:val="20"/>
          <w:szCs w:val="20"/>
          <w:lang w:val="en-US" w:eastAsia="zh-CN" w:bidi="ar"/>
        </w:rPr>
        <w:t xml:space="preserve">RJ: Editora Vozes, 2009 </w:t>
      </w:r>
    </w:p>
    <w:p>
      <w:pPr>
        <w:keepNext w:val="0"/>
        <w:keepLines w:val="0"/>
        <w:pageBreakBefore w:val="0"/>
        <w:widowControl/>
        <w:suppressLineNumbers w:val="0"/>
        <w:kinsoku/>
        <w:wordWrap/>
        <w:overflowPunct/>
        <w:topLinePunct w:val="0"/>
        <w:autoSpaceDE/>
        <w:autoSpaceDN/>
        <w:bidi w:val="0"/>
        <w:adjustRightInd/>
        <w:snapToGrid/>
        <w:spacing w:after="120"/>
        <w:jc w:val="left"/>
        <w:textAlignment w:val="auto"/>
        <w:rPr>
          <w:rFonts w:hint="default" w:ascii="Arial" w:hAnsi="Arial" w:cs="Arial"/>
          <w:sz w:val="20"/>
          <w:szCs w:val="20"/>
        </w:rPr>
      </w:pPr>
      <w:r>
        <w:rPr>
          <w:rFonts w:hint="default" w:ascii="Arial" w:hAnsi="Arial" w:eastAsia="ArialMT" w:cs="Arial"/>
          <w:color w:val="000000"/>
          <w:kern w:val="0"/>
          <w:sz w:val="20"/>
          <w:szCs w:val="20"/>
          <w:lang w:val="en-US" w:eastAsia="zh-CN" w:bidi="ar"/>
        </w:rPr>
        <w:t xml:space="preserve">MONTES, Dinailson. Comodismo Social. </w:t>
      </w:r>
      <w:r>
        <w:rPr>
          <w:rFonts w:hint="default" w:ascii="Arial" w:hAnsi="Arial" w:eastAsia="Arial-BoldMT" w:cs="Arial"/>
          <w:b/>
          <w:color w:val="000000"/>
          <w:kern w:val="0"/>
          <w:sz w:val="20"/>
          <w:szCs w:val="20"/>
          <w:lang w:val="en-US" w:eastAsia="zh-CN" w:bidi="ar"/>
        </w:rPr>
        <w:t>Socialista da saúde</w:t>
      </w:r>
      <w:r>
        <w:rPr>
          <w:rFonts w:hint="default" w:ascii="Arial" w:hAnsi="Arial" w:eastAsia="ArialMT" w:cs="Arial"/>
          <w:color w:val="000000"/>
          <w:kern w:val="0"/>
          <w:sz w:val="20"/>
          <w:szCs w:val="20"/>
          <w:lang w:val="en-US" w:eastAsia="zh-CN" w:bidi="ar"/>
        </w:rPr>
        <w:t>, 2013. Disponível em:</w:t>
      </w:r>
      <w:r>
        <w:rPr>
          <w:rFonts w:hint="default" w:ascii="Arial" w:hAnsi="Arial" w:eastAsia="ArialMT" w:cs="Arial"/>
          <w:color w:val="000000"/>
          <w:kern w:val="0"/>
          <w:sz w:val="20"/>
          <w:szCs w:val="20"/>
          <w:lang w:val="pt-BR" w:eastAsia="zh-CN" w:bidi="ar"/>
        </w:rPr>
        <w:t xml:space="preserve"> </w:t>
      </w:r>
      <w:r>
        <w:rPr>
          <w:rFonts w:hint="default" w:ascii="Arial" w:hAnsi="Arial" w:eastAsia="ArialMT" w:cs="Arial"/>
          <w:color w:val="000000"/>
          <w:kern w:val="0"/>
          <w:sz w:val="20"/>
          <w:szCs w:val="20"/>
          <w:lang w:val="en-US" w:eastAsia="zh-CN" w:bidi="ar"/>
        </w:rPr>
        <w:t>&lt;http://socialistadasaude.blogspot.com/2013/01/comodismo-social.html&gt;. Acesso</w:t>
      </w:r>
      <w:r>
        <w:rPr>
          <w:rFonts w:hint="default" w:ascii="Arial" w:hAnsi="Arial" w:eastAsia="ArialMT" w:cs="Arial"/>
          <w:color w:val="000000"/>
          <w:kern w:val="0"/>
          <w:sz w:val="20"/>
          <w:szCs w:val="20"/>
          <w:lang w:val="pt-BR" w:eastAsia="zh-CN" w:bidi="ar"/>
        </w:rPr>
        <w:t xml:space="preserve"> </w:t>
      </w:r>
      <w:r>
        <w:rPr>
          <w:rFonts w:hint="default" w:ascii="Arial" w:hAnsi="Arial" w:eastAsia="ArialMT" w:cs="Arial"/>
          <w:color w:val="000000"/>
          <w:kern w:val="0"/>
          <w:sz w:val="20"/>
          <w:szCs w:val="20"/>
          <w:lang w:val="en-US" w:eastAsia="zh-CN" w:bidi="ar"/>
        </w:rPr>
        <w:t xml:space="preserve">em: 16 maio 2020. </w:t>
      </w:r>
    </w:p>
    <w:p>
      <w:pPr>
        <w:keepNext w:val="0"/>
        <w:keepLines w:val="0"/>
        <w:pageBreakBefore w:val="0"/>
        <w:widowControl/>
        <w:suppressLineNumbers w:val="0"/>
        <w:kinsoku/>
        <w:wordWrap/>
        <w:overflowPunct/>
        <w:topLinePunct w:val="0"/>
        <w:autoSpaceDE/>
        <w:autoSpaceDN/>
        <w:bidi w:val="0"/>
        <w:adjustRightInd/>
        <w:snapToGrid/>
        <w:spacing w:after="120"/>
        <w:jc w:val="left"/>
        <w:textAlignment w:val="auto"/>
        <w:rPr>
          <w:rFonts w:hint="default" w:ascii="Arial" w:hAnsi="Arial" w:cs="Arial"/>
          <w:sz w:val="20"/>
          <w:szCs w:val="20"/>
        </w:rPr>
      </w:pPr>
      <w:r>
        <w:rPr>
          <w:rFonts w:hint="default" w:ascii="Arial" w:hAnsi="Arial" w:eastAsia="ArialMT" w:cs="Arial"/>
          <w:color w:val="000000"/>
          <w:kern w:val="0"/>
          <w:sz w:val="20"/>
          <w:szCs w:val="20"/>
          <w:lang w:val="en-US" w:eastAsia="zh-CN" w:bidi="ar"/>
        </w:rPr>
        <w:t xml:space="preserve">RUBEZ, Marcia. </w:t>
      </w:r>
      <w:r>
        <w:rPr>
          <w:rFonts w:hint="default" w:ascii="Arial" w:hAnsi="Arial" w:eastAsia="Arial-BoldMT" w:cs="Arial"/>
          <w:b/>
          <w:color w:val="000000"/>
          <w:kern w:val="0"/>
          <w:sz w:val="20"/>
          <w:szCs w:val="20"/>
          <w:lang w:val="en-US" w:eastAsia="zh-CN" w:bidi="ar"/>
        </w:rPr>
        <w:t>Comodismo</w:t>
      </w:r>
      <w:r>
        <w:rPr>
          <w:rFonts w:hint="default" w:ascii="Arial" w:hAnsi="Arial" w:eastAsia="ArialMT" w:cs="Arial"/>
          <w:color w:val="000000"/>
          <w:kern w:val="0"/>
          <w:sz w:val="20"/>
          <w:szCs w:val="20"/>
          <w:lang w:val="en-US" w:eastAsia="zh-CN" w:bidi="ar"/>
        </w:rPr>
        <w:t>. [</w:t>
      </w:r>
      <w:r>
        <w:rPr>
          <w:rFonts w:hint="default" w:ascii="Arial" w:hAnsi="Arial" w:eastAsia="Arial-BoldMT" w:cs="Arial"/>
          <w:b/>
          <w:color w:val="000000"/>
          <w:kern w:val="0"/>
          <w:sz w:val="20"/>
          <w:szCs w:val="20"/>
          <w:lang w:val="en-US" w:eastAsia="zh-CN" w:bidi="ar"/>
        </w:rPr>
        <w:t xml:space="preserve">Entrevista </w:t>
      </w:r>
      <w:r>
        <w:rPr>
          <w:rFonts w:hint="default" w:ascii="Arial" w:hAnsi="Arial" w:eastAsia="ArialMT" w:cs="Arial"/>
          <w:color w:val="000000"/>
          <w:kern w:val="0"/>
          <w:sz w:val="20"/>
          <w:szCs w:val="20"/>
          <w:lang w:val="en-US" w:eastAsia="zh-CN" w:bidi="ar"/>
        </w:rPr>
        <w:t xml:space="preserve">concedida ao] Bruno Bueno. </w:t>
      </w:r>
    </w:p>
    <w:p>
      <w:pPr>
        <w:keepNext w:val="0"/>
        <w:keepLines w:val="0"/>
        <w:pageBreakBefore w:val="0"/>
        <w:widowControl/>
        <w:suppressLineNumbers w:val="0"/>
        <w:kinsoku/>
        <w:wordWrap/>
        <w:overflowPunct/>
        <w:topLinePunct w:val="0"/>
        <w:autoSpaceDE/>
        <w:autoSpaceDN/>
        <w:bidi w:val="0"/>
        <w:adjustRightInd/>
        <w:snapToGrid/>
        <w:spacing w:after="120"/>
        <w:jc w:val="left"/>
        <w:textAlignment w:val="auto"/>
        <w:rPr>
          <w:rFonts w:hint="default" w:ascii="Arial" w:hAnsi="Arial" w:cs="Arial"/>
          <w:sz w:val="20"/>
          <w:szCs w:val="20"/>
        </w:rPr>
      </w:pPr>
      <w:r>
        <w:rPr>
          <w:rFonts w:hint="default" w:ascii="Arial" w:hAnsi="Arial" w:eastAsia="ArialMT" w:cs="Arial"/>
          <w:color w:val="000000"/>
          <w:kern w:val="0"/>
          <w:sz w:val="20"/>
          <w:szCs w:val="20"/>
          <w:lang w:val="en-US" w:eastAsia="zh-CN" w:bidi="ar"/>
        </w:rPr>
        <w:t>SOUSA, Ana Caroline da Silva Ribeiro; ROCHA, Liana Vidigal. Agenda-Setting e</w:t>
      </w:r>
      <w:r>
        <w:rPr>
          <w:rFonts w:hint="default" w:ascii="Arial" w:hAnsi="Arial" w:eastAsia="ArialMT" w:cs="Arial"/>
          <w:color w:val="000000"/>
          <w:kern w:val="0"/>
          <w:sz w:val="20"/>
          <w:szCs w:val="20"/>
          <w:lang w:val="pt-BR" w:eastAsia="zh-CN" w:bidi="ar"/>
        </w:rPr>
        <w:t xml:space="preserve"> </w:t>
      </w:r>
      <w:r>
        <w:rPr>
          <w:rFonts w:hint="default" w:ascii="Arial" w:hAnsi="Arial" w:eastAsia="ArialMT" w:cs="Arial"/>
          <w:color w:val="000000"/>
          <w:kern w:val="0"/>
          <w:sz w:val="20"/>
          <w:szCs w:val="20"/>
          <w:lang w:val="en-US" w:eastAsia="zh-CN" w:bidi="ar"/>
        </w:rPr>
        <w:t xml:space="preserve">Twitter: um estudo da relação entre teoria e prática. </w:t>
      </w:r>
      <w:r>
        <w:rPr>
          <w:rFonts w:hint="default" w:ascii="Arial" w:hAnsi="Arial" w:eastAsia="Arial-BoldMT" w:cs="Arial"/>
          <w:b/>
          <w:color w:val="000000"/>
          <w:kern w:val="0"/>
          <w:sz w:val="20"/>
          <w:szCs w:val="20"/>
          <w:lang w:val="en-US" w:eastAsia="zh-CN" w:bidi="ar"/>
        </w:rPr>
        <w:t>Sociedade brasileira de</w:t>
      </w:r>
      <w:r>
        <w:rPr>
          <w:rFonts w:hint="default" w:ascii="Arial" w:hAnsi="Arial" w:eastAsia="Arial-BoldMT" w:cs="Arial"/>
          <w:b/>
          <w:color w:val="000000"/>
          <w:kern w:val="0"/>
          <w:sz w:val="20"/>
          <w:szCs w:val="20"/>
          <w:lang w:val="pt-BR" w:eastAsia="zh-CN" w:bidi="ar"/>
        </w:rPr>
        <w:t xml:space="preserve"> </w:t>
      </w:r>
      <w:r>
        <w:rPr>
          <w:rFonts w:hint="default" w:ascii="Arial" w:hAnsi="Arial" w:eastAsia="Arial-BoldMT" w:cs="Arial"/>
          <w:b/>
          <w:color w:val="000000"/>
          <w:kern w:val="0"/>
          <w:sz w:val="20"/>
          <w:szCs w:val="20"/>
          <w:lang w:val="en-US" w:eastAsia="zh-CN" w:bidi="ar"/>
        </w:rPr>
        <w:t>estudos interdisciplinares da comunicação – INTERCOM</w:t>
      </w:r>
      <w:r>
        <w:rPr>
          <w:rFonts w:hint="default" w:ascii="Arial" w:hAnsi="Arial" w:eastAsia="ArialMT" w:cs="Arial"/>
          <w:color w:val="000000"/>
          <w:kern w:val="0"/>
          <w:sz w:val="20"/>
          <w:szCs w:val="20"/>
          <w:lang w:val="en-US" w:eastAsia="zh-CN" w:bidi="ar"/>
        </w:rPr>
        <w:t>, São Paulo, p. 261-265.</w:t>
      </w:r>
      <w:r>
        <w:rPr>
          <w:rFonts w:hint="default" w:ascii="Arial" w:hAnsi="Arial" w:eastAsia="ArialMT" w:cs="Arial"/>
          <w:color w:val="000000"/>
          <w:kern w:val="0"/>
          <w:sz w:val="20"/>
          <w:szCs w:val="20"/>
          <w:lang w:val="pt-BR" w:eastAsia="zh-CN" w:bidi="ar"/>
        </w:rPr>
        <w:t xml:space="preserve"> </w:t>
      </w:r>
      <w:r>
        <w:rPr>
          <w:rFonts w:hint="default" w:ascii="Arial" w:hAnsi="Arial" w:eastAsia="ArialMT" w:cs="Arial"/>
          <w:color w:val="000000"/>
          <w:kern w:val="0"/>
          <w:sz w:val="20"/>
          <w:szCs w:val="20"/>
          <w:lang w:val="en-US" w:eastAsia="zh-CN" w:bidi="ar"/>
        </w:rPr>
        <w:t>2014. Disponível em:</w:t>
      </w:r>
      <w:r>
        <w:rPr>
          <w:rFonts w:hint="default" w:ascii="Arial" w:hAnsi="Arial" w:eastAsia="ArialMT" w:cs="Arial"/>
          <w:color w:val="000000"/>
          <w:kern w:val="0"/>
          <w:sz w:val="20"/>
          <w:szCs w:val="20"/>
          <w:lang w:val="pt-BR" w:eastAsia="zh-CN" w:bidi="ar"/>
        </w:rPr>
        <w:t xml:space="preserve"> </w:t>
      </w:r>
      <w:r>
        <w:rPr>
          <w:rFonts w:hint="default" w:ascii="Arial" w:hAnsi="Arial" w:eastAsia="ArialMT" w:cs="Arial"/>
          <w:color w:val="000000"/>
          <w:kern w:val="0"/>
          <w:sz w:val="20"/>
          <w:szCs w:val="20"/>
          <w:lang w:val="en-US" w:eastAsia="zh-CN" w:bidi="ar"/>
        </w:rPr>
        <w:t xml:space="preserve">&lt;http://www.portcom.intercom.org.br/ebooks/arquivos/8ba840f439e5d6b8c5eb6ce94faeca68.pdf&gt;. Acesso em: 18 maio 2020. </w:t>
      </w:r>
    </w:p>
    <w:p>
      <w:pPr>
        <w:keepNext w:val="0"/>
        <w:keepLines w:val="0"/>
        <w:pageBreakBefore w:val="0"/>
        <w:widowControl/>
        <w:suppressLineNumbers w:val="0"/>
        <w:kinsoku/>
        <w:wordWrap/>
        <w:overflowPunct/>
        <w:topLinePunct w:val="0"/>
        <w:autoSpaceDE/>
        <w:autoSpaceDN/>
        <w:bidi w:val="0"/>
        <w:adjustRightInd/>
        <w:snapToGrid/>
        <w:spacing w:after="120"/>
        <w:jc w:val="left"/>
        <w:textAlignment w:val="auto"/>
        <w:rPr>
          <w:rFonts w:hint="default" w:ascii="Arial" w:hAnsi="Arial" w:cs="Arial"/>
          <w:sz w:val="20"/>
          <w:szCs w:val="20"/>
        </w:rPr>
      </w:pPr>
      <w:r>
        <w:rPr>
          <w:rFonts w:hint="default" w:ascii="Arial" w:hAnsi="Arial" w:eastAsia="ArialMT" w:cs="Arial"/>
          <w:color w:val="000000"/>
          <w:kern w:val="0"/>
          <w:sz w:val="20"/>
          <w:szCs w:val="20"/>
          <w:lang w:val="en-US" w:eastAsia="zh-CN" w:bidi="ar"/>
        </w:rPr>
        <w:t>SOUZA, Michelle da Costa de; KLOCKNER, Francisca. Encontros que curam: um</w:t>
      </w:r>
      <w:r>
        <w:rPr>
          <w:rFonts w:hint="default" w:ascii="Arial" w:hAnsi="Arial" w:eastAsia="ArialMT" w:cs="Arial"/>
          <w:color w:val="000000"/>
          <w:kern w:val="0"/>
          <w:sz w:val="20"/>
          <w:szCs w:val="20"/>
          <w:lang w:val="pt-BR" w:eastAsia="zh-CN" w:bidi="ar"/>
        </w:rPr>
        <w:t xml:space="preserve"> </w:t>
      </w:r>
      <w:r>
        <w:rPr>
          <w:rFonts w:hint="default" w:ascii="Arial" w:hAnsi="Arial" w:eastAsia="ArialMT" w:cs="Arial"/>
          <w:color w:val="000000"/>
          <w:kern w:val="0"/>
          <w:sz w:val="20"/>
          <w:szCs w:val="20"/>
          <w:lang w:val="en-US" w:eastAsia="zh-CN" w:bidi="ar"/>
        </w:rPr>
        <w:t xml:space="preserve">olhar da psicologia humanista para as atitudes de Jesus Cristo. </w:t>
      </w:r>
      <w:r>
        <w:rPr>
          <w:rFonts w:hint="default" w:ascii="Arial" w:hAnsi="Arial" w:eastAsia="Arial-BoldMT" w:cs="Arial"/>
          <w:b/>
          <w:color w:val="000000"/>
          <w:kern w:val="0"/>
          <w:sz w:val="20"/>
          <w:szCs w:val="20"/>
          <w:lang w:val="en-US" w:eastAsia="zh-CN" w:bidi="ar"/>
        </w:rPr>
        <w:t>Revista terra e</w:t>
      </w:r>
      <w:r>
        <w:rPr>
          <w:rFonts w:hint="default" w:ascii="Arial" w:hAnsi="Arial" w:eastAsia="Arial-BoldMT" w:cs="Arial"/>
          <w:b/>
          <w:color w:val="000000"/>
          <w:kern w:val="0"/>
          <w:sz w:val="20"/>
          <w:szCs w:val="20"/>
          <w:lang w:val="pt-BR" w:eastAsia="zh-CN" w:bidi="ar"/>
        </w:rPr>
        <w:t xml:space="preserve"> </w:t>
      </w:r>
      <w:r>
        <w:rPr>
          <w:rFonts w:hint="default" w:ascii="Arial" w:hAnsi="Arial" w:eastAsia="Arial-BoldMT" w:cs="Arial"/>
          <w:b/>
          <w:color w:val="000000"/>
          <w:kern w:val="0"/>
          <w:sz w:val="20"/>
          <w:szCs w:val="20"/>
          <w:lang w:val="en-US" w:eastAsia="zh-CN" w:bidi="ar"/>
        </w:rPr>
        <w:t>cultura: cadernos de ensino e pesquisa</w:t>
      </w:r>
      <w:r>
        <w:rPr>
          <w:rFonts w:hint="default" w:ascii="Arial" w:hAnsi="Arial" w:eastAsia="ArialMT" w:cs="Arial"/>
          <w:color w:val="000000"/>
          <w:kern w:val="0"/>
          <w:sz w:val="20"/>
          <w:szCs w:val="20"/>
          <w:lang w:val="en-US" w:eastAsia="zh-CN" w:bidi="ar"/>
        </w:rPr>
        <w:t>, Paraná, v. 31, n. especial, p. 77-86.</w:t>
      </w:r>
      <w:r>
        <w:rPr>
          <w:rFonts w:hint="default" w:ascii="Arial" w:hAnsi="Arial" w:eastAsia="ArialMT" w:cs="Arial"/>
          <w:color w:val="000000"/>
          <w:kern w:val="0"/>
          <w:sz w:val="20"/>
          <w:szCs w:val="20"/>
          <w:lang w:val="pt-BR" w:eastAsia="zh-CN" w:bidi="ar"/>
        </w:rPr>
        <w:t xml:space="preserve"> </w:t>
      </w:r>
      <w:r>
        <w:rPr>
          <w:rFonts w:hint="default" w:ascii="Arial" w:hAnsi="Arial" w:eastAsia="ArialMT" w:cs="Arial"/>
          <w:color w:val="000000"/>
          <w:kern w:val="0"/>
          <w:sz w:val="20"/>
          <w:szCs w:val="20"/>
          <w:lang w:val="en-US" w:eastAsia="zh-CN" w:bidi="ar"/>
        </w:rPr>
        <w:t>2015. Disponível em: &lt;https://www.unifil.br/portal/images/pdf/documentos/revistas/revista-terra-cultura/especial-2015.pdf&gt;. Acesso em: 19 maio 2020.</w:t>
      </w:r>
    </w:p>
    <w:p>
      <w:pPr>
        <w:keepNext w:val="0"/>
        <w:keepLines w:val="0"/>
        <w:pageBreakBefore w:val="0"/>
        <w:widowControl/>
        <w:suppressLineNumbers w:val="0"/>
        <w:kinsoku/>
        <w:wordWrap/>
        <w:overflowPunct/>
        <w:topLinePunct w:val="0"/>
        <w:autoSpaceDE/>
        <w:autoSpaceDN/>
        <w:bidi w:val="0"/>
        <w:adjustRightInd/>
        <w:snapToGrid/>
        <w:spacing w:after="120" w:line="240" w:lineRule="auto"/>
        <w:jc w:val="left"/>
        <w:textAlignment w:val="auto"/>
        <w:rPr>
          <w:rFonts w:hint="default" w:ascii="Arial" w:hAnsi="Arial" w:eastAsia="ArialMT" w:cs="Arial"/>
          <w:color w:val="000000"/>
          <w:kern w:val="0"/>
          <w:sz w:val="20"/>
          <w:szCs w:val="20"/>
          <w:lang w:val="en-US" w:eastAsia="zh-CN" w:bidi="ar"/>
        </w:rPr>
      </w:pPr>
    </w:p>
    <w:sectPr>
      <w:headerReference r:id="rId4" w:type="first"/>
      <w:footerReference r:id="rId7" w:type="first"/>
      <w:headerReference r:id="rId3" w:type="default"/>
      <w:footerReference r:id="rId5" w:type="default"/>
      <w:footerReference r:id="rId6" w:type="even"/>
      <w:pgSz w:w="11907" w:h="16840"/>
      <w:pgMar w:top="2524" w:right="1134" w:bottom="2127" w:left="1701" w:header="720" w:footer="121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Arial-BoldMT">
    <w:altName w:val="Segoe Print"/>
    <w:panose1 w:val="00000000000000000000"/>
    <w:charset w:val="00"/>
    <w:family w:val="auto"/>
    <w:pitch w:val="default"/>
    <w:sig w:usb0="00000000" w:usb1="00000000" w:usb2="00000000" w:usb3="00000000" w:csb0="00000000" w:csb1="00000000"/>
  </w:font>
  <w:font w:name="ArialMT">
    <w:altName w:val="Segoe Print"/>
    <w:panose1 w:val="00000000000000000000"/>
    <w:charset w:val="00"/>
    <w:family w:val="auto"/>
    <w:pitch w:val="default"/>
    <w:sig w:usb0="00000000" w:usb1="00000000" w:usb2="00000000" w:usb3="00000000" w:csb0="00000000" w:csb1="00000000"/>
  </w:font>
  <w:font w:name="Arial-ItalicMT">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8480" behindDoc="0" locked="0" layoutInCell="1" allowOverlap="1">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Descrição: http://i65.tinypic.com/dca82b.png"/>
                  <pic:cNvPicPr>
                    <a:picLocks noChangeAspect="1" noChangeArrowheads="1"/>
                  </pic:cNvPicPr>
                </pic:nvPicPr>
                <pic:blipFill>
                  <a:blip r:embed="rId1">
                    <a:extLst>
                      <a:ext uri="{28A0092B-C50C-407E-A947-70E740481C1C}">
                        <a14:useLocalDpi xmlns:a14="http://schemas.microsoft.com/office/drawing/2010/main" val="0"/>
                      </a:ext>
                    </a:extLst>
                  </a:blip>
                  <a:srcRect l="39629"/>
                  <a:stretch>
                    <a:fillRect/>
                  </a:stretch>
                </pic:blipFill>
                <pic:spPr>
                  <a:xfrm>
                    <a:off x="0" y="0"/>
                    <a:ext cx="3714750" cy="95948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Descrição: http://i65.tinypic.com/dca82b.png"/>
                  <pic:cNvPicPr>
                    <a:picLocks noChangeAspect="1" noChangeArrowheads="1"/>
                  </pic:cNvPicPr>
                </pic:nvPicPr>
                <pic:blipFill>
                  <a:blip r:embed="rId1">
                    <a:extLst>
                      <a:ext uri="{28A0092B-C50C-407E-A947-70E740481C1C}">
                        <a14:useLocalDpi xmlns:a14="http://schemas.microsoft.com/office/drawing/2010/main" val="0"/>
                      </a:ext>
                    </a:extLst>
                  </a:blip>
                  <a:srcRect r="77941"/>
                  <a:stretch>
                    <a:fillRect/>
                  </a:stretch>
                </pic:blipFill>
                <pic:spPr>
                  <a:xfrm>
                    <a:off x="0" y="0"/>
                    <a:ext cx="1356995" cy="959485"/>
                  </a:xfrm>
                  <a:prstGeom prst="rect">
                    <a:avLst/>
                  </a:prstGeom>
                  <a:noFill/>
                  <a:ln>
                    <a:noFill/>
                  </a:ln>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wps:spPr>
                    <wps:txbx>
                      <w:txbxContent>
                        <w:p>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76.7pt;margin-top:-15.95pt;height:18.7pt;width:181.1pt;z-index:251663360;mso-width-relative:margin;mso-height-relative:margin;mso-width-percent:400;mso-height-percent:200;" fillcolor="#FFFFFF" filled="t" stroked="f" coordsize="21600,21600" o:gfxdata="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3f4NkAAAAJAQAADwAAAAAAAAABACAAAAAiAAAAZHJz&#10;L2Rvd25yZXYueG1sUEsBAhQAFAAAAAgAh07iQLcG6h0DAgAA9QMAAA4AAAAAAAAAAQAgAAAAKAEA&#10;AGRycy9lMm9Eb2MueG1sUEsFBgAAAAAGAAYAWQEAAJ0FAAAAAA==&#10;">
              <v:fill on="t" focussize="0,0"/>
              <v:stroke on="f"/>
              <v:imagedata o:title=""/>
              <o:lock v:ext="edit" aspectratio="f"/>
              <v:textbox style="mso-fit-shape-to-text:t;">
                <w:txbxContent>
                  <w:p>
                    <w:pPr>
                      <w:rPr>
                        <w:b/>
                      </w:rPr>
                    </w:pPr>
                    <w:r>
                      <w:rPr>
                        <w:b/>
                      </w:rPr>
                      <w:t>Apoio</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wps:spPr>
                    <wps:txbx>
                      <w:txbxContent>
                        <w:p>
                          <w:pPr>
                            <w:rPr>
                              <w:b/>
                            </w:rPr>
                          </w:pPr>
                          <w:r>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40.3pt;margin-top:-15.95pt;height:18.7pt;width:181.25pt;z-index:251662336;mso-width-relative:margin;mso-height-relative:margin;mso-width-percent:400;mso-height-percent:200;" fillcolor="#FFFFFF" filled="t" stroked="f" coordsize="21600,21600" o:gfxdata="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fEOSjZAAAACQEAAA8AAAAAAAAAAQAgAAAAIgAAAGRy&#10;cy9kb3ducmV2LnhtbFBLAQIUABQAAAAIAIdO4kAltrm5BAIAAPUDAAAOAAAAAAAAAAEAIAAAACgB&#10;AABkcnMvZTJvRG9jLnhtbFBLBQYAAAAABgAGAFkBAACeBQAAAAA=&#10;">
              <v:fill on="t" focussize="0,0"/>
              <v:stroke on="f"/>
              <v:imagedata o:title=""/>
              <o:lock v:ext="edit" aspectratio="f"/>
              <v:textbox style="mso-fit-shape-to-text:t;">
                <w:txbxContent>
                  <w:p>
                    <w:pPr>
                      <w:rPr>
                        <w:b/>
                      </w:rPr>
                    </w:pPr>
                    <w:r>
                      <w:rPr>
                        <w:b/>
                      </w:rPr>
                      <w:t>Realização</w:t>
                    </w:r>
                  </w:p>
                </w:txbxContent>
              </v:textbox>
            </v:shape>
          </w:pict>
        </mc:Fallback>
      </mc:AlternateContent>
    </w:r>
  </w:p>
  <w:p>
    <w:pPr>
      <w:pStyle w:val="6"/>
    </w:pPr>
    <w:r>
      <w:drawing>
        <wp:anchor distT="0" distB="0" distL="114300" distR="114300" simplePos="0" relativeHeight="251669504" behindDoc="0" locked="0" layoutInCell="1" allowOverlap="1">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PAGE   \* MERGEFORMAT</w:instrText>
    </w:r>
    <w:r>
      <w:fldChar w:fldCharType="separate"/>
    </w:r>
    <w:r>
      <w:t>2</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t xml:space="preserve">II CONINTER – Congresso Internacional Interdisciplinar em Sociais e Humanidades </w:t>
    </w:r>
  </w:p>
  <w:p>
    <w:pPr>
      <w:pStyle w:val="6"/>
      <w:jc w:val="center"/>
    </w:pPr>
    <w:r>
      <w:t>Belo Horizonte, de 8 a 11 de outubro de 2013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drawing>
        <wp:inline distT="0" distB="0" distL="0" distR="0">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drawing>
        <wp:anchor distT="0" distB="0" distL="114300" distR="114300" simplePos="0" relativeHeight="251660288" behindDoc="0" locked="0" layoutInCell="1" allowOverlap="1">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13280" cy="905510"/>
                  </a:xfrm>
                  <a:prstGeom prst="rect">
                    <a:avLst/>
                  </a:prstGeom>
                  <a:noFill/>
                  <a:ln>
                    <a:noFill/>
                  </a:ln>
                </pic:spPr>
              </pic:pic>
            </a:graphicData>
          </a:graphic>
        </wp:anchor>
      </w:drawing>
    </w:r>
    <w:r>
      <w:fldChar w:fldCharType="begin"/>
    </w:r>
    <w:r>
      <w:instrText xml:space="preserve"> PAGE   \* MERGEFORMAT </w:instrText>
    </w:r>
    <w:r>
      <w:fldChar w:fldCharType="separate"/>
    </w:r>
    <w:r>
      <w:t>1</w:t>
    </w:r>
    <w:r>
      <w:fldChar w:fldCharType="end"/>
    </w:r>
  </w:p>
  <w:p>
    <w:pPr>
      <w:pStyle w:val="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B6627"/>
    <w:multiLevelType w:val="multilevel"/>
    <w:tmpl w:val="506B6627"/>
    <w:lvl w:ilvl="0" w:tentative="0">
      <w:start w:val="1"/>
      <w:numFmt w:val="decimal"/>
      <w:pStyle w:val="19"/>
      <w:lvlText w:val="%1."/>
      <w:lvlJc w:val="left"/>
      <w:pPr>
        <w:ind w:left="720" w:hanging="360"/>
      </w:pPr>
      <w:rPr>
        <w:rFonts w:hint="default"/>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79"/>
    <w:rsid w:val="000C3153"/>
    <w:rsid w:val="000E0DE7"/>
    <w:rsid w:val="001E428C"/>
    <w:rsid w:val="001E79CC"/>
    <w:rsid w:val="00292221"/>
    <w:rsid w:val="00565168"/>
    <w:rsid w:val="00596B11"/>
    <w:rsid w:val="0068594A"/>
    <w:rsid w:val="00686B79"/>
    <w:rsid w:val="0082067A"/>
    <w:rsid w:val="00934EB1"/>
    <w:rsid w:val="00B06445"/>
    <w:rsid w:val="00C13EAD"/>
    <w:rsid w:val="00D544B4"/>
    <w:rsid w:val="00E218E7"/>
    <w:rsid w:val="07B21B47"/>
    <w:rsid w:val="18BD0F10"/>
    <w:rsid w:val="2B6856B9"/>
    <w:rsid w:val="3172637E"/>
    <w:rsid w:val="389831BF"/>
    <w:rsid w:val="44842ACD"/>
    <w:rsid w:val="486165DA"/>
    <w:rsid w:val="4D6C583B"/>
    <w:rsid w:val="4EC0441A"/>
    <w:rsid w:val="4ED10BAD"/>
    <w:rsid w:val="4F4667F6"/>
    <w:rsid w:val="51C33F36"/>
    <w:rsid w:val="54161F52"/>
    <w:rsid w:val="590263EF"/>
    <w:rsid w:val="60DF09D3"/>
    <w:rsid w:val="6A3D43F9"/>
    <w:rsid w:val="6A802629"/>
    <w:rsid w:val="7BA62D95"/>
    <w:rsid w:val="7F760D0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autoSpaceDE w:val="0"/>
      <w:autoSpaceDN w:val="0"/>
      <w:spacing w:after="0" w:line="240" w:lineRule="auto"/>
      <w:jc w:val="both"/>
    </w:pPr>
    <w:rPr>
      <w:rFonts w:ascii="Arial" w:hAnsi="Arial" w:eastAsia="MS Mincho" w:cs="Times New Roman"/>
      <w:sz w:val="20"/>
      <w:szCs w:val="20"/>
      <w:lang w:val="pt-BR" w:eastAsia="pt-BR" w:bidi="ar-SA"/>
    </w:rPr>
  </w:style>
  <w:style w:type="character" w:default="1" w:styleId="9">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7"/>
    <w:qFormat/>
    <w:uiPriority w:val="0"/>
    <w:pPr>
      <w:spacing w:line="360" w:lineRule="auto"/>
      <w:jc w:val="center"/>
      <w:outlineLvl w:val="0"/>
    </w:pPr>
    <w:rPr>
      <w:rFonts w:eastAsia="Times New Roman"/>
      <w:b/>
      <w:bCs/>
      <w:caps/>
      <w:kern w:val="28"/>
      <w:sz w:val="28"/>
      <w:szCs w:val="32"/>
    </w:rPr>
  </w:style>
  <w:style w:type="paragraph" w:styleId="3">
    <w:name w:val="Normal (Web)"/>
    <w:basedOn w:val="1"/>
    <w:unhideWhenUsed/>
    <w:uiPriority w:val="99"/>
    <w:pPr>
      <w:autoSpaceDE/>
      <w:autoSpaceDN/>
      <w:spacing w:before="100" w:beforeAutospacing="1" w:after="100" w:afterAutospacing="1"/>
      <w:jc w:val="left"/>
    </w:pPr>
    <w:rPr>
      <w:rFonts w:ascii="Times New Roman" w:hAnsi="Times New Roman" w:eastAsia="Times New Roman"/>
      <w:sz w:val="24"/>
      <w:szCs w:val="24"/>
    </w:rPr>
  </w:style>
  <w:style w:type="paragraph" w:styleId="4">
    <w:name w:val="HTML Preformatted"/>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paragraph" w:styleId="5">
    <w:name w:val="header"/>
    <w:basedOn w:val="1"/>
    <w:link w:val="13"/>
    <w:uiPriority w:val="99"/>
    <w:pPr>
      <w:tabs>
        <w:tab w:val="center" w:pos="4419"/>
        <w:tab w:val="right" w:pos="8838"/>
      </w:tabs>
    </w:pPr>
  </w:style>
  <w:style w:type="paragraph" w:styleId="6">
    <w:name w:val="footer"/>
    <w:basedOn w:val="1"/>
    <w:link w:val="14"/>
    <w:uiPriority w:val="99"/>
    <w:pPr>
      <w:tabs>
        <w:tab w:val="center" w:pos="4419"/>
        <w:tab w:val="right" w:pos="8838"/>
      </w:tabs>
    </w:pPr>
  </w:style>
  <w:style w:type="paragraph" w:styleId="7">
    <w:name w:val="Balloon Text"/>
    <w:basedOn w:val="1"/>
    <w:link w:val="22"/>
    <w:semiHidden/>
    <w:unhideWhenUsed/>
    <w:uiPriority w:val="99"/>
    <w:rPr>
      <w:rFonts w:ascii="Tahoma" w:hAnsi="Tahoma" w:cs="Tahoma"/>
      <w:sz w:val="16"/>
      <w:szCs w:val="16"/>
    </w:rPr>
  </w:style>
  <w:style w:type="paragraph" w:styleId="8">
    <w:name w:val="Subtitle"/>
    <w:basedOn w:val="1"/>
    <w:next w:val="1"/>
    <w:link w:val="18"/>
    <w:qFormat/>
    <w:uiPriority w:val="0"/>
    <w:pPr>
      <w:ind w:left="2268"/>
    </w:pPr>
    <w:rPr>
      <w:rFonts w:eastAsia="Times New Roman"/>
      <w:szCs w:val="24"/>
    </w:rPr>
  </w:style>
  <w:style w:type="character" w:styleId="10">
    <w:name w:val="Strong"/>
    <w:qFormat/>
    <w:uiPriority w:val="0"/>
    <w:rPr>
      <w:b/>
      <w:bCs/>
    </w:rPr>
  </w:style>
  <w:style w:type="character" w:styleId="11">
    <w:name w:val="Hyperlink"/>
    <w:basedOn w:val="9"/>
    <w:semiHidden/>
    <w:unhideWhenUsed/>
    <w:uiPriority w:val="99"/>
    <w:rPr>
      <w:color w:val="0000FF"/>
      <w:u w:val="single"/>
    </w:rPr>
  </w:style>
  <w:style w:type="character" w:customStyle="1" w:styleId="13">
    <w:name w:val="Cabeçalho Char"/>
    <w:basedOn w:val="9"/>
    <w:link w:val="5"/>
    <w:uiPriority w:val="99"/>
    <w:rPr>
      <w:rFonts w:ascii="Arial" w:hAnsi="Arial" w:eastAsia="MS Mincho" w:cs="Times New Roman"/>
      <w:sz w:val="20"/>
      <w:szCs w:val="20"/>
      <w:lang w:eastAsia="pt-BR"/>
    </w:rPr>
  </w:style>
  <w:style w:type="character" w:customStyle="1" w:styleId="14">
    <w:name w:val="Rodapé Char"/>
    <w:basedOn w:val="9"/>
    <w:link w:val="6"/>
    <w:uiPriority w:val="99"/>
    <w:rPr>
      <w:rFonts w:ascii="Arial" w:hAnsi="Arial" w:eastAsia="MS Mincho" w:cs="Times New Roman"/>
      <w:sz w:val="20"/>
      <w:szCs w:val="20"/>
      <w:lang w:eastAsia="pt-BR"/>
    </w:rPr>
  </w:style>
  <w:style w:type="paragraph" w:customStyle="1" w:styleId="15">
    <w:name w:val="FPC Nome do Autor"/>
    <w:basedOn w:val="1"/>
    <w:uiPriority w:val="0"/>
    <w:pPr>
      <w:autoSpaceDE/>
      <w:autoSpaceDN/>
      <w:spacing w:before="360" w:after="120"/>
      <w:jc w:val="center"/>
    </w:pPr>
    <w:rPr>
      <w:b/>
      <w:sz w:val="24"/>
      <w:szCs w:val="24"/>
    </w:rPr>
  </w:style>
  <w:style w:type="paragraph" w:customStyle="1" w:styleId="16">
    <w:name w:val="FPC Texto normal"/>
    <w:basedOn w:val="1"/>
    <w:uiPriority w:val="0"/>
    <w:pPr>
      <w:autoSpaceDE/>
      <w:autoSpaceDN/>
      <w:spacing w:before="120" w:after="120"/>
    </w:pPr>
    <w:rPr>
      <w:sz w:val="22"/>
      <w:szCs w:val="24"/>
    </w:rPr>
  </w:style>
  <w:style w:type="character" w:customStyle="1" w:styleId="17">
    <w:name w:val="Título Char"/>
    <w:basedOn w:val="9"/>
    <w:link w:val="2"/>
    <w:uiPriority w:val="0"/>
    <w:rPr>
      <w:rFonts w:ascii="Arial" w:hAnsi="Arial" w:eastAsia="Times New Roman" w:cs="Times New Roman"/>
      <w:b/>
      <w:bCs/>
      <w:caps/>
      <w:kern w:val="28"/>
      <w:sz w:val="28"/>
      <w:szCs w:val="32"/>
      <w:lang w:eastAsia="pt-BR"/>
    </w:rPr>
  </w:style>
  <w:style w:type="character" w:customStyle="1" w:styleId="18">
    <w:name w:val="Subtítulo Char"/>
    <w:basedOn w:val="9"/>
    <w:link w:val="8"/>
    <w:uiPriority w:val="0"/>
    <w:rPr>
      <w:rFonts w:ascii="Arial" w:hAnsi="Arial" w:eastAsia="Times New Roman" w:cs="Times New Roman"/>
      <w:sz w:val="20"/>
      <w:szCs w:val="24"/>
      <w:lang w:eastAsia="pt-BR"/>
    </w:rPr>
  </w:style>
  <w:style w:type="paragraph" w:customStyle="1" w:styleId="19">
    <w:name w:val="Seção"/>
    <w:basedOn w:val="1"/>
    <w:link w:val="21"/>
    <w:qFormat/>
    <w:uiPriority w:val="0"/>
    <w:pPr>
      <w:numPr>
        <w:ilvl w:val="0"/>
        <w:numId w:val="1"/>
      </w:numPr>
    </w:pPr>
    <w:rPr>
      <w:b/>
      <w:sz w:val="24"/>
      <w:szCs w:val="24"/>
    </w:rPr>
  </w:style>
  <w:style w:type="paragraph" w:styleId="20">
    <w:name w:val="No Spacing"/>
    <w:qFormat/>
    <w:uiPriority w:val="1"/>
    <w:pPr>
      <w:autoSpaceDE w:val="0"/>
      <w:autoSpaceDN w:val="0"/>
      <w:spacing w:after="0" w:line="240" w:lineRule="auto"/>
      <w:ind w:firstLine="709"/>
      <w:jc w:val="both"/>
    </w:pPr>
    <w:rPr>
      <w:rFonts w:ascii="Arial" w:hAnsi="Arial" w:eastAsia="MS Mincho" w:cs="Times New Roman"/>
      <w:sz w:val="24"/>
      <w:szCs w:val="20"/>
      <w:lang w:val="pt-BR" w:eastAsia="pt-BR" w:bidi="ar-SA"/>
    </w:rPr>
  </w:style>
  <w:style w:type="character" w:customStyle="1" w:styleId="21">
    <w:name w:val="Seção Char"/>
    <w:link w:val="19"/>
    <w:uiPriority w:val="0"/>
    <w:rPr>
      <w:rFonts w:ascii="Arial" w:hAnsi="Arial" w:eastAsia="MS Mincho" w:cs="Times New Roman"/>
      <w:b/>
      <w:sz w:val="24"/>
      <w:szCs w:val="24"/>
      <w:lang w:eastAsia="pt-BR"/>
    </w:rPr>
  </w:style>
  <w:style w:type="character" w:customStyle="1" w:styleId="22">
    <w:name w:val="Texto de balão Char"/>
    <w:basedOn w:val="9"/>
    <w:link w:val="7"/>
    <w:semiHidden/>
    <w:uiPriority w:val="99"/>
    <w:rPr>
      <w:rFonts w:ascii="Tahoma" w:hAnsi="Tahoma" w:eastAsia="MS Mincho" w:cs="Tahoma"/>
      <w:sz w:val="16"/>
      <w:szCs w:val="16"/>
      <w:lang w:eastAsia="pt-BR"/>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822</Words>
  <Characters>4444</Characters>
  <Lines>37</Lines>
  <Paragraphs>10</Paragraphs>
  <TotalTime>23</TotalTime>
  <ScaleCrop>false</ScaleCrop>
  <LinksUpToDate>false</LinksUpToDate>
  <CharactersWithSpaces>5256</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2020-09-03T16:39:00Z</dcterms:created>
  <dc:creator>Bianca Siqueira Martins Domingos</dc:creator>
  <cp:lastModifiedBy>laris</cp:lastModifiedBy>
  <dcterms:modified xsi:type="dcterms:W3CDTF">2020-10-08T15:22:44Z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1046-11.2.0.9684</vt:lpwstr>
  </property>
</Properties>
</file>