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C0A6A9D" w:rsidP="586B37A9" w:rsidRDefault="7C0A6A9D" w14:paraId="672661D2" w14:textId="2AD7DB03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</w:rPr>
      </w:pPr>
      <w:r w:rsidRPr="586B37A9" w:rsidR="7C0A6A9D">
        <w:rPr>
          <w:rFonts w:ascii="Times New Roman" w:hAnsi="Times New Roman" w:eastAsia="Times New Roman" w:cs="Times New Roman"/>
          <w:b w:val="1"/>
          <w:bCs w:val="1"/>
        </w:rPr>
        <w:t xml:space="preserve">IMUNIZAÇÃO EM POPULAÇÕES VULNERÁVEIS: ABORDAGEM DA ENFERMAGEM EM ÁREAS REMOTAS </w:t>
      </w:r>
    </w:p>
    <w:p w:rsidR="3DF081C0" w:rsidP="586B37A9" w:rsidRDefault="3DF081C0" w14:paraId="7EFC1E4B" w14:textId="7B489EC9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</w:pPr>
      <w:r w:rsidRPr="586B37A9" w:rsidR="3DF081C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SOARES, Lorena Santos</w:t>
      </w:r>
      <w:r w:rsidRPr="586B37A9" w:rsidR="3DF081C0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  <w:t>1</w:t>
      </w:r>
    </w:p>
    <w:p w:rsidR="3DF081C0" w:rsidP="586B37A9" w:rsidRDefault="3DF081C0" w14:paraId="56380B23" w14:textId="1C2E8A07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</w:pPr>
      <w:r w:rsidRPr="586B37A9" w:rsidR="3DF081C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CAMPOS, </w:t>
      </w:r>
      <w:r w:rsidRPr="586B37A9" w:rsidR="3DF081C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Steffanie</w:t>
      </w:r>
      <w:r w:rsidRPr="586B37A9" w:rsidR="3DF081C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Caroline Trindade de</w:t>
      </w:r>
      <w:r w:rsidRPr="586B37A9" w:rsidR="3DF081C0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  <w:t>2</w:t>
      </w:r>
    </w:p>
    <w:p w:rsidR="3DF081C0" w:rsidP="586B37A9" w:rsidRDefault="3DF081C0" w14:paraId="7E772FC3" w14:textId="6D46665D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</w:pPr>
      <w:r w:rsidRPr="586B37A9" w:rsidR="3DF081C0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  <w:t xml:space="preserve">FERREIRA, </w:t>
      </w:r>
      <w:r w:rsidRPr="586B37A9" w:rsidR="3DF081C0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  <w:t>Ketlen</w:t>
      </w:r>
      <w:r w:rsidRPr="586B37A9" w:rsidR="3DF081C0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  <w:t xml:space="preserve"> </w:t>
      </w:r>
      <w:r w:rsidRPr="586B37A9" w:rsidR="3DF081C0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  <w:t>Laise</w:t>
      </w:r>
      <w:r w:rsidRPr="586B37A9" w:rsidR="3DF081C0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  <w:t xml:space="preserve"> Pamplona</w:t>
      </w:r>
      <w:r w:rsidRPr="586B37A9" w:rsidR="3DF081C0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  <w:t>3</w:t>
      </w:r>
    </w:p>
    <w:p w:rsidR="5C85B7DA" w:rsidP="586B37A9" w:rsidRDefault="5C85B7DA" w14:paraId="15D7F731" w14:textId="23A8D94D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</w:pPr>
      <w:r w:rsidRPr="586B37A9" w:rsidR="5C85B7DA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  <w:t>CHAVES</w:t>
      </w:r>
      <w:r w:rsidRPr="586B37A9" w:rsidR="5C85B7DA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  <w:t xml:space="preserve">, </w:t>
      </w:r>
      <w:r w:rsidRPr="586B37A9" w:rsidR="5C85B7DA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  <w:t>Layza</w:t>
      </w:r>
      <w:r w:rsidRPr="586B37A9" w:rsidR="5C85B7DA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  <w:t xml:space="preserve"> Freitas</w:t>
      </w:r>
      <w:r w:rsidRPr="586B37A9" w:rsidR="5C85B7DA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  <w:t>4</w:t>
      </w:r>
    </w:p>
    <w:p w:rsidR="5B4AD515" w:rsidP="586B37A9" w:rsidRDefault="5B4AD515" w14:paraId="264C81A7" w14:textId="6945C519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</w:pPr>
      <w:r w:rsidRPr="586B37A9" w:rsidR="5B4AD515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  <w:t>BARBOSA</w:t>
      </w:r>
      <w:r w:rsidRPr="586B37A9" w:rsidR="5B4AD515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  <w:t xml:space="preserve">, </w:t>
      </w:r>
      <w:r w:rsidRPr="586B37A9" w:rsidR="5B4AD515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  <w:t>Joiane</w:t>
      </w:r>
      <w:r w:rsidRPr="586B37A9" w:rsidR="5B4AD515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  <w:t xml:space="preserve"> Oliveira</w:t>
      </w:r>
      <w:r w:rsidRPr="586B37A9" w:rsidR="5B4AD515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  <w:t>5</w:t>
      </w:r>
    </w:p>
    <w:p w:rsidR="5B4AD515" w:rsidP="586B37A9" w:rsidRDefault="5B4AD515" w14:paraId="527312B4" w14:textId="23F8277A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</w:pPr>
      <w:r w:rsidRPr="586B37A9" w:rsidR="5B4AD515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  <w:t>SANTOS</w:t>
      </w:r>
      <w:r w:rsidRPr="586B37A9" w:rsidR="5B4AD515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  <w:t>, Daniella Samara Oliveria dos</w:t>
      </w:r>
      <w:r w:rsidRPr="586B37A9" w:rsidR="5B4AD515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  <w:t>6</w:t>
      </w:r>
    </w:p>
    <w:p w:rsidR="5B4AD515" w:rsidP="586B37A9" w:rsidRDefault="5B4AD515" w14:paraId="5FF1E21B" w14:textId="483F6B65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</w:pPr>
      <w:r w:rsidRPr="11604AA2" w:rsidR="5B4AD515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  <w:t>MAGNO, Monique</w:t>
      </w:r>
      <w:r w:rsidRPr="11604AA2" w:rsidR="2BBD737B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baseline"/>
        </w:rPr>
        <w:t xml:space="preserve"> (Orientador)</w:t>
      </w:r>
      <w:r w:rsidRPr="11604AA2" w:rsidR="5B4AD515"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  <w:t>7</w:t>
      </w:r>
    </w:p>
    <w:p w:rsidR="586B37A9" w:rsidP="586B37A9" w:rsidRDefault="586B37A9" w14:paraId="12F6957A" w14:textId="60E160FC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  <w:vertAlign w:val="superscript"/>
        </w:rPr>
      </w:pPr>
    </w:p>
    <w:p w:rsidR="34663BA6" w:rsidP="586B37A9" w:rsidRDefault="34663BA6" w14:paraId="4FF6A904" w14:textId="3A0E64A5">
      <w:pPr>
        <w:spacing w:after="0" w:afterAutospacing="off" w:line="240" w:lineRule="auto"/>
        <w:jc w:val="both"/>
        <w:rPr>
          <w:rFonts w:ascii="Times New Roman" w:hAnsi="Times New Roman" w:eastAsia="Times New Roman" w:cs="Times New Roman"/>
        </w:rPr>
      </w:pPr>
      <w:r w:rsidRPr="586B37A9" w:rsidR="34663BA6">
        <w:rPr>
          <w:rFonts w:ascii="Times New Roman" w:hAnsi="Times New Roman" w:eastAsia="Times New Roman" w:cs="Times New Roman"/>
          <w:b w:val="1"/>
          <w:bCs w:val="1"/>
        </w:rPr>
        <w:t>INTRODUÇÃO:</w:t>
      </w:r>
      <w:r w:rsidRPr="586B37A9" w:rsidR="08CED5AA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586B37A9" w:rsidR="34663BA6">
        <w:rPr>
          <w:rFonts w:ascii="Times New Roman" w:hAnsi="Times New Roman" w:eastAsia="Times New Roman" w:cs="Times New Roman"/>
        </w:rPr>
        <w:t>A imunização é uma estratégia essencial para o controle e erradicação de doenças transmissíveis, especialmente em populações vulneráveis. Em áreas remotas, onde o acesso aos serviços de saúde é limitado, a atuação da enfermagem é fundamental para garantir a cobertura vacinal</w:t>
      </w:r>
      <w:r w:rsidRPr="586B37A9" w:rsidR="2A85FBDF">
        <w:rPr>
          <w:rFonts w:ascii="Times New Roman" w:hAnsi="Times New Roman" w:eastAsia="Times New Roman" w:cs="Times New Roman"/>
        </w:rPr>
        <w:t>.</w:t>
      </w:r>
      <w:r w:rsidRPr="586B37A9" w:rsidR="581E518D">
        <w:rPr>
          <w:rFonts w:ascii="Times New Roman" w:hAnsi="Times New Roman" w:eastAsia="Times New Roman" w:cs="Times New Roman"/>
        </w:rPr>
        <w:t xml:space="preserve"> </w:t>
      </w:r>
      <w:r w:rsidRPr="586B37A9" w:rsidR="581E518D">
        <w:rPr>
          <w:rFonts w:ascii="Times New Roman" w:hAnsi="Times New Roman" w:eastAsia="Times New Roman" w:cs="Times New Roman"/>
          <w:b w:val="1"/>
          <w:bCs w:val="1"/>
        </w:rPr>
        <w:t xml:space="preserve">OBJETIVO: </w:t>
      </w:r>
      <w:r w:rsidRPr="586B37A9" w:rsidR="581E518D">
        <w:rPr>
          <w:rFonts w:ascii="Times New Roman" w:hAnsi="Times New Roman" w:eastAsia="Times New Roman" w:cs="Times New Roman"/>
        </w:rPr>
        <w:t>Analisar a atuação da enfermagem na promoção da imunização em populações vulneráveis residentes em áreas remotas, destacando estratégias, desafios e contribuições para a equidade em saúde.</w:t>
      </w:r>
      <w:r w:rsidRPr="586B37A9" w:rsidR="59B8CF4F">
        <w:rPr>
          <w:rFonts w:ascii="Times New Roman" w:hAnsi="Times New Roman" w:eastAsia="Times New Roman" w:cs="Times New Roman"/>
        </w:rPr>
        <w:t xml:space="preserve"> </w:t>
      </w:r>
      <w:r w:rsidRPr="586B37A9" w:rsidR="34663BA6">
        <w:rPr>
          <w:rFonts w:ascii="Times New Roman" w:hAnsi="Times New Roman" w:eastAsia="Times New Roman" w:cs="Times New Roman"/>
          <w:b w:val="1"/>
          <w:bCs w:val="1"/>
        </w:rPr>
        <w:t>METODOLOGIA:</w:t>
      </w:r>
      <w:r w:rsidRPr="586B37A9" w:rsidR="1946B71D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586B37A9" w:rsidR="34663BA6">
        <w:rPr>
          <w:rFonts w:ascii="Times New Roman" w:hAnsi="Times New Roman" w:eastAsia="Times New Roman" w:cs="Times New Roman"/>
        </w:rPr>
        <w:t xml:space="preserve">Foi realizada uma revisão integrativa da literatura nas bases de dados SciELO, LILACS e </w:t>
      </w:r>
      <w:r w:rsidRPr="586B37A9" w:rsidR="34663BA6">
        <w:rPr>
          <w:rFonts w:ascii="Times New Roman" w:hAnsi="Times New Roman" w:eastAsia="Times New Roman" w:cs="Times New Roman"/>
        </w:rPr>
        <w:t>PubMed</w:t>
      </w:r>
      <w:r w:rsidRPr="586B37A9" w:rsidR="34663BA6">
        <w:rPr>
          <w:rFonts w:ascii="Times New Roman" w:hAnsi="Times New Roman" w:eastAsia="Times New Roman" w:cs="Times New Roman"/>
        </w:rPr>
        <w:t xml:space="preserve">. Utilizaram-se os descritores </w:t>
      </w:r>
      <w:r w:rsidRPr="586B37A9" w:rsidR="34663BA6">
        <w:rPr>
          <w:rFonts w:ascii="Times New Roman" w:hAnsi="Times New Roman" w:eastAsia="Times New Roman" w:cs="Times New Roman"/>
        </w:rPr>
        <w:t>DeCS</w:t>
      </w:r>
      <w:r w:rsidRPr="586B37A9" w:rsidR="34663BA6">
        <w:rPr>
          <w:rFonts w:ascii="Times New Roman" w:hAnsi="Times New Roman" w:eastAsia="Times New Roman" w:cs="Times New Roman"/>
        </w:rPr>
        <w:t>/</w:t>
      </w:r>
      <w:r w:rsidRPr="586B37A9" w:rsidR="34663BA6">
        <w:rPr>
          <w:rFonts w:ascii="Times New Roman" w:hAnsi="Times New Roman" w:eastAsia="Times New Roman" w:cs="Times New Roman"/>
        </w:rPr>
        <w:t>MeSH</w:t>
      </w:r>
      <w:r w:rsidRPr="586B37A9" w:rsidR="34663BA6">
        <w:rPr>
          <w:rFonts w:ascii="Times New Roman" w:hAnsi="Times New Roman" w:eastAsia="Times New Roman" w:cs="Times New Roman"/>
        </w:rPr>
        <w:t>: “imunização”, “populações vulneráveis</w:t>
      </w:r>
      <w:r w:rsidRPr="586B37A9" w:rsidR="632D96A6">
        <w:rPr>
          <w:rFonts w:ascii="Times New Roman" w:hAnsi="Times New Roman" w:eastAsia="Times New Roman" w:cs="Times New Roman"/>
        </w:rPr>
        <w:t>”</w:t>
      </w:r>
      <w:r w:rsidRPr="586B37A9" w:rsidR="63C35345">
        <w:rPr>
          <w:rFonts w:ascii="Times New Roman" w:hAnsi="Times New Roman" w:eastAsia="Times New Roman" w:cs="Times New Roman"/>
        </w:rPr>
        <w:t xml:space="preserve"> e</w:t>
      </w:r>
      <w:r w:rsidRPr="586B37A9" w:rsidR="34663BA6">
        <w:rPr>
          <w:rFonts w:ascii="Times New Roman" w:hAnsi="Times New Roman" w:eastAsia="Times New Roman" w:cs="Times New Roman"/>
        </w:rPr>
        <w:t xml:space="preserve"> “</w:t>
      </w:r>
      <w:r w:rsidRPr="586B37A9" w:rsidR="25169F85">
        <w:rPr>
          <w:rFonts w:ascii="Times New Roman" w:hAnsi="Times New Roman" w:eastAsia="Times New Roman" w:cs="Times New Roman"/>
        </w:rPr>
        <w:t>enfermagem”</w:t>
      </w:r>
      <w:r w:rsidRPr="586B37A9" w:rsidR="34663BA6">
        <w:rPr>
          <w:rFonts w:ascii="Times New Roman" w:hAnsi="Times New Roman" w:eastAsia="Times New Roman" w:cs="Times New Roman"/>
        </w:rPr>
        <w:t>. Os critérios de inclusão foram: artigos publicados entre 2020 e 2024, em português, inglês ou espanhol, com texto completo disponível e que abordassem a atuação da enfermagem na imunização de populações vulneráveis em contextos remotos. Excluíram-se estudos duplicados.</w:t>
      </w:r>
      <w:r w:rsidRPr="586B37A9" w:rsidR="4587E249">
        <w:rPr>
          <w:rFonts w:ascii="Times New Roman" w:hAnsi="Times New Roman" w:eastAsia="Times New Roman" w:cs="Times New Roman"/>
        </w:rPr>
        <w:t xml:space="preserve"> </w:t>
      </w:r>
      <w:r w:rsidRPr="586B37A9" w:rsidR="34663BA6">
        <w:rPr>
          <w:rFonts w:ascii="Times New Roman" w:hAnsi="Times New Roman" w:eastAsia="Times New Roman" w:cs="Times New Roman"/>
          <w:b w:val="1"/>
          <w:bCs w:val="1"/>
        </w:rPr>
        <w:t>RESULTADOS:</w:t>
      </w:r>
      <w:r w:rsidRPr="586B37A9" w:rsidR="2A78EE9D">
        <w:rPr>
          <w:rFonts w:ascii="Times New Roman" w:hAnsi="Times New Roman" w:eastAsia="Times New Roman" w:cs="Times New Roman"/>
          <w:b w:val="0"/>
          <w:bCs w:val="0"/>
        </w:rPr>
        <w:t xml:space="preserve"> Foram selecionados </w:t>
      </w:r>
      <w:r w:rsidRPr="586B37A9" w:rsidR="20782514">
        <w:rPr>
          <w:rFonts w:ascii="Times New Roman" w:hAnsi="Times New Roman" w:eastAsia="Times New Roman" w:cs="Times New Roman"/>
          <w:b w:val="0"/>
          <w:bCs w:val="0"/>
        </w:rPr>
        <w:t>5</w:t>
      </w:r>
      <w:r w:rsidRPr="586B37A9" w:rsidR="2A78EE9D">
        <w:rPr>
          <w:rFonts w:ascii="Times New Roman" w:hAnsi="Times New Roman" w:eastAsia="Times New Roman" w:cs="Times New Roman"/>
          <w:b w:val="0"/>
          <w:bCs w:val="0"/>
        </w:rPr>
        <w:t xml:space="preserve"> artigos após aplicação dos critérios. Os estudos destacam desafios como distâncias geográficas, escassez de profissionais, baixa escolaridade das populações e resistência cultural à vacinação. A enfermagem atua diretamente na identificação de necessidades locais, planejamento de ações educativas, realização de campanhas itinerantes e no fortalecimento do vínculo com a comunidade. A presença de enfermeiros capacitados favorece o aumento da adesão vacinal e a confiança no sistema de saúde</w:t>
      </w:r>
      <w:r w:rsidRPr="586B37A9" w:rsidR="2AD554F7">
        <w:rPr>
          <w:rFonts w:ascii="Times New Roman" w:hAnsi="Times New Roman" w:eastAsia="Times New Roman" w:cs="Times New Roman"/>
          <w:b w:val="0"/>
          <w:bCs w:val="0"/>
        </w:rPr>
        <w:t xml:space="preserve">. </w:t>
      </w:r>
      <w:r w:rsidRPr="586B37A9" w:rsidR="34663BA6">
        <w:rPr>
          <w:rFonts w:ascii="Times New Roman" w:hAnsi="Times New Roman" w:eastAsia="Times New Roman" w:cs="Times New Roman"/>
          <w:b w:val="1"/>
          <w:bCs w:val="1"/>
        </w:rPr>
        <w:t>CONSIDERAÇÕES FINAIS:</w:t>
      </w:r>
      <w:r w:rsidRPr="586B37A9" w:rsidR="595A7DF4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586B37A9" w:rsidR="34663BA6">
        <w:rPr>
          <w:rFonts w:ascii="Times New Roman" w:hAnsi="Times New Roman" w:eastAsia="Times New Roman" w:cs="Times New Roman"/>
        </w:rPr>
        <w:t>A atuação da enfermagem é estratégica para superar barreiras no acesso à imunização em áreas remotas, contribuindo para a redução das desigualdades em saúde. O trabalho em equipe, a educação em saúde e o respeito às especificidades culturais são elementos essenciais nesse contexto.</w:t>
      </w:r>
      <w:r w:rsidRPr="586B37A9" w:rsidR="42490B77">
        <w:rPr>
          <w:rFonts w:ascii="Times New Roman" w:hAnsi="Times New Roman" w:eastAsia="Times New Roman" w:cs="Times New Roman"/>
        </w:rPr>
        <w:t xml:space="preserve"> </w:t>
      </w:r>
      <w:r w:rsidRPr="586B37A9" w:rsidR="34663BA6">
        <w:rPr>
          <w:rFonts w:ascii="Times New Roman" w:hAnsi="Times New Roman" w:eastAsia="Times New Roman" w:cs="Times New Roman"/>
          <w:b w:val="1"/>
          <w:bCs w:val="1"/>
        </w:rPr>
        <w:t>CONTRIBUIÇÕES PARA A ENFERMAGEM:</w:t>
      </w:r>
      <w:r w:rsidRPr="586B37A9" w:rsidR="5B439601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586B37A9" w:rsidR="0A881CCE">
        <w:rPr>
          <w:rFonts w:ascii="Times New Roman" w:hAnsi="Times New Roman" w:eastAsia="Times New Roman" w:cs="Times New Roman"/>
          <w:b w:val="0"/>
          <w:bCs w:val="0"/>
        </w:rPr>
        <w:t>O estudo destaca a relevância da enfermagem na promoção da equidade em saúde em áreas remotas, ressaltando a importância da formação voltada para a saúde coletiva e da atuação adaptada às realidades socioculturais locais.</w:t>
      </w:r>
    </w:p>
    <w:p w:rsidR="20C2CF3C" w:rsidP="028C1944" w:rsidRDefault="20C2CF3C" w14:paraId="277EDE4E" w14:textId="585DD009">
      <w:pPr>
        <w:spacing w:after="0" w:afterAutospacing="off" w:line="240" w:lineRule="auto"/>
        <w:jc w:val="both"/>
      </w:pPr>
      <w:r w:rsidRPr="028C1944" w:rsidR="20C2C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Descritores (</w:t>
      </w:r>
      <w:r w:rsidRPr="028C1944" w:rsidR="20C2C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DeCS</w:t>
      </w:r>
      <w:r w:rsidRPr="028C1944" w:rsidR="20C2C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– ID)</w:t>
      </w:r>
      <w:r w:rsidRPr="028C1944" w:rsidR="20C2CF3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: </w:t>
      </w:r>
      <w:r w:rsidRPr="028C1944" w:rsidR="58C34D56">
        <w:rPr>
          <w:rFonts w:ascii="Times New Roman" w:hAnsi="Times New Roman" w:eastAsia="Times New Roman" w:cs="Times New Roman"/>
        </w:rPr>
        <w:t>enfermagem</w:t>
      </w:r>
      <w:r w:rsidRPr="028C1944" w:rsidR="20C2CF3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; </w:t>
      </w:r>
      <w:r w:rsidRPr="028C1944" w:rsidR="1637603F">
        <w:rPr>
          <w:rFonts w:ascii="Times New Roman" w:hAnsi="Times New Roman" w:eastAsia="Times New Roman" w:cs="Times New Roman"/>
        </w:rPr>
        <w:t>imunização; populações</w:t>
      </w:r>
      <w:r w:rsidRPr="028C1944" w:rsidR="38537B08">
        <w:rPr>
          <w:rFonts w:ascii="Times New Roman" w:hAnsi="Times New Roman" w:eastAsia="Times New Roman" w:cs="Times New Roman"/>
        </w:rPr>
        <w:t xml:space="preserve"> vulneráveis</w:t>
      </w:r>
      <w:r w:rsidRPr="028C1944" w:rsidR="20C2CF3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</w:t>
      </w:r>
    </w:p>
    <w:p w:rsidR="20C2CF3C" w:rsidP="028C1944" w:rsidRDefault="20C2CF3C" w14:paraId="6D604376" w14:textId="0D3EE774">
      <w:pPr>
        <w:spacing w:after="0" w:afterAutospacing="off" w:line="240" w:lineRule="auto"/>
        <w:jc w:val="both"/>
      </w:pPr>
      <w:r w:rsidRPr="028C1944" w:rsidR="20C2C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Modalidade:</w:t>
      </w:r>
      <w:r w:rsidRPr="028C1944" w:rsidR="20C2CF3C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028C1944" w:rsidR="20C2C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estudo original </w:t>
      </w:r>
      <w:r w:rsidRPr="028C1944" w:rsidR="20C2C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( )</w:t>
      </w:r>
      <w:r w:rsidRPr="028C1944" w:rsidR="20C2C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relato de experiência </w:t>
      </w:r>
      <w:r w:rsidRPr="028C1944" w:rsidR="20C2C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( )</w:t>
      </w:r>
      <w:r w:rsidRPr="028C1944" w:rsidR="20C2C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revisão da literatura </w:t>
      </w:r>
      <w:r w:rsidRPr="028C1944" w:rsidR="20C2C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(</w:t>
      </w:r>
      <w:r w:rsidRPr="028C1944" w:rsidR="3072597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X</w:t>
      </w:r>
      <w:r w:rsidRPr="028C1944" w:rsidR="20C2C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)</w:t>
      </w:r>
      <w:r w:rsidRPr="028C1944" w:rsidR="20C2C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</w:t>
      </w:r>
    </w:p>
    <w:p w:rsidR="20C2CF3C" w:rsidP="586B37A9" w:rsidRDefault="20C2CF3C" w14:paraId="0B2EF9B6" w14:textId="15B529FE">
      <w:pPr>
        <w:spacing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  <w:r w:rsidRPr="586B37A9" w:rsidR="20C2C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Eixo Temático:</w:t>
      </w:r>
      <w:r w:rsidRPr="586B37A9" w:rsidR="281D8FF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 I</w:t>
      </w:r>
      <w:r w:rsidRPr="586B37A9" w:rsidR="281D8FF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munização</w:t>
      </w:r>
      <w:r w:rsidRPr="586B37A9" w:rsidR="281D8FF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/ Vacinas e Imunobiológicos.</w:t>
      </w:r>
    </w:p>
    <w:p w:rsidR="586B37A9" w:rsidP="586B37A9" w:rsidRDefault="586B37A9" w14:paraId="7A147B9C" w14:textId="5EB7BEAE">
      <w:pPr>
        <w:spacing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</w:p>
    <w:p w:rsidR="7CE118EC" w:rsidP="586B37A9" w:rsidRDefault="7CE118EC" w14:paraId="25BD1608" w14:textId="655DCCC9">
      <w:pPr>
        <w:spacing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586B37A9" w:rsidR="7CE118E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REFERÊNCIAS</w:t>
      </w:r>
    </w:p>
    <w:p w:rsidR="12429C59" w:rsidP="3366FB98" w:rsidRDefault="12429C59" w14:paraId="58D3BF1D" w14:textId="0547DC06">
      <w:pPr>
        <w:spacing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pt-BR"/>
        </w:rPr>
      </w:pPr>
      <w:r w:rsidRPr="3366FB98" w:rsidR="12429C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pt-BR"/>
        </w:rPr>
        <w:t xml:space="preserve">Sobreira ENS, Silva JV, Almeida RQ, Costa LM, Andrade LCS. Desafios na implementação de programas de vacinação em saúde coletiva. </w:t>
      </w:r>
      <w:r w:rsidRPr="3366FB98" w:rsidR="12429C5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22222"/>
          <w:sz w:val="20"/>
          <w:szCs w:val="20"/>
          <w:lang w:val="pt-BR"/>
        </w:rPr>
        <w:t xml:space="preserve">Braz J </w:t>
      </w:r>
      <w:r w:rsidRPr="3366FB98" w:rsidR="12429C5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22222"/>
          <w:sz w:val="20"/>
          <w:szCs w:val="20"/>
          <w:lang w:val="pt-BR"/>
        </w:rPr>
        <w:t>Implantol</w:t>
      </w:r>
      <w:r w:rsidRPr="3366FB98" w:rsidR="12429C5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22222"/>
          <w:sz w:val="20"/>
          <w:szCs w:val="20"/>
          <w:lang w:val="pt-BR"/>
        </w:rPr>
        <w:t xml:space="preserve"> Health </w:t>
      </w:r>
      <w:r w:rsidRPr="3366FB98" w:rsidR="12429C5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22222"/>
          <w:sz w:val="20"/>
          <w:szCs w:val="20"/>
          <w:lang w:val="pt-BR"/>
        </w:rPr>
        <w:t>Sci</w:t>
      </w:r>
      <w:r w:rsidRPr="3366FB98" w:rsidR="12429C5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22222"/>
          <w:sz w:val="20"/>
          <w:szCs w:val="20"/>
          <w:lang w:val="pt-BR"/>
        </w:rPr>
        <w:t>.</w:t>
      </w:r>
      <w:r w:rsidRPr="3366FB98" w:rsidR="12429C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pt-BR"/>
        </w:rPr>
        <w:t xml:space="preserve"> 2024;6(3):1866-80.</w:t>
      </w:r>
    </w:p>
    <w:p w:rsidR="586B37A9" w:rsidP="3366FB98" w:rsidRDefault="586B37A9" w14:paraId="256AE93F" w14:textId="5A4E1155">
      <w:pPr>
        <w:spacing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pt-BR"/>
        </w:rPr>
      </w:pPr>
    </w:p>
    <w:p w:rsidR="12429C59" w:rsidP="3366FB98" w:rsidRDefault="12429C59" w14:paraId="5A174D00" w14:textId="3BA4BA90">
      <w:pPr>
        <w:pStyle w:val="Normal"/>
        <w:spacing w:after="0" w:afterAutospacing="off" w:line="240" w:lineRule="auto"/>
        <w:jc w:val="both"/>
      </w:pPr>
      <w:r w:rsidRPr="3366FB98" w:rsidR="12429C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pt-BR"/>
        </w:rPr>
        <w:t xml:space="preserve">Fausto MCR, Fonseca AF, Almeida PF, Lima JG, Giovanella L. Atenção Primária à Saúde em municípios rurais remotos brasileiros: contexto, organização e acesso à atenção integral no Sistema Único de Saúde. </w:t>
      </w:r>
      <w:r w:rsidRPr="3366FB98" w:rsidR="12429C5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22222"/>
          <w:sz w:val="20"/>
          <w:szCs w:val="20"/>
          <w:lang w:val="pt-BR"/>
        </w:rPr>
        <w:t>Saúde Soc</w:t>
      </w:r>
      <w:r w:rsidRPr="3366FB98" w:rsidR="12429C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pt-BR"/>
        </w:rPr>
        <w:t>. 2023;32(1):e220382pt</w:t>
      </w:r>
      <w:r w:rsidRPr="3366FB98" w:rsidR="12429C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9"/>
          <w:szCs w:val="19"/>
          <w:lang w:val="pt-BR"/>
        </w:rPr>
        <w:t>.</w:t>
      </w:r>
    </w:p>
    <w:p w:rsidR="586B37A9" w:rsidP="586B37A9" w:rsidRDefault="586B37A9" w14:paraId="788ACD25" w14:textId="1422AB91">
      <w:pPr>
        <w:pStyle w:val="Normal"/>
        <w:spacing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19"/>
          <w:szCs w:val="19"/>
          <w:lang w:val="pt-BR"/>
        </w:rPr>
      </w:pPr>
    </w:p>
    <w:p w:rsidR="7CE118EC" w:rsidP="586B37A9" w:rsidRDefault="7CE118EC" w14:paraId="76471CDA" w14:textId="6278262D">
      <w:pPr>
        <w:pStyle w:val="Normal"/>
        <w:spacing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86B37A9" w:rsidR="7CE118E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vertAlign w:val="superscript"/>
          <w:lang w:val="pt-BR"/>
        </w:rPr>
        <w:t>1</w:t>
      </w:r>
      <w:r w:rsidRPr="586B37A9" w:rsidR="7CE118E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Acadêmica de Enfermage</w:t>
      </w:r>
      <w:r w:rsidRPr="586B37A9" w:rsidR="45D9490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m. </w:t>
      </w:r>
      <w:r w:rsidRPr="586B37A9" w:rsidR="7CE118E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Universidade da Amazônia (Unama)</w:t>
      </w:r>
      <w:r w:rsidRPr="586B37A9" w:rsidR="3EF9A2E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. </w:t>
      </w:r>
      <w:hyperlink r:id="Rbf90188796c846b4">
        <w:r w:rsidRPr="586B37A9" w:rsidR="7CE118EC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color w:val="000000" w:themeColor="text1" w:themeTint="FF" w:themeShade="FF"/>
            <w:sz w:val="24"/>
            <w:szCs w:val="24"/>
            <w:lang w:val="pt-BR"/>
          </w:rPr>
          <w:t>Lorena.soares93@gmail.com</w:t>
        </w:r>
      </w:hyperlink>
      <w:r w:rsidRPr="586B37A9" w:rsidR="21287D72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pt-BR"/>
        </w:rPr>
        <w:t>.</w:t>
      </w:r>
    </w:p>
    <w:p w:rsidR="21287D72" w:rsidP="586B37A9" w:rsidRDefault="21287D72" w14:paraId="31E69CEF" w14:textId="78D1219D">
      <w:pPr>
        <w:spacing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vertAlign w:val="baseline"/>
          <w:lang w:val="pt-BR"/>
        </w:rPr>
      </w:pPr>
      <w:r w:rsidRPr="586B37A9" w:rsidR="21287D7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vertAlign w:val="superscript"/>
          <w:lang w:val="pt-BR"/>
        </w:rPr>
        <w:t>2</w:t>
      </w:r>
      <w:r w:rsidRPr="586B37A9" w:rsidR="21287D7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vertAlign w:val="baseline"/>
          <w:lang w:val="pt-BR"/>
        </w:rPr>
        <w:t xml:space="preserve"> Acadêmica de Enfermagem. Universidade da Amazônia (Unama)</w:t>
      </w:r>
      <w:r w:rsidRPr="586B37A9" w:rsidR="3A04A3A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vertAlign w:val="baseline"/>
          <w:lang w:val="pt-BR"/>
        </w:rPr>
        <w:t>.</w:t>
      </w:r>
    </w:p>
    <w:p w:rsidR="3A04A3A8" w:rsidP="586B37A9" w:rsidRDefault="3A04A3A8" w14:paraId="7D70FE34" w14:textId="7507C06E">
      <w:pPr>
        <w:spacing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vertAlign w:val="baseline"/>
          <w:lang w:val="pt-BR"/>
        </w:rPr>
      </w:pPr>
      <w:r w:rsidRPr="586B37A9" w:rsidR="3A04A3A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vertAlign w:val="superscript"/>
          <w:lang w:val="pt-BR"/>
        </w:rPr>
        <w:t>3</w:t>
      </w:r>
      <w:r w:rsidRPr="586B37A9" w:rsidR="5C76CCA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vertAlign w:val="baseline"/>
          <w:lang w:val="pt-BR"/>
        </w:rPr>
        <w:t xml:space="preserve"> Acadêmica de Enfermagem. Universidade da Amazônia (Unama).</w:t>
      </w:r>
    </w:p>
    <w:p w:rsidR="5C76CCA3" w:rsidP="586B37A9" w:rsidRDefault="5C76CCA3" w14:paraId="62A139C8" w14:textId="1B57FA8A">
      <w:pPr>
        <w:spacing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vertAlign w:val="baseline"/>
          <w:lang w:val="pt-BR"/>
        </w:rPr>
      </w:pPr>
      <w:r w:rsidRPr="586B37A9" w:rsidR="5C76CCA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vertAlign w:val="superscript"/>
          <w:lang w:val="pt-BR"/>
        </w:rPr>
        <w:t>4</w:t>
      </w:r>
      <w:r w:rsidRPr="586B37A9" w:rsidR="5C76CCA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vertAlign w:val="baseline"/>
          <w:lang w:val="pt-BR"/>
        </w:rPr>
        <w:t xml:space="preserve"> Acadêmica de Enfermagem. Universidade da Amazônia (Unama).</w:t>
      </w:r>
    </w:p>
    <w:p w:rsidR="5C76CCA3" w:rsidP="586B37A9" w:rsidRDefault="5C76CCA3" w14:paraId="68B3B1AE" w14:textId="76929306">
      <w:pPr>
        <w:spacing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vertAlign w:val="baseline"/>
          <w:lang w:val="pt-BR"/>
        </w:rPr>
      </w:pPr>
      <w:r w:rsidRPr="586B37A9" w:rsidR="5C76CCA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vertAlign w:val="superscript"/>
          <w:lang w:val="pt-BR"/>
        </w:rPr>
        <w:t>5</w:t>
      </w:r>
      <w:r w:rsidRPr="586B37A9" w:rsidR="5C76CCA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vertAlign w:val="baseline"/>
          <w:lang w:val="pt-BR"/>
        </w:rPr>
        <w:t xml:space="preserve"> Acadêmica de Enfermagem. Universidade da Amazônia (Unama).</w:t>
      </w:r>
    </w:p>
    <w:p w:rsidR="5C76CCA3" w:rsidP="586B37A9" w:rsidRDefault="5C76CCA3" w14:paraId="1BB400C6" w14:textId="1AA862D7">
      <w:pPr>
        <w:spacing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vertAlign w:val="baseline"/>
          <w:lang w:val="pt-BR"/>
        </w:rPr>
      </w:pPr>
      <w:r w:rsidRPr="586B37A9" w:rsidR="5C76CCA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vertAlign w:val="superscript"/>
          <w:lang w:val="pt-BR"/>
        </w:rPr>
        <w:t>6</w:t>
      </w:r>
      <w:r w:rsidRPr="586B37A9" w:rsidR="5C76CCA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vertAlign w:val="baseline"/>
          <w:lang w:val="pt-BR"/>
        </w:rPr>
        <w:t xml:space="preserve"> Acadêmica de Enfermagem. Universidade da Amazônia (Unama).</w:t>
      </w:r>
    </w:p>
    <w:p w:rsidR="5C76CCA3" w:rsidP="586B37A9" w:rsidRDefault="5C76CCA3" w14:paraId="44010524" w14:textId="36361514">
      <w:pPr>
        <w:spacing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vertAlign w:val="superscript"/>
          <w:lang w:val="pt-BR"/>
        </w:rPr>
      </w:pPr>
      <w:r w:rsidRPr="586B37A9" w:rsidR="5C76CCA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vertAlign w:val="superscript"/>
          <w:lang w:val="pt-BR"/>
        </w:rPr>
        <w:t xml:space="preserve">7 </w:t>
      </w:r>
      <w:r w:rsidRPr="586B37A9" w:rsidR="5C76CCA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vertAlign w:val="baseline"/>
          <w:lang w:val="pt-BR"/>
        </w:rPr>
        <w:t xml:space="preserve">Bacharela em Enfermagem. Universidade da Amazônia (Unama). </w:t>
      </w:r>
    </w:p>
    <w:sectPr>
      <w:pgSz w:w="11906" w:h="16838" w:orient="portrait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579081"/>
    <w:rsid w:val="01EE3A69"/>
    <w:rsid w:val="028C1944"/>
    <w:rsid w:val="0441CAC9"/>
    <w:rsid w:val="05122C3A"/>
    <w:rsid w:val="08CED5AA"/>
    <w:rsid w:val="0A758F84"/>
    <w:rsid w:val="0A881CCE"/>
    <w:rsid w:val="0C07C55D"/>
    <w:rsid w:val="0C588C57"/>
    <w:rsid w:val="1001ACF9"/>
    <w:rsid w:val="11604AA2"/>
    <w:rsid w:val="12429C59"/>
    <w:rsid w:val="1340B640"/>
    <w:rsid w:val="13AC2671"/>
    <w:rsid w:val="1554C567"/>
    <w:rsid w:val="1637603F"/>
    <w:rsid w:val="1946B71D"/>
    <w:rsid w:val="19F96934"/>
    <w:rsid w:val="1A3D0C20"/>
    <w:rsid w:val="1BA371B0"/>
    <w:rsid w:val="1E4F0129"/>
    <w:rsid w:val="204F15DD"/>
    <w:rsid w:val="20782514"/>
    <w:rsid w:val="20BA36B5"/>
    <w:rsid w:val="20C2CF3C"/>
    <w:rsid w:val="21287D72"/>
    <w:rsid w:val="227F0DF9"/>
    <w:rsid w:val="25169F85"/>
    <w:rsid w:val="2595305E"/>
    <w:rsid w:val="26DF7538"/>
    <w:rsid w:val="281D8FF3"/>
    <w:rsid w:val="2877C717"/>
    <w:rsid w:val="29281C84"/>
    <w:rsid w:val="2963DDEB"/>
    <w:rsid w:val="296B255B"/>
    <w:rsid w:val="298A7C23"/>
    <w:rsid w:val="2A78EE9D"/>
    <w:rsid w:val="2A85FBDF"/>
    <w:rsid w:val="2AD554F7"/>
    <w:rsid w:val="2BBD737B"/>
    <w:rsid w:val="2D1585E0"/>
    <w:rsid w:val="3072597E"/>
    <w:rsid w:val="31CAC70A"/>
    <w:rsid w:val="3237036F"/>
    <w:rsid w:val="3366FB98"/>
    <w:rsid w:val="3385F40D"/>
    <w:rsid w:val="34663BA6"/>
    <w:rsid w:val="3472FCF7"/>
    <w:rsid w:val="34EC3FE8"/>
    <w:rsid w:val="3771A2BA"/>
    <w:rsid w:val="38537B08"/>
    <w:rsid w:val="3A04A3A8"/>
    <w:rsid w:val="3C3D116F"/>
    <w:rsid w:val="3CBC9578"/>
    <w:rsid w:val="3D98CA05"/>
    <w:rsid w:val="3DF081C0"/>
    <w:rsid w:val="3EF9A2EC"/>
    <w:rsid w:val="41FDCF72"/>
    <w:rsid w:val="42490B77"/>
    <w:rsid w:val="4587E249"/>
    <w:rsid w:val="45D94900"/>
    <w:rsid w:val="4758FA1E"/>
    <w:rsid w:val="482C58B3"/>
    <w:rsid w:val="48C84D7E"/>
    <w:rsid w:val="4AE4826A"/>
    <w:rsid w:val="54849A2E"/>
    <w:rsid w:val="572B955F"/>
    <w:rsid w:val="581E518D"/>
    <w:rsid w:val="5846AFDD"/>
    <w:rsid w:val="586B37A9"/>
    <w:rsid w:val="58C34D56"/>
    <w:rsid w:val="595A7DF4"/>
    <w:rsid w:val="59B8CF4F"/>
    <w:rsid w:val="5B2A47A1"/>
    <w:rsid w:val="5B439601"/>
    <w:rsid w:val="5B4AD515"/>
    <w:rsid w:val="5C76CCA3"/>
    <w:rsid w:val="5C85B7DA"/>
    <w:rsid w:val="5E2BCC30"/>
    <w:rsid w:val="5E64CC50"/>
    <w:rsid w:val="5F129768"/>
    <w:rsid w:val="6048A583"/>
    <w:rsid w:val="632D96A6"/>
    <w:rsid w:val="63C35345"/>
    <w:rsid w:val="65F589FE"/>
    <w:rsid w:val="68D54CEB"/>
    <w:rsid w:val="68D9A3F4"/>
    <w:rsid w:val="69579081"/>
    <w:rsid w:val="6A61C424"/>
    <w:rsid w:val="6BA7B8C5"/>
    <w:rsid w:val="6CE65C06"/>
    <w:rsid w:val="715B09DB"/>
    <w:rsid w:val="7478DB54"/>
    <w:rsid w:val="74F9D5A9"/>
    <w:rsid w:val="7631EC04"/>
    <w:rsid w:val="77DCD8A9"/>
    <w:rsid w:val="78B169DE"/>
    <w:rsid w:val="798F8500"/>
    <w:rsid w:val="79CD5A74"/>
    <w:rsid w:val="7C0A6A9D"/>
    <w:rsid w:val="7C8A802B"/>
    <w:rsid w:val="7CE118EC"/>
    <w:rsid w:val="7DD4EFBC"/>
    <w:rsid w:val="7F51B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9081"/>
  <w15:chartTrackingRefBased/>
  <w15:docId w15:val="{BE39EF47-935E-4326-9C20-5F6BE5D8E5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586B37A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Lorena.soares93@gmail.com" TargetMode="External" Id="Rbf90188796c846b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2025-05-05T22:04:42.9661781Z</dcterms:created>
  <dcterms:modified xsi:type="dcterms:W3CDTF">2025-05-06T19:41:17.8453575Z</dcterms:modified>
  <dc:creator>Nikely Silva</dc:creator>
  <lastModifiedBy>Nikely Silva</lastModifiedBy>
</coreProperties>
</file>