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F48B0" w14:textId="5CAC2025" w:rsidR="00C3403F" w:rsidRPr="000224C5" w:rsidRDefault="000224C5" w:rsidP="005F2269">
      <w:pPr>
        <w:spacing w:after="0" w:line="240" w:lineRule="auto"/>
        <w:jc w:val="center"/>
        <w:rPr>
          <w:rFonts w:ascii="Arial" w:hAnsi="Arial" w:cs="Arial"/>
          <w:b/>
          <w:bCs/>
          <w:sz w:val="24"/>
          <w:szCs w:val="24"/>
        </w:rPr>
      </w:pPr>
      <w:r w:rsidRPr="000224C5">
        <w:rPr>
          <w:rFonts w:ascii="Arial" w:hAnsi="Arial" w:cs="Arial"/>
          <w:b/>
          <w:bCs/>
          <w:sz w:val="24"/>
          <w:szCs w:val="24"/>
        </w:rPr>
        <w:t>ECSTASY: OS DESAFIOS ENFRENTADOS PELA POLÍCIA CIENTÍFICA DO ESTADO DO AMAPÁ</w:t>
      </w:r>
    </w:p>
    <w:p w14:paraId="1ED8F6F4" w14:textId="289F64A2" w:rsidR="00C3403F" w:rsidRDefault="00C3403F" w:rsidP="005F2269">
      <w:pPr>
        <w:spacing w:after="0" w:line="240" w:lineRule="auto"/>
        <w:jc w:val="center"/>
        <w:rPr>
          <w:rFonts w:ascii="Arial" w:hAnsi="Arial" w:cs="Arial"/>
          <w:sz w:val="24"/>
          <w:szCs w:val="24"/>
        </w:rPr>
      </w:pPr>
    </w:p>
    <w:p w14:paraId="05E46CC1" w14:textId="357A18B2" w:rsidR="000224C5" w:rsidRDefault="000224C5" w:rsidP="000224C5">
      <w:pPr>
        <w:spacing w:after="0" w:line="240" w:lineRule="auto"/>
        <w:rPr>
          <w:rFonts w:ascii="Arial" w:hAnsi="Arial" w:cs="Arial"/>
          <w:sz w:val="24"/>
          <w:szCs w:val="24"/>
        </w:rPr>
      </w:pPr>
      <w:r>
        <w:rPr>
          <w:rFonts w:ascii="Arial" w:hAnsi="Arial" w:cs="Arial"/>
          <w:sz w:val="24"/>
          <w:szCs w:val="24"/>
        </w:rPr>
        <w:t>Área temática: Toxicologia Forense</w:t>
      </w:r>
    </w:p>
    <w:p w14:paraId="5FCC42D6" w14:textId="2D92D8C8" w:rsidR="000224C5" w:rsidRDefault="000224C5" w:rsidP="000224C5">
      <w:pPr>
        <w:spacing w:after="0" w:line="240" w:lineRule="auto"/>
        <w:rPr>
          <w:rFonts w:ascii="Arial" w:hAnsi="Arial" w:cs="Arial"/>
          <w:sz w:val="24"/>
          <w:szCs w:val="24"/>
        </w:rPr>
      </w:pPr>
      <w:r>
        <w:rPr>
          <w:rFonts w:ascii="Arial" w:hAnsi="Arial" w:cs="Arial"/>
          <w:sz w:val="24"/>
          <w:szCs w:val="24"/>
        </w:rPr>
        <w:t>Autora: Luany Janaira Gois Vidal</w:t>
      </w:r>
    </w:p>
    <w:p w14:paraId="75934938" w14:textId="01E071A2" w:rsidR="004E3F10" w:rsidRDefault="004E3F10" w:rsidP="000224C5">
      <w:pPr>
        <w:spacing w:after="0" w:line="240" w:lineRule="auto"/>
        <w:rPr>
          <w:rFonts w:ascii="Arial" w:hAnsi="Arial" w:cs="Arial"/>
          <w:sz w:val="24"/>
          <w:szCs w:val="24"/>
        </w:rPr>
      </w:pPr>
      <w:r>
        <w:rPr>
          <w:rFonts w:ascii="Arial" w:hAnsi="Arial" w:cs="Arial"/>
          <w:sz w:val="24"/>
          <w:szCs w:val="24"/>
        </w:rPr>
        <w:t>Orientador:</w:t>
      </w:r>
      <w:r w:rsidR="001E0AF6">
        <w:rPr>
          <w:rFonts w:ascii="Arial" w:hAnsi="Arial" w:cs="Arial"/>
          <w:sz w:val="24"/>
          <w:szCs w:val="24"/>
        </w:rPr>
        <w:t xml:space="preserve"> Perito </w:t>
      </w:r>
      <w:r w:rsidR="00E920CD">
        <w:rPr>
          <w:rFonts w:ascii="Arial" w:hAnsi="Arial" w:cs="Arial"/>
          <w:sz w:val="24"/>
          <w:szCs w:val="24"/>
        </w:rPr>
        <w:t xml:space="preserve">Farmacêutico </w:t>
      </w:r>
      <w:r w:rsidR="00E920CD" w:rsidRPr="00E920CD">
        <w:rPr>
          <w:rFonts w:ascii="Arial" w:hAnsi="Arial" w:cs="Arial"/>
          <w:sz w:val="24"/>
          <w:szCs w:val="24"/>
        </w:rPr>
        <w:t xml:space="preserve">Ulysses Bruno </w:t>
      </w:r>
      <w:proofErr w:type="spellStart"/>
      <w:r w:rsidR="00E920CD" w:rsidRPr="00E920CD">
        <w:rPr>
          <w:rFonts w:ascii="Arial" w:hAnsi="Arial" w:cs="Arial"/>
          <w:sz w:val="24"/>
          <w:szCs w:val="24"/>
        </w:rPr>
        <w:t>Aflalo</w:t>
      </w:r>
      <w:proofErr w:type="spellEnd"/>
      <w:r w:rsidR="00E920CD" w:rsidRPr="00E920CD">
        <w:rPr>
          <w:rFonts w:ascii="Arial" w:hAnsi="Arial" w:cs="Arial"/>
          <w:sz w:val="24"/>
          <w:szCs w:val="24"/>
        </w:rPr>
        <w:t xml:space="preserve"> Teixeira</w:t>
      </w:r>
    </w:p>
    <w:p w14:paraId="28124420" w14:textId="360A1034" w:rsidR="000224C5" w:rsidRDefault="000224C5" w:rsidP="000224C5">
      <w:pPr>
        <w:spacing w:after="0" w:line="240" w:lineRule="auto"/>
        <w:rPr>
          <w:rFonts w:ascii="Arial" w:hAnsi="Arial" w:cs="Arial"/>
          <w:sz w:val="24"/>
          <w:szCs w:val="24"/>
        </w:rPr>
      </w:pPr>
      <w:r>
        <w:rPr>
          <w:rFonts w:ascii="Arial" w:hAnsi="Arial" w:cs="Arial"/>
          <w:sz w:val="24"/>
          <w:szCs w:val="24"/>
        </w:rPr>
        <w:t xml:space="preserve">E-mail: </w:t>
      </w:r>
      <w:hyperlink r:id="rId4" w:history="1">
        <w:r w:rsidRPr="00372B24">
          <w:rPr>
            <w:rStyle w:val="Hyperlink"/>
            <w:rFonts w:ascii="Arial" w:hAnsi="Arial" w:cs="Arial"/>
            <w:sz w:val="24"/>
            <w:szCs w:val="24"/>
          </w:rPr>
          <w:t>luany-@live.com</w:t>
        </w:r>
      </w:hyperlink>
    </w:p>
    <w:p w14:paraId="49D980CC" w14:textId="77777777" w:rsidR="000224C5" w:rsidRDefault="000224C5" w:rsidP="000224C5">
      <w:pPr>
        <w:spacing w:after="0" w:line="240" w:lineRule="auto"/>
        <w:rPr>
          <w:rFonts w:ascii="Arial" w:hAnsi="Arial" w:cs="Arial"/>
          <w:sz w:val="24"/>
          <w:szCs w:val="24"/>
        </w:rPr>
      </w:pPr>
    </w:p>
    <w:p w14:paraId="600485AA" w14:textId="0519BD0B" w:rsidR="00C3403F" w:rsidRDefault="00C3403F" w:rsidP="005F2269">
      <w:pPr>
        <w:spacing w:after="0" w:line="240" w:lineRule="auto"/>
        <w:jc w:val="both"/>
        <w:rPr>
          <w:rFonts w:ascii="Arial" w:hAnsi="Arial" w:cs="Arial"/>
          <w:sz w:val="24"/>
          <w:szCs w:val="24"/>
        </w:rPr>
      </w:pPr>
      <w:r>
        <w:rPr>
          <w:rFonts w:ascii="Arial" w:hAnsi="Arial" w:cs="Arial"/>
          <w:sz w:val="24"/>
          <w:szCs w:val="24"/>
        </w:rPr>
        <w:t>O termo ecstasy</w:t>
      </w:r>
      <w:r w:rsidRPr="00AF6614">
        <w:rPr>
          <w:rFonts w:ascii="Arial" w:hAnsi="Arial" w:cs="Arial"/>
          <w:sz w:val="24"/>
          <w:szCs w:val="24"/>
        </w:rPr>
        <w:t xml:space="preserve"> </w:t>
      </w:r>
      <w:r>
        <w:rPr>
          <w:rFonts w:ascii="Arial" w:hAnsi="Arial" w:cs="Arial"/>
          <w:sz w:val="24"/>
          <w:szCs w:val="24"/>
        </w:rPr>
        <w:t xml:space="preserve">é a denominação mundialmente mais conhecida da </w:t>
      </w:r>
      <w:r w:rsidRPr="00E15B9F">
        <w:rPr>
          <w:rFonts w:ascii="Arial" w:hAnsi="Arial" w:cs="Arial"/>
          <w:sz w:val="24"/>
          <w:szCs w:val="24"/>
        </w:rPr>
        <w:t>3,4-metilenodioximetanfetamina</w:t>
      </w:r>
      <w:r>
        <w:rPr>
          <w:rFonts w:ascii="Arial" w:hAnsi="Arial" w:cs="Arial"/>
          <w:sz w:val="24"/>
          <w:szCs w:val="24"/>
        </w:rPr>
        <w:t xml:space="preserve"> (MDMA), uma droga sintética derivada de anfetamínicos. </w:t>
      </w:r>
      <w:r w:rsidRPr="00AE40B8">
        <w:rPr>
          <w:rFonts w:ascii="Arial" w:hAnsi="Arial" w:cs="Arial"/>
          <w:sz w:val="24"/>
          <w:szCs w:val="24"/>
        </w:rPr>
        <w:t>No Brasil, o tráfico de ecstasy surgiu no início dos anos 90</w:t>
      </w:r>
      <w:r>
        <w:rPr>
          <w:rFonts w:ascii="Arial" w:hAnsi="Arial" w:cs="Arial"/>
          <w:sz w:val="24"/>
          <w:szCs w:val="24"/>
        </w:rPr>
        <w:t xml:space="preserve">, com poucas </w:t>
      </w:r>
      <w:r w:rsidRPr="00AE40B8">
        <w:rPr>
          <w:rFonts w:ascii="Arial" w:hAnsi="Arial" w:cs="Arial"/>
          <w:sz w:val="24"/>
          <w:szCs w:val="24"/>
        </w:rPr>
        <w:t>apreensões. A partir de 2000, esse perfil mudou, uma</w:t>
      </w:r>
      <w:r>
        <w:rPr>
          <w:rFonts w:ascii="Arial" w:hAnsi="Arial" w:cs="Arial"/>
          <w:sz w:val="24"/>
          <w:szCs w:val="24"/>
        </w:rPr>
        <w:t xml:space="preserve"> </w:t>
      </w:r>
      <w:r w:rsidRPr="00AE40B8">
        <w:rPr>
          <w:rFonts w:ascii="Arial" w:hAnsi="Arial" w:cs="Arial"/>
          <w:sz w:val="24"/>
          <w:szCs w:val="24"/>
        </w:rPr>
        <w:t>vez que as apreensões têm aumentado de forma considerável. Essa</w:t>
      </w:r>
      <w:r>
        <w:rPr>
          <w:rFonts w:ascii="Arial" w:hAnsi="Arial" w:cs="Arial"/>
          <w:sz w:val="24"/>
          <w:szCs w:val="24"/>
        </w:rPr>
        <w:t xml:space="preserve"> </w:t>
      </w:r>
      <w:r w:rsidRPr="00AE40B8">
        <w:rPr>
          <w:rFonts w:ascii="Arial" w:hAnsi="Arial" w:cs="Arial"/>
          <w:sz w:val="24"/>
          <w:szCs w:val="24"/>
        </w:rPr>
        <w:t>tendência é motivo de grande preocupação, uma vez que, de maneira geral,</w:t>
      </w:r>
      <w:r>
        <w:rPr>
          <w:rFonts w:ascii="Arial" w:hAnsi="Arial" w:cs="Arial"/>
          <w:sz w:val="24"/>
          <w:szCs w:val="24"/>
        </w:rPr>
        <w:t xml:space="preserve"> </w:t>
      </w:r>
      <w:r w:rsidRPr="00AE40B8">
        <w:rPr>
          <w:rFonts w:ascii="Arial" w:hAnsi="Arial" w:cs="Arial"/>
          <w:sz w:val="24"/>
          <w:szCs w:val="24"/>
        </w:rPr>
        <w:t>o combate às drogas sintéticas é considerado muito mais difícil do que a</w:t>
      </w:r>
      <w:r>
        <w:rPr>
          <w:rFonts w:ascii="Arial" w:hAnsi="Arial" w:cs="Arial"/>
          <w:sz w:val="24"/>
          <w:szCs w:val="24"/>
        </w:rPr>
        <w:t xml:space="preserve"> </w:t>
      </w:r>
      <w:r w:rsidRPr="00AE40B8">
        <w:rPr>
          <w:rFonts w:ascii="Arial" w:hAnsi="Arial" w:cs="Arial"/>
          <w:sz w:val="24"/>
          <w:szCs w:val="24"/>
        </w:rPr>
        <w:t>repressão às drogas tradicionais</w:t>
      </w:r>
      <w:r>
        <w:rPr>
          <w:rFonts w:ascii="Arial" w:hAnsi="Arial" w:cs="Arial"/>
          <w:sz w:val="24"/>
          <w:szCs w:val="24"/>
        </w:rPr>
        <w:t xml:space="preserve">, </w:t>
      </w:r>
      <w:r w:rsidRPr="003D5D12">
        <w:rPr>
          <w:rFonts w:ascii="Arial" w:hAnsi="Arial" w:cs="Arial"/>
          <w:sz w:val="24"/>
          <w:szCs w:val="24"/>
        </w:rPr>
        <w:t>pois oferecem maiores vantagens aos</w:t>
      </w:r>
      <w:r>
        <w:rPr>
          <w:rFonts w:ascii="Arial" w:hAnsi="Arial" w:cs="Arial"/>
          <w:sz w:val="24"/>
          <w:szCs w:val="24"/>
        </w:rPr>
        <w:t xml:space="preserve"> </w:t>
      </w:r>
      <w:r w:rsidRPr="003D5D12">
        <w:rPr>
          <w:rFonts w:ascii="Arial" w:hAnsi="Arial" w:cs="Arial"/>
          <w:sz w:val="24"/>
          <w:szCs w:val="24"/>
        </w:rPr>
        <w:t>traficantes: são relativamente fáceis de fabricar</w:t>
      </w:r>
      <w:r w:rsidR="0062507A">
        <w:rPr>
          <w:rFonts w:ascii="Arial" w:hAnsi="Arial" w:cs="Arial"/>
          <w:sz w:val="24"/>
          <w:szCs w:val="24"/>
        </w:rPr>
        <w:t xml:space="preserve"> </w:t>
      </w:r>
      <w:r w:rsidRPr="003D5D12">
        <w:rPr>
          <w:rFonts w:ascii="Arial" w:hAnsi="Arial" w:cs="Arial"/>
          <w:sz w:val="24"/>
          <w:szCs w:val="24"/>
        </w:rPr>
        <w:t>e</w:t>
      </w:r>
      <w:r w:rsidR="0062507A">
        <w:rPr>
          <w:rFonts w:ascii="Arial" w:hAnsi="Arial" w:cs="Arial"/>
          <w:sz w:val="24"/>
          <w:szCs w:val="24"/>
        </w:rPr>
        <w:t>,</w:t>
      </w:r>
      <w:r w:rsidRPr="003D5D12">
        <w:rPr>
          <w:rFonts w:ascii="Arial" w:hAnsi="Arial" w:cs="Arial"/>
          <w:sz w:val="24"/>
          <w:szCs w:val="24"/>
        </w:rPr>
        <w:t xml:space="preserve"> principalmente, não há</w:t>
      </w:r>
      <w:r>
        <w:rPr>
          <w:rFonts w:ascii="Arial" w:hAnsi="Arial" w:cs="Arial"/>
          <w:sz w:val="24"/>
          <w:szCs w:val="24"/>
        </w:rPr>
        <w:t xml:space="preserve"> </w:t>
      </w:r>
      <w:r w:rsidRPr="003D5D12">
        <w:rPr>
          <w:rFonts w:ascii="Arial" w:hAnsi="Arial" w:cs="Arial"/>
          <w:sz w:val="24"/>
          <w:szCs w:val="24"/>
        </w:rPr>
        <w:t xml:space="preserve">necessidade de amplos espaços para o cultivo de plantas </w:t>
      </w:r>
      <w:r w:rsidR="00D561D8">
        <w:rPr>
          <w:rFonts w:ascii="Arial" w:hAnsi="Arial" w:cs="Arial"/>
          <w:sz w:val="24"/>
          <w:szCs w:val="24"/>
        </w:rPr>
        <w:t xml:space="preserve">que são </w:t>
      </w:r>
      <w:r w:rsidRPr="003D5D12">
        <w:rPr>
          <w:rFonts w:ascii="Arial" w:hAnsi="Arial" w:cs="Arial"/>
          <w:sz w:val="24"/>
          <w:szCs w:val="24"/>
        </w:rPr>
        <w:t>utilizadas como</w:t>
      </w:r>
      <w:r>
        <w:rPr>
          <w:rFonts w:ascii="Arial" w:hAnsi="Arial" w:cs="Arial"/>
          <w:sz w:val="24"/>
          <w:szCs w:val="24"/>
        </w:rPr>
        <w:t xml:space="preserve"> </w:t>
      </w:r>
      <w:r w:rsidRPr="003D5D12">
        <w:rPr>
          <w:rFonts w:ascii="Arial" w:hAnsi="Arial" w:cs="Arial"/>
          <w:sz w:val="24"/>
          <w:szCs w:val="24"/>
        </w:rPr>
        <w:t xml:space="preserve">matéria-prima. Além do mais, são facilmente transportadas </w:t>
      </w:r>
      <w:r>
        <w:rPr>
          <w:rFonts w:ascii="Arial" w:hAnsi="Arial" w:cs="Arial"/>
          <w:sz w:val="24"/>
          <w:szCs w:val="24"/>
        </w:rPr>
        <w:t xml:space="preserve">e </w:t>
      </w:r>
      <w:r w:rsidRPr="003D5D12">
        <w:rPr>
          <w:rFonts w:ascii="Arial" w:hAnsi="Arial" w:cs="Arial"/>
          <w:sz w:val="24"/>
          <w:szCs w:val="24"/>
        </w:rPr>
        <w:t>comercializadas com maior discrição.</w:t>
      </w:r>
      <w:r>
        <w:rPr>
          <w:rFonts w:ascii="Arial" w:hAnsi="Arial" w:cs="Arial"/>
          <w:sz w:val="24"/>
          <w:szCs w:val="24"/>
        </w:rPr>
        <w:t xml:space="preserve"> </w:t>
      </w:r>
      <w:r w:rsidRPr="00E15B9F">
        <w:rPr>
          <w:rFonts w:ascii="Arial" w:hAnsi="Arial" w:cs="Arial"/>
          <w:sz w:val="24"/>
          <w:szCs w:val="24"/>
        </w:rPr>
        <w:t>O ecstasy é comercializado, de maneira ilegal e clandestina,</w:t>
      </w:r>
      <w:r>
        <w:rPr>
          <w:rFonts w:ascii="Arial" w:hAnsi="Arial" w:cs="Arial"/>
          <w:sz w:val="24"/>
          <w:szCs w:val="24"/>
        </w:rPr>
        <w:t xml:space="preserve"> </w:t>
      </w:r>
      <w:r w:rsidRPr="00E15B9F">
        <w:rPr>
          <w:rFonts w:ascii="Arial" w:hAnsi="Arial" w:cs="Arial"/>
          <w:sz w:val="24"/>
          <w:szCs w:val="24"/>
        </w:rPr>
        <w:t>geralmente sob a forma de comprimidos dos mais variados aspectos,</w:t>
      </w:r>
      <w:r>
        <w:rPr>
          <w:rFonts w:ascii="Arial" w:hAnsi="Arial" w:cs="Arial"/>
          <w:sz w:val="24"/>
          <w:szCs w:val="24"/>
        </w:rPr>
        <w:t xml:space="preserve"> </w:t>
      </w:r>
      <w:r w:rsidRPr="00E15B9F">
        <w:rPr>
          <w:rFonts w:ascii="Arial" w:hAnsi="Arial" w:cs="Arial"/>
          <w:sz w:val="24"/>
          <w:szCs w:val="24"/>
        </w:rPr>
        <w:t>dimensões e cores, contendo um logotipo sulcado</w:t>
      </w:r>
      <w:r>
        <w:rPr>
          <w:rFonts w:ascii="Arial" w:hAnsi="Arial" w:cs="Arial"/>
          <w:sz w:val="24"/>
          <w:szCs w:val="24"/>
        </w:rPr>
        <w:t xml:space="preserve">. </w:t>
      </w:r>
      <w:bookmarkStart w:id="0" w:name="_Hlk113483088"/>
      <w:r>
        <w:rPr>
          <w:rFonts w:ascii="Arial" w:hAnsi="Arial" w:cs="Arial"/>
          <w:sz w:val="24"/>
          <w:szCs w:val="24"/>
        </w:rPr>
        <w:t xml:space="preserve">Em vista disso, o projeto visou avaliar quais os maiores desafios enfrentados pela Polícia Científica do Estado do Amapá (PCA) na identificação de ecstasy apreendido no estado. Foi realizado um artigo de revisão de abordagem qualitativa com artigos indexados nas bases de dados científicas </w:t>
      </w:r>
      <w:proofErr w:type="spellStart"/>
      <w:r>
        <w:rPr>
          <w:rFonts w:ascii="Arial" w:hAnsi="Arial" w:cs="Arial"/>
          <w:sz w:val="24"/>
          <w:szCs w:val="24"/>
        </w:rPr>
        <w:t>PubMed</w:t>
      </w:r>
      <w:proofErr w:type="spellEnd"/>
      <w:r>
        <w:rPr>
          <w:rFonts w:ascii="Arial" w:hAnsi="Arial" w:cs="Arial"/>
          <w:sz w:val="24"/>
          <w:szCs w:val="24"/>
        </w:rPr>
        <w:t xml:space="preserve"> e SciELO. Os idiomas utilizados foram </w:t>
      </w:r>
      <w:proofErr w:type="gramStart"/>
      <w:r>
        <w:rPr>
          <w:rFonts w:ascii="Arial" w:hAnsi="Arial" w:cs="Arial"/>
          <w:sz w:val="24"/>
          <w:szCs w:val="24"/>
        </w:rPr>
        <w:t>português</w:t>
      </w:r>
      <w:proofErr w:type="gramEnd"/>
      <w:r>
        <w:rPr>
          <w:rFonts w:ascii="Arial" w:hAnsi="Arial" w:cs="Arial"/>
          <w:sz w:val="24"/>
          <w:szCs w:val="24"/>
        </w:rPr>
        <w:t xml:space="preserve"> e inglês, e os descritores foram “Ecstasy”, “MDMA”, “Polícia Científica” e “Identificação </w:t>
      </w:r>
      <w:r w:rsidR="00751984">
        <w:rPr>
          <w:rFonts w:ascii="Arial" w:hAnsi="Arial" w:cs="Arial"/>
          <w:sz w:val="24"/>
          <w:szCs w:val="24"/>
        </w:rPr>
        <w:t>A</w:t>
      </w:r>
      <w:r>
        <w:rPr>
          <w:rFonts w:ascii="Arial" w:hAnsi="Arial" w:cs="Arial"/>
          <w:sz w:val="24"/>
          <w:szCs w:val="24"/>
        </w:rPr>
        <w:t xml:space="preserve">nalítica”. </w:t>
      </w:r>
      <w:bookmarkStart w:id="1" w:name="_Hlk113483186"/>
      <w:bookmarkEnd w:id="0"/>
      <w:r>
        <w:rPr>
          <w:rFonts w:ascii="Arial" w:hAnsi="Arial" w:cs="Arial"/>
          <w:sz w:val="24"/>
          <w:szCs w:val="24"/>
        </w:rPr>
        <w:t xml:space="preserve">Os artigos selecionados apontam que a produção científica acerca do ecstasy no Brasil ainda é inferior quando comparada </w:t>
      </w:r>
      <w:r w:rsidR="009A40D2">
        <w:rPr>
          <w:rFonts w:ascii="Arial" w:hAnsi="Arial" w:cs="Arial"/>
          <w:sz w:val="24"/>
          <w:szCs w:val="24"/>
        </w:rPr>
        <w:t>à</w:t>
      </w:r>
      <w:r>
        <w:rPr>
          <w:rFonts w:ascii="Arial" w:hAnsi="Arial" w:cs="Arial"/>
          <w:sz w:val="24"/>
          <w:szCs w:val="24"/>
        </w:rPr>
        <w:t xml:space="preserve"> </w:t>
      </w:r>
      <w:r w:rsidR="009A40D2">
        <w:rPr>
          <w:rFonts w:ascii="Arial" w:hAnsi="Arial" w:cs="Arial"/>
          <w:sz w:val="24"/>
          <w:szCs w:val="24"/>
        </w:rPr>
        <w:t xml:space="preserve">de </w:t>
      </w:r>
      <w:r>
        <w:rPr>
          <w:rFonts w:ascii="Arial" w:hAnsi="Arial" w:cs="Arial"/>
          <w:sz w:val="24"/>
          <w:szCs w:val="24"/>
        </w:rPr>
        <w:t>outras drogas, como a maconha e cocaína</w:t>
      </w:r>
      <w:r w:rsidR="009A40D2">
        <w:rPr>
          <w:rFonts w:ascii="Arial" w:hAnsi="Arial" w:cs="Arial"/>
          <w:sz w:val="24"/>
          <w:szCs w:val="24"/>
        </w:rPr>
        <w:t>, por exemplo</w:t>
      </w:r>
      <w:r>
        <w:rPr>
          <w:rFonts w:ascii="Arial" w:hAnsi="Arial" w:cs="Arial"/>
          <w:sz w:val="24"/>
          <w:szCs w:val="24"/>
        </w:rPr>
        <w:t>. No entanto, esse número tem crescido conforme aumenta a necessidade de mais profundos estudos sobre o ecstasy e sua extensa gama de variabilidade na composição dos comprimidos</w:t>
      </w:r>
      <w:r w:rsidR="00E55A84">
        <w:rPr>
          <w:rFonts w:ascii="Arial" w:hAnsi="Arial" w:cs="Arial"/>
          <w:sz w:val="24"/>
          <w:szCs w:val="24"/>
        </w:rPr>
        <w:t xml:space="preserve"> </w:t>
      </w:r>
      <w:r>
        <w:rPr>
          <w:rFonts w:ascii="Arial" w:hAnsi="Arial" w:cs="Arial"/>
          <w:sz w:val="24"/>
          <w:szCs w:val="24"/>
        </w:rPr>
        <w:t xml:space="preserve">que são apreendidos rotineiramente. </w:t>
      </w:r>
      <w:r w:rsidRPr="002D315F">
        <w:rPr>
          <w:rFonts w:ascii="Arial" w:hAnsi="Arial" w:cs="Arial"/>
          <w:sz w:val="24"/>
          <w:szCs w:val="24"/>
        </w:rPr>
        <w:t>Além disso, é importante lembrar que novas substâncias surgem o tempo todo no</w:t>
      </w:r>
      <w:r>
        <w:rPr>
          <w:rFonts w:ascii="Arial" w:hAnsi="Arial" w:cs="Arial"/>
          <w:sz w:val="24"/>
          <w:szCs w:val="24"/>
        </w:rPr>
        <w:t xml:space="preserve"> </w:t>
      </w:r>
      <w:r w:rsidRPr="002D315F">
        <w:rPr>
          <w:rFonts w:ascii="Arial" w:hAnsi="Arial" w:cs="Arial"/>
          <w:sz w:val="24"/>
          <w:szCs w:val="24"/>
        </w:rPr>
        <w:t>mercado e que, muitas vezes, pouco se conhece sobre suas características</w:t>
      </w:r>
      <w:r>
        <w:rPr>
          <w:rFonts w:ascii="Arial" w:hAnsi="Arial" w:cs="Arial"/>
          <w:sz w:val="24"/>
          <w:szCs w:val="24"/>
        </w:rPr>
        <w:t xml:space="preserve"> e </w:t>
      </w:r>
      <w:r w:rsidRPr="002D315F">
        <w:rPr>
          <w:rFonts w:ascii="Arial" w:hAnsi="Arial" w:cs="Arial"/>
          <w:sz w:val="24"/>
          <w:szCs w:val="24"/>
        </w:rPr>
        <w:t>propriedades</w:t>
      </w:r>
      <w:r>
        <w:rPr>
          <w:rFonts w:ascii="Arial" w:hAnsi="Arial" w:cs="Arial"/>
          <w:sz w:val="24"/>
          <w:szCs w:val="24"/>
        </w:rPr>
        <w:t xml:space="preserve"> </w:t>
      </w:r>
      <w:r w:rsidRPr="002D315F">
        <w:rPr>
          <w:rFonts w:ascii="Arial" w:hAnsi="Arial" w:cs="Arial"/>
          <w:sz w:val="24"/>
          <w:szCs w:val="24"/>
        </w:rPr>
        <w:t>físico-químicas</w:t>
      </w:r>
      <w:r>
        <w:rPr>
          <w:rFonts w:ascii="Arial" w:hAnsi="Arial" w:cs="Arial"/>
          <w:sz w:val="24"/>
          <w:szCs w:val="24"/>
        </w:rPr>
        <w:t xml:space="preserve">. </w:t>
      </w:r>
      <w:r w:rsidRPr="002D315F">
        <w:rPr>
          <w:rFonts w:ascii="Arial" w:hAnsi="Arial" w:cs="Arial"/>
          <w:sz w:val="24"/>
          <w:szCs w:val="24"/>
        </w:rPr>
        <w:t xml:space="preserve">Por </w:t>
      </w:r>
      <w:r>
        <w:rPr>
          <w:rFonts w:ascii="Arial" w:hAnsi="Arial" w:cs="Arial"/>
          <w:sz w:val="24"/>
          <w:szCs w:val="24"/>
        </w:rPr>
        <w:t>isso, são necessário</w:t>
      </w:r>
      <w:r w:rsidRPr="002D315F">
        <w:rPr>
          <w:rFonts w:ascii="Arial" w:hAnsi="Arial" w:cs="Arial"/>
          <w:sz w:val="24"/>
          <w:szCs w:val="24"/>
        </w:rPr>
        <w:t>s certos cuidados durante as análises e durante a escolha das técnicas que farão parte do esquema analítico</w:t>
      </w:r>
      <w:r w:rsidR="005C29EE">
        <w:rPr>
          <w:rFonts w:ascii="Arial" w:hAnsi="Arial" w:cs="Arial"/>
          <w:sz w:val="24"/>
          <w:szCs w:val="24"/>
        </w:rPr>
        <w:t xml:space="preserve">. </w:t>
      </w:r>
      <w:bookmarkStart w:id="2" w:name="_Hlk113483208"/>
      <w:bookmarkEnd w:id="1"/>
      <w:r w:rsidR="005C29EE">
        <w:rPr>
          <w:rFonts w:ascii="Arial" w:hAnsi="Arial" w:cs="Arial"/>
          <w:sz w:val="24"/>
          <w:szCs w:val="24"/>
        </w:rPr>
        <w:t>Além disso, d</w:t>
      </w:r>
      <w:r w:rsidR="005C29EE" w:rsidRPr="005C29EE">
        <w:rPr>
          <w:rFonts w:ascii="Arial" w:hAnsi="Arial" w:cs="Arial"/>
          <w:sz w:val="24"/>
          <w:szCs w:val="24"/>
        </w:rPr>
        <w:t xml:space="preserve">o ponto de vista toxicológico, é evidente que a incerteza na composição química aumenta muito o risco no </w:t>
      </w:r>
      <w:r w:rsidR="00F33351">
        <w:rPr>
          <w:rFonts w:ascii="Arial" w:hAnsi="Arial" w:cs="Arial"/>
          <w:sz w:val="24"/>
          <w:szCs w:val="24"/>
        </w:rPr>
        <w:t>consumo</w:t>
      </w:r>
      <w:r w:rsidR="005C29EE" w:rsidRPr="005C29EE">
        <w:rPr>
          <w:rFonts w:ascii="Arial" w:hAnsi="Arial" w:cs="Arial"/>
          <w:sz w:val="24"/>
          <w:szCs w:val="24"/>
        </w:rPr>
        <w:t xml:space="preserve"> d</w:t>
      </w:r>
      <w:r w:rsidR="009A40D2">
        <w:rPr>
          <w:rFonts w:ascii="Arial" w:hAnsi="Arial" w:cs="Arial"/>
          <w:sz w:val="24"/>
          <w:szCs w:val="24"/>
        </w:rPr>
        <w:t>essa</w:t>
      </w:r>
      <w:r w:rsidR="005C29EE" w:rsidRPr="005C29EE">
        <w:rPr>
          <w:rFonts w:ascii="Arial" w:hAnsi="Arial" w:cs="Arial"/>
          <w:sz w:val="24"/>
          <w:szCs w:val="24"/>
        </w:rPr>
        <w:t xml:space="preserve"> droga</w:t>
      </w:r>
      <w:r w:rsidRPr="002D315F">
        <w:rPr>
          <w:rFonts w:ascii="Arial" w:hAnsi="Arial" w:cs="Arial"/>
          <w:sz w:val="24"/>
          <w:szCs w:val="24"/>
        </w:rPr>
        <w:t>.</w:t>
      </w:r>
      <w:r>
        <w:rPr>
          <w:rFonts w:ascii="Arial" w:hAnsi="Arial" w:cs="Arial"/>
          <w:sz w:val="24"/>
          <w:szCs w:val="24"/>
        </w:rPr>
        <w:t xml:space="preserve"> A análise toxicológica do ecstasy exige uma maior complexidade, possuindo </w:t>
      </w:r>
      <w:r w:rsidRPr="00803E48">
        <w:rPr>
          <w:rFonts w:ascii="Arial" w:hAnsi="Arial" w:cs="Arial"/>
          <w:sz w:val="24"/>
          <w:szCs w:val="24"/>
        </w:rPr>
        <w:t>padrões mínimos necessários para um adequado</w:t>
      </w:r>
      <w:r>
        <w:rPr>
          <w:rFonts w:ascii="Arial" w:hAnsi="Arial" w:cs="Arial"/>
          <w:sz w:val="24"/>
          <w:szCs w:val="24"/>
        </w:rPr>
        <w:t xml:space="preserve"> </w:t>
      </w:r>
      <w:r w:rsidRPr="00803E48">
        <w:rPr>
          <w:rFonts w:ascii="Arial" w:hAnsi="Arial" w:cs="Arial"/>
          <w:sz w:val="24"/>
          <w:szCs w:val="24"/>
        </w:rPr>
        <w:t>esquema de análises</w:t>
      </w:r>
      <w:r>
        <w:rPr>
          <w:rFonts w:ascii="Arial" w:hAnsi="Arial" w:cs="Arial"/>
          <w:sz w:val="24"/>
          <w:szCs w:val="24"/>
        </w:rPr>
        <w:t xml:space="preserve">. </w:t>
      </w:r>
      <w:r w:rsidR="009A40D2">
        <w:rPr>
          <w:rFonts w:ascii="Arial" w:hAnsi="Arial" w:cs="Arial"/>
          <w:sz w:val="24"/>
          <w:szCs w:val="24"/>
        </w:rPr>
        <w:t>Assim, p</w:t>
      </w:r>
      <w:r>
        <w:rPr>
          <w:rFonts w:ascii="Arial" w:hAnsi="Arial" w:cs="Arial"/>
          <w:sz w:val="24"/>
          <w:szCs w:val="24"/>
        </w:rPr>
        <w:t xml:space="preserve">or se tratar de uma droga sintética que constantemente é fabricada através de sínteses variadas, a produção de um padrão de referência é dificultada. Somado isto à falta de equipamentos analíticos adequados, é um grande desafio caracterizar e identificar se a droga apreendida é, de fato, ecstasy. </w:t>
      </w:r>
      <w:r w:rsidR="009A40D2">
        <w:rPr>
          <w:rFonts w:ascii="Arial" w:hAnsi="Arial" w:cs="Arial"/>
          <w:sz w:val="24"/>
          <w:szCs w:val="24"/>
        </w:rPr>
        <w:t>Deste modo, atualmente é possível</w:t>
      </w:r>
      <w:r>
        <w:rPr>
          <w:rFonts w:ascii="Arial" w:hAnsi="Arial" w:cs="Arial"/>
          <w:sz w:val="24"/>
          <w:szCs w:val="24"/>
        </w:rPr>
        <w:t xml:space="preserve"> analisar na PCA apenas qualitativamente as amostras, por meio de cromatografia em camada delgada e infravermelho.</w:t>
      </w:r>
      <w:r w:rsidR="00F33351">
        <w:rPr>
          <w:rFonts w:ascii="Arial" w:hAnsi="Arial" w:cs="Arial"/>
          <w:sz w:val="24"/>
          <w:szCs w:val="24"/>
        </w:rPr>
        <w:t xml:space="preserve"> No entanto, ainda se faz necessário o estabelecimento de </w:t>
      </w:r>
      <w:r w:rsidR="0062507A">
        <w:rPr>
          <w:rFonts w:ascii="Arial" w:hAnsi="Arial" w:cs="Arial"/>
          <w:sz w:val="24"/>
          <w:szCs w:val="24"/>
        </w:rPr>
        <w:t xml:space="preserve">técnicas analíticas mais utilizadas </w:t>
      </w:r>
      <w:r w:rsidR="00F33351">
        <w:rPr>
          <w:rFonts w:ascii="Arial" w:hAnsi="Arial" w:cs="Arial"/>
          <w:sz w:val="24"/>
          <w:szCs w:val="24"/>
        </w:rPr>
        <w:t>para análise de compostos anfetamínicos</w:t>
      </w:r>
      <w:r w:rsidR="0062507A">
        <w:rPr>
          <w:rFonts w:ascii="Arial" w:hAnsi="Arial" w:cs="Arial"/>
          <w:sz w:val="24"/>
          <w:szCs w:val="24"/>
        </w:rPr>
        <w:t xml:space="preserve"> e misturas de compostos</w:t>
      </w:r>
      <w:r w:rsidR="00F4554A">
        <w:rPr>
          <w:rFonts w:ascii="Arial" w:hAnsi="Arial" w:cs="Arial"/>
          <w:sz w:val="24"/>
          <w:szCs w:val="24"/>
        </w:rPr>
        <w:t xml:space="preserve">, como o uso de cromatografia gasosa acoplada à espectrometria de massas, que possui um </w:t>
      </w:r>
      <w:r w:rsidR="00F4554A">
        <w:rPr>
          <w:rFonts w:ascii="Arial" w:hAnsi="Arial" w:cs="Arial"/>
          <w:sz w:val="24"/>
          <w:szCs w:val="24"/>
        </w:rPr>
        <w:lastRenderedPageBreak/>
        <w:t>eficiente poder de separação, detecção e identificação das substâncias, garantindo uma alta sensibilidade e especificidade</w:t>
      </w:r>
      <w:r w:rsidR="009A40D2">
        <w:rPr>
          <w:rFonts w:ascii="Arial" w:hAnsi="Arial" w:cs="Arial"/>
          <w:sz w:val="24"/>
          <w:szCs w:val="24"/>
        </w:rPr>
        <w:t xml:space="preserve"> nos resultados obtidos.</w:t>
      </w:r>
    </w:p>
    <w:bookmarkEnd w:id="2"/>
    <w:p w14:paraId="56624EDF" w14:textId="77777777" w:rsidR="005F2269" w:rsidRPr="00727F42" w:rsidRDefault="005F2269" w:rsidP="005F2269">
      <w:pPr>
        <w:spacing w:after="0" w:line="240" w:lineRule="auto"/>
        <w:jc w:val="both"/>
        <w:rPr>
          <w:rFonts w:ascii="Arial" w:hAnsi="Arial" w:cs="Arial"/>
          <w:sz w:val="24"/>
          <w:szCs w:val="24"/>
        </w:rPr>
      </w:pPr>
    </w:p>
    <w:p w14:paraId="2888C32B" w14:textId="525A22F4" w:rsidR="00C3403F" w:rsidRDefault="00C3403F" w:rsidP="005F2269">
      <w:pPr>
        <w:spacing w:after="0" w:line="240" w:lineRule="auto"/>
        <w:rPr>
          <w:rFonts w:ascii="Arial" w:hAnsi="Arial" w:cs="Arial"/>
          <w:sz w:val="24"/>
          <w:szCs w:val="24"/>
        </w:rPr>
      </w:pPr>
      <w:r w:rsidRPr="00C3403F">
        <w:rPr>
          <w:rFonts w:ascii="Arial" w:hAnsi="Arial" w:cs="Arial"/>
          <w:b/>
          <w:bCs/>
          <w:sz w:val="24"/>
          <w:szCs w:val="24"/>
        </w:rPr>
        <w:t>Palavras-chave:</w:t>
      </w:r>
      <w:r>
        <w:rPr>
          <w:rFonts w:ascii="Arial" w:hAnsi="Arial" w:cs="Arial"/>
          <w:sz w:val="24"/>
          <w:szCs w:val="24"/>
        </w:rPr>
        <w:t xml:space="preserve"> Ecstasy. MDMA. Polícia Científica. Identificação analítica.</w:t>
      </w:r>
    </w:p>
    <w:p w14:paraId="18E371AE" w14:textId="77777777" w:rsidR="00C3403F" w:rsidRDefault="00C3403F" w:rsidP="005F2269">
      <w:pPr>
        <w:spacing w:after="0" w:line="240" w:lineRule="auto"/>
      </w:pPr>
    </w:p>
    <w:sectPr w:rsidR="00C3403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3F"/>
    <w:rsid w:val="000224C5"/>
    <w:rsid w:val="001C3E78"/>
    <w:rsid w:val="001E0AF6"/>
    <w:rsid w:val="00254BA9"/>
    <w:rsid w:val="004E3F10"/>
    <w:rsid w:val="005C29EE"/>
    <w:rsid w:val="005F2269"/>
    <w:rsid w:val="0062507A"/>
    <w:rsid w:val="00751984"/>
    <w:rsid w:val="009A40D2"/>
    <w:rsid w:val="00C3403F"/>
    <w:rsid w:val="00D561D8"/>
    <w:rsid w:val="00DB7E07"/>
    <w:rsid w:val="00E55A84"/>
    <w:rsid w:val="00E920CD"/>
    <w:rsid w:val="00F33351"/>
    <w:rsid w:val="00F4554A"/>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F89ED"/>
  <w15:chartTrackingRefBased/>
  <w15:docId w15:val="{071B6186-18B8-466F-B530-B6AAB21C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0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224C5"/>
    <w:rPr>
      <w:color w:val="0563C1" w:themeColor="hyperlink"/>
      <w:u w:val="single"/>
    </w:rPr>
  </w:style>
  <w:style w:type="character" w:styleId="MenoPendente">
    <w:name w:val="Unresolved Mention"/>
    <w:basedOn w:val="Fontepargpadro"/>
    <w:uiPriority w:val="99"/>
    <w:semiHidden/>
    <w:unhideWhenUsed/>
    <w:rsid w:val="0002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uany-@live.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2</Pages>
  <Words>564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luany vidal</dc:creator>
  <cp:keywords/>
  <dc:description/>
  <cp:lastModifiedBy>luany vidal</cp:lastModifiedBy>
  <cp:revision>14</cp:revision>
  <cp:lastPrinted>2022-09-06T23:16:00Z</cp:lastPrinted>
  <dcterms:created xsi:type="dcterms:W3CDTF">2022-09-06T01:54:00Z</dcterms:created>
  <dcterms:modified xsi:type="dcterms:W3CDTF">2022-09-08T02:00:00Z</dcterms:modified>
</cp:coreProperties>
</file>