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98" w:rsidRDefault="003E7D9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45B" w:rsidRDefault="00CC345B" w:rsidP="00CC345B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A SEXUALIDADE NO ENVELHECIMENTO E SUAS REPERCUSSÕES NA SAÚDE DO IDOSO</w:t>
      </w:r>
    </w:p>
    <w:p w:rsidR="00CC345B" w:rsidRPr="00B81CA7" w:rsidRDefault="00CC345B" w:rsidP="00CC345B">
      <w:pPr>
        <w:pStyle w:val="NormalWeb"/>
        <w:spacing w:before="240" w:beforeAutospacing="0" w:after="160" w:afterAutospacing="0"/>
        <w:ind w:firstLine="700"/>
        <w:jc w:val="right"/>
      </w:pPr>
      <w:proofErr w:type="spellStart"/>
      <w:r>
        <w:rPr>
          <w:color w:val="000000"/>
        </w:rPr>
        <w:t>Geovanna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Gabryele</w:t>
      </w:r>
      <w:proofErr w:type="spellEnd"/>
      <w:r>
        <w:rPr>
          <w:color w:val="000000"/>
        </w:rPr>
        <w:t xml:space="preserve"> dos Santos Silva </w:t>
      </w:r>
      <w:proofErr w:type="gramStart"/>
      <w:r>
        <w:rPr>
          <w:color w:val="000000"/>
        </w:rPr>
        <w:t>¹</w:t>
      </w:r>
      <w:proofErr w:type="gramEnd"/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7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geovanna.gabryele@ufpe.br</w:t>
        </w:r>
      </w:hyperlink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Steacy</w:t>
      </w:r>
      <w:proofErr w:type="spellEnd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Lino </w:t>
      </w:r>
      <w:proofErr w:type="spellStart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Brander</w:t>
      </w:r>
      <w:proofErr w:type="spellEnd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Oliveira Rodrigues</w:t>
      </w:r>
      <w:r w:rsidRPr="00B81CA7">
        <w:rPr>
          <w:rFonts w:ascii="Times New Roman" w:eastAsia="Times New Roman" w:hAnsi="Times New Roman" w:cs="Times New Roman"/>
          <w:color w:val="000000"/>
          <w:sz w:val="44"/>
          <w:szCs w:val="24"/>
        </w:rPr>
        <w:t xml:space="preserve"> </w:t>
      </w:r>
      <w:proofErr w:type="gramStart"/>
      <w:r w:rsidRPr="00B81CA7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2</w:t>
      </w:r>
      <w:proofErr w:type="gramEnd"/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8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steacy.lino@ufpe.br</w:t>
        </w:r>
      </w:hyperlink>
    </w:p>
    <w:p w:rsidR="00CC345B" w:rsidRPr="00B81CA7" w:rsidRDefault="00CC345B" w:rsidP="00CC345B">
      <w:pPr>
        <w:spacing w:before="240" w:after="160" w:line="240" w:lineRule="auto"/>
        <w:ind w:firstLine="70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Akawany</w:t>
      </w:r>
      <w:proofErr w:type="spellEnd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Vitoria Pereira da Silva </w:t>
      </w:r>
      <w:proofErr w:type="gramStart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³</w:t>
      </w:r>
      <w:proofErr w:type="gramEnd"/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9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akawany.silva@ufpe.br</w:t>
        </w:r>
      </w:hyperlink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Manoele</w:t>
      </w:r>
      <w:proofErr w:type="spellEnd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Fatima da Silva Amaral </w:t>
      </w:r>
      <w:proofErr w:type="gramStart"/>
      <w:r w:rsidRPr="00B81CA7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4</w:t>
      </w:r>
      <w:proofErr w:type="gramEnd"/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10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manoele.amaral@ufpe.br</w:t>
        </w:r>
      </w:hyperlink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Thuany</w:t>
      </w:r>
      <w:proofErr w:type="spellEnd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Valença Paz ⁵</w:t>
      </w:r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Fisioterapia, Centro Universitário Maurício de Nassau, Recife-PE, </w:t>
      </w:r>
      <w:hyperlink r:id="rId11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thuanyvalencapaz@gmail.com</w:t>
        </w:r>
      </w:hyperlink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Clério</w:t>
      </w:r>
      <w:proofErr w:type="spellEnd"/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Mousinho de Lima Júnior ⁶ </w:t>
      </w:r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Psicologia, Centro Universitário Brasileiro – UNIBRA, Recife-PE, </w:t>
      </w:r>
      <w:hyperlink r:id="rId12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mousinhoclerio652@gmail.com</w:t>
        </w:r>
      </w:hyperlink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Ana Carolina Xavier da Silva ⁷</w:t>
      </w:r>
      <w:r w:rsidRPr="00B81CA7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 </w:t>
      </w:r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13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carolina.xaviersilva@ufpe.br</w:t>
        </w:r>
      </w:hyperlink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4"/>
          <w:szCs w:val="24"/>
        </w:rPr>
        <w:t>Maria de Fátima Ferrão Castelo Branco</w:t>
      </w:r>
      <w:r w:rsidRPr="00B81CA7">
        <w:rPr>
          <w:rFonts w:ascii="Times New Roman" w:eastAsia="Times New Roman" w:hAnsi="Times New Roman" w:cs="Times New Roman"/>
          <w:color w:val="000000"/>
          <w:sz w:val="44"/>
          <w:szCs w:val="24"/>
        </w:rPr>
        <w:t xml:space="preserve"> </w:t>
      </w:r>
      <w:proofErr w:type="gramStart"/>
      <w:r w:rsidRPr="00B81CA7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8</w:t>
      </w:r>
      <w:proofErr w:type="gramEnd"/>
    </w:p>
    <w:p w:rsidR="00CC345B" w:rsidRPr="00B81CA7" w:rsidRDefault="00CC345B" w:rsidP="00CC345B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1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Efetiva do Departamento de Terapia Ocupacional na Universidade Federal de Pernambuco, Recife-PE, </w:t>
      </w:r>
      <w:hyperlink r:id="rId14" w:history="1">
        <w:r w:rsidRPr="00B81CA7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fatimafcb@yahoo.com.br</w:t>
        </w:r>
      </w:hyperlink>
    </w:p>
    <w:p w:rsidR="003E7D98" w:rsidRDefault="003E7D98">
      <w:pPr>
        <w:spacing w:after="160" w:line="3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CC345B" w:rsidRPr="00B81CA7" w:rsidRDefault="004C3978" w:rsidP="00CC345B">
      <w:pPr>
        <w:pStyle w:val="NormalWeb"/>
        <w:spacing w:before="0" w:beforeAutospacing="0" w:after="160" w:afterAutospacing="0"/>
        <w:jc w:val="both"/>
      </w:pPr>
      <w:r>
        <w:rPr>
          <w:b/>
          <w:sz w:val="20"/>
          <w:szCs w:val="20"/>
        </w:rPr>
        <w:t xml:space="preserve">RESUMO: </w:t>
      </w:r>
      <w:r w:rsidR="00CC345B" w:rsidRPr="00B81CA7">
        <w:rPr>
          <w:b/>
          <w:bCs/>
          <w:color w:val="000000"/>
        </w:rPr>
        <w:t xml:space="preserve">Introdução: </w:t>
      </w:r>
      <w:r w:rsidR="00CC345B" w:rsidRPr="00B81CA7">
        <w:rPr>
          <w:color w:val="000000"/>
        </w:rPr>
        <w:t xml:space="preserve">A sexualidade é reconhecida pela Organização Mundial da Saúde (OMS) como um direito fundamental na vida do ser humano e está intrinsecamente relacionada às necessidades humanas básicas. Porém, é perceptível a </w:t>
      </w:r>
      <w:proofErr w:type="spellStart"/>
      <w:r w:rsidR="00CC345B" w:rsidRPr="00B81CA7">
        <w:rPr>
          <w:color w:val="000000"/>
        </w:rPr>
        <w:t>estigmatização</w:t>
      </w:r>
      <w:proofErr w:type="spellEnd"/>
      <w:r w:rsidR="00CC345B" w:rsidRPr="00B81CA7">
        <w:rPr>
          <w:color w:val="000000"/>
        </w:rPr>
        <w:t xml:space="preserve"> da vivência da sexualidade, principalmente, quando se trata de indivíduos na terceira idade, o que resulta na negação ou </w:t>
      </w:r>
      <w:proofErr w:type="spellStart"/>
      <w:r w:rsidR="00CC345B" w:rsidRPr="00B81CA7">
        <w:rPr>
          <w:color w:val="000000"/>
        </w:rPr>
        <w:t>negligenciamento</w:t>
      </w:r>
      <w:proofErr w:type="spellEnd"/>
      <w:r w:rsidR="00CC345B" w:rsidRPr="00B81CA7">
        <w:rPr>
          <w:color w:val="000000"/>
        </w:rPr>
        <w:t xml:space="preserve"> dessa necessidade. </w:t>
      </w:r>
      <w:r w:rsidR="00CC345B" w:rsidRPr="00B81CA7">
        <w:rPr>
          <w:b/>
          <w:bCs/>
          <w:color w:val="000000"/>
        </w:rPr>
        <w:t xml:space="preserve">Objetivo: </w:t>
      </w:r>
      <w:r w:rsidR="00CC345B" w:rsidRPr="00B81CA7">
        <w:rPr>
          <w:color w:val="000000"/>
        </w:rPr>
        <w:t>O presente estudo procura apresentar os aspectos que englobam as mudanças da vivência da sexualidade durante o envelhecimento e evidenciar a relação dos prejuízos sociais como um entrave na vivência dessa experiência, podendo interferir negativamente na quali</w:t>
      </w:r>
      <w:r w:rsidR="004401E8">
        <w:rPr>
          <w:color w:val="000000"/>
        </w:rPr>
        <w:t xml:space="preserve">dade de vida desses indivíduos. </w:t>
      </w:r>
      <w:r w:rsidR="00CC345B" w:rsidRPr="00B81CA7">
        <w:rPr>
          <w:b/>
          <w:bCs/>
          <w:color w:val="000000"/>
        </w:rPr>
        <w:t xml:space="preserve">Metodologia: </w:t>
      </w:r>
      <w:r w:rsidR="00CC345B" w:rsidRPr="00B81CA7">
        <w:rPr>
          <w:color w:val="000000"/>
        </w:rPr>
        <w:t>Trata-se de uma revisão de literatura, utilizando-se do banco de dados da Literatura Latino-americana e do Caribe em Ciências da Saúde (LILACS) e Biblioteca Virtual em Saúde (BVS), usando-se os Descritores em Ciências da Saúde (</w:t>
      </w:r>
      <w:proofErr w:type="spellStart"/>
      <w:r w:rsidR="00CC345B" w:rsidRPr="00B81CA7">
        <w:rPr>
          <w:color w:val="000000"/>
        </w:rPr>
        <w:t>DeCS</w:t>
      </w:r>
      <w:proofErr w:type="spellEnd"/>
      <w:r w:rsidR="00CC345B" w:rsidRPr="00B81CA7">
        <w:rPr>
          <w:color w:val="000000"/>
        </w:rPr>
        <w:t xml:space="preserve">): “Sexualidade”; “Saúde do Idoso”; unidos entre si, por meio do operador booleano “AND”. Aplicou-se como critérios de inclusão: artigos dispostos na íntegra, nas línguas inglesa e portuguesa, entre 2019 a 2024. Excluiu-se resumos, monografias, teses, dissertações. </w:t>
      </w:r>
      <w:r w:rsidR="00CC345B" w:rsidRPr="00B81CA7">
        <w:rPr>
          <w:b/>
          <w:bCs/>
          <w:color w:val="000000"/>
        </w:rPr>
        <w:t xml:space="preserve">Resultados: </w:t>
      </w:r>
      <w:r w:rsidR="00CC345B" w:rsidRPr="00B81CA7">
        <w:rPr>
          <w:color w:val="000000"/>
        </w:rPr>
        <w:t xml:space="preserve">Na perspectiva da </w:t>
      </w:r>
      <w:r w:rsidR="00CC345B" w:rsidRPr="00B81CA7">
        <w:rPr>
          <w:color w:val="000000"/>
        </w:rPr>
        <w:lastRenderedPageBreak/>
        <w:t xml:space="preserve">sexualidade no envelhecimento constata-se às repercussões significativas na saúde do indivíduo, intrinsecamente relacionadas com a qualidade de vida e autoestima, uma vez que não se limita ao ato sexual, mas também aos aspectos fisiológicos, psicossociais e ocupacionais desta população. Sendo assim, a sexualidade da pessoa idosa independe do processo de envelhecimento, haja vista que diferentemente dos estigmas sociais o envelhecimento não determina a sua </w:t>
      </w:r>
      <w:proofErr w:type="spellStart"/>
      <w:r w:rsidR="00CC345B" w:rsidRPr="00B81CA7">
        <w:rPr>
          <w:color w:val="000000"/>
        </w:rPr>
        <w:t>assexualidade</w:t>
      </w:r>
      <w:proofErr w:type="spellEnd"/>
      <w:r w:rsidR="00CC345B" w:rsidRPr="00B81CA7">
        <w:rPr>
          <w:color w:val="000000"/>
        </w:rPr>
        <w:t xml:space="preserve">. </w:t>
      </w:r>
      <w:r w:rsidR="00CC345B" w:rsidRPr="00B81CA7">
        <w:rPr>
          <w:b/>
          <w:bCs/>
          <w:color w:val="000000"/>
        </w:rPr>
        <w:t xml:space="preserve">Considerações Finais: </w:t>
      </w:r>
      <w:r w:rsidR="00CC345B" w:rsidRPr="00B81CA7">
        <w:rPr>
          <w:color w:val="000000"/>
        </w:rPr>
        <w:t xml:space="preserve">É inegável que no processo de envelhecimento, ocorrem mudanças significativas nas dinâmicas de vida das pessoas, sendo eles de cunho fisiológicos, psicológicos, e emocionais, porém estas não implicam no abandono da exploração da sua sexualidade. Ademais, foi destacada a essencialidade da temática, uma vez que, seus impactos interferem diretamente na dinâmica de vida do ser, interferindo na sua qualidade de vida, autoestima e autoimagem, assim sendo </w:t>
      </w:r>
      <w:proofErr w:type="spellStart"/>
      <w:r w:rsidR="00CC345B" w:rsidRPr="00B81CA7">
        <w:rPr>
          <w:color w:val="000000"/>
        </w:rPr>
        <w:t>experienciada</w:t>
      </w:r>
      <w:proofErr w:type="spellEnd"/>
      <w:r w:rsidR="00CC345B" w:rsidRPr="00B81CA7">
        <w:rPr>
          <w:color w:val="000000"/>
        </w:rPr>
        <w:t xml:space="preserve"> de forma saudável, possui impactos ao longo da vida, contribuindo para uma longevidade com sentimentos positivos e reafirmação de sua identidade.</w:t>
      </w:r>
    </w:p>
    <w:p w:rsidR="00CC345B" w:rsidRDefault="00CC345B" w:rsidP="00CC345B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>Envelhecimento</w:t>
      </w:r>
      <w:r>
        <w:rPr>
          <w:b/>
          <w:bCs/>
          <w:color w:val="000000"/>
        </w:rPr>
        <w:t xml:space="preserve">; </w:t>
      </w:r>
      <w:r>
        <w:rPr>
          <w:color w:val="000000"/>
        </w:rPr>
        <w:t>Saúde do Idoso</w:t>
      </w:r>
      <w:r>
        <w:rPr>
          <w:b/>
          <w:bCs/>
          <w:color w:val="000000"/>
        </w:rPr>
        <w:t>;</w:t>
      </w:r>
      <w:r>
        <w:rPr>
          <w:color w:val="000000"/>
        </w:rPr>
        <w:t xml:space="preserve"> Sexualidade.</w:t>
      </w:r>
    </w:p>
    <w:p w:rsidR="00CC345B" w:rsidRDefault="00CC345B" w:rsidP="00CC345B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E-mail do autor principal: </w:t>
      </w:r>
      <w:hyperlink r:id="rId15" w:history="1">
        <w:r>
          <w:rPr>
            <w:rStyle w:val="Hyperlink"/>
            <w:color w:val="1155CC"/>
          </w:rPr>
          <w:t>geovanna.gabryele@ufpe.br</w:t>
        </w:r>
      </w:hyperlink>
      <w:r>
        <w:rPr>
          <w:color w:val="000000"/>
        </w:rPr>
        <w:t> </w:t>
      </w:r>
    </w:p>
    <w:p w:rsidR="00CC345B" w:rsidRPr="00CC345B" w:rsidRDefault="00CC345B" w:rsidP="00CC345B">
      <w:pPr>
        <w:pStyle w:val="NormalWeb"/>
        <w:spacing w:before="0" w:beforeAutospacing="0" w:after="160" w:afterAutospacing="0"/>
        <w:jc w:val="both"/>
        <w:rPr>
          <w:color w:val="000000"/>
        </w:rPr>
      </w:pPr>
    </w:p>
    <w:p w:rsidR="003E7D98" w:rsidRDefault="004C3978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A demografia na contemporaneidade concretizou as tendências já relatadas na literatura do aumento significativo da população de idosos no cenário mundial. Portanto, as ações e cuidados direcionados a compreender e atender as demandas desse grupo etário se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tornaram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mais latentes, uma vez que é inegáveis as negligências e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presentes na sociedade, que acarretam aos indivíduos que passam pelo processo de envelhecimento e vulnerabilidade nas suas experiências de vida, principalmente quando discutimos a sexualidade. Ainda que a sexualidade seja reconhecida por diversos estudos na área da saúde como um componente fundamental para a qualidade de vida e que integra as necessidades básicas do ser humano, na prática, ainda se observa os reflexos desses limites impostos pela coletividade sobre como o envelhecimento acaba determinando uma visão de um indivíduo assexuado (Souza Júnior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al., 2023).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Com o envelhecimento é natural que ocorram alterações na aparência física, mudanças hormonais e emocionais, além de se ter maior probabilidade de sofrer impactos na funcionalidade do corpo devido ao aparecimento de doenças com o aumento da idade. No entanto, essas questões não impedem de se ter uma vida sexual ativa, evidenciando que para experiências sexuais saudáveis se faz necessário à compreensão do público idoso sobre suas próprias experiências individuais e como elas podem ser afetadas devido às expectativas de gênero presentes na sociedade (Crema &amp;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Tilio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>, 2021).</w:t>
      </w:r>
    </w:p>
    <w:p w:rsid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Nesse panorama, o objetivo do presente estudo é apresentar os aspectos que englobam as mudanças da vivência da sexualidade durante o envelhecimento e as problemáticas relacionadas à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estigmatização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dessa faixa etária, enfatizando as repercussões na saúde do idoso, haja vista os danos que podem ser acarretados a qualidade de vida do indivíduo.</w:t>
      </w:r>
    </w:p>
    <w:p w:rsidR="003E7D98" w:rsidRDefault="004C3978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401E8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bookmarkStart w:id="0" w:name="_GoBack"/>
      <w:bookmarkEnd w:id="0"/>
    </w:p>
    <w:p w:rsidR="00CC345B" w:rsidRDefault="00CC345B" w:rsidP="00CC345B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</w:rPr>
        <w:t xml:space="preserve">O presente estudo trata-se de uma Revisão de Literatura, por meio da busca de artigos </w:t>
      </w:r>
      <w:r w:rsidRPr="00CC345B">
        <w:rPr>
          <w:color w:val="000000"/>
        </w:rPr>
        <w:t>no período entre 2019 a 2024, nas línguas inglesa e portuguesa. Sendo determinado como</w:t>
      </w:r>
      <w:r>
        <w:rPr>
          <w:color w:val="000000"/>
        </w:rPr>
        <w:t xml:space="preserve"> critérios de exclusão artigos incompletos, resumos, monografias, teses e dissertações. Com a aplicação dos critérios de busca, o resultado final foi de trinta e dois estudos, destes, foram selecionados seis artigos para discorrer sobre o estudo de revisão.</w:t>
      </w:r>
    </w:p>
    <w:p w:rsidR="00CC345B" w:rsidRPr="00CC345B" w:rsidRDefault="00CC345B" w:rsidP="00CC345B">
      <w:pPr>
        <w:pStyle w:val="NormalWeb"/>
        <w:spacing w:before="0" w:beforeAutospacing="0" w:after="16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 Diante disso, fundamentou-se a seguinte questão norteadora para a estruturação do mesmo: “Qual a importância da sexualidade na saúde dos indivíduos que vivenciam o processo de envelhecimento?”. A busca de pesquisas foi realizada através da base de dados da Literatura Latino-americana e do Caribe em Ciências da Saúde (LILACS) e Biblioteca Virtual em Saúde (BVS). Realizou-se a combinação do operador booleano “AND” para unir os termos na os Descritores em Ciências da Saúde (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>): Sexualidade e Saúde do Idoso.</w:t>
      </w:r>
    </w:p>
    <w:p w:rsidR="003E7D98" w:rsidRDefault="004C3978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>Ao se tratar de sujeitos idosos, as restrições decorrentes das relações de opressão associadas às questões de sexualidade sênior, infelizmente, ocupam espaço significativo na sociedade e adquirem a faceta do denominado “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”, uma vez que a construção da imagem social de um indivíduo com atributos para uma sexualidade ativa se relacionam intrinsecamente ao explorar as experiências da juventude e seu potencial reprodutor, que acaba não se adequando quando direcionado aos indivíduos no processo de envelhecimento (Souza Júnior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al., 2023).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Essa limitação da vivência sexual impacta nas percepções do próprio ser/eu, interferindo na construção da autoimagem, pois dentre as repercussões da negligência dessa experiência existe a anulação e depredação da autoestima e identidade do indivíduo, ademais da frustração do desejo de se manter ativos sexualmente justamente por serem vítimas dos limites impostos pelos estereótipos sociais que delimitam o processo de exploração da sua sexualidade. Seguindo nessa perspectiva, o conceito de sexualidade na sua dimensão social se centra no corpo e na juventude, fatores que durante o envelhecimento sofrem com </w:t>
      </w:r>
      <w:r w:rsidRPr="00CC34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significativas modificações e dessa maneira, pelo não cumprimento de tais preceitos coletivos o indivíduo se restringe e inibe suas necessidades para se adequar ao padrão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etarista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que reafirma a concepção da sexualidade como algo restrito apenas ao ato sexual com objetivos de reprodução negando assim, os seus aspectos psicossociais e ocupacionais na vida do indivíduo (Jorge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al., 2024).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O desconhecimento a respeito do envelhecimento humano é apontado por Saraiva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al. (2020) como um agente fundamental nessa imposição de barreiras à vivência sexual do idoso. Nesse panorama, o conceito de sexualidade sofre com o estigma social que o limita apenas ao ato sexual, e existe enquanto algo exclusivo do casamento e que depende de um marido para acontecer, com condenações sociais para comportamentos que fujam das normativas que, em geral, corroboram com a manutenção da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heteronormatividade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. Em estudos, evidencia-se que, apesar da prevalência desse conceito restrito, a maioria das pessoas na terceira idade identifica a relação direta entre a prática da sexualidade e sua autoestima e autoimagem, com impactos no bem-estar consigo mesmos, haja vista a associação de sentimentos como o sentir-se desejado e a realização pessoal em receber afeto e o reconhecimento dos seus atrativos. Em contrapartida, a ausência da vivência da sexualidade, mesmo que entendida como típico para a faixa etária, contribui para sentimentos negativos de desvalorização do indivíduo, como, por exemplo, o abandono, exclusão, tristeza, vontade de chorar e piora da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autopercepção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(Jorge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al., 2024).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As entrevistas realizadas no estudo de Saraiva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al. (2020) revelam que, na terceira idade a visão sobre sexualidade entre os idosos varia, contudo, a maioria deles consideram o sexo e a sexualidade como algo natural e saudável, rejeitando os estigmas sociais. É válido, em contraponto, destacar que há divergências entre alguns que acham fundamental, outros dispensável, já que existem fatores como viuvez, celibato prolongado e resistência familiar a influenciar nessa opinião. 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Compreendemos a sexualidade como um aspecto que se estende além dos limites das relações sexuais, podendo ser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experienciada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sem a necessidade do ato sexual. Esta é composta de ações quantitativas e qualitativas de afeto e apreço, marcadas por um nível de intimidade e companheirismo. Ressalta-se, porém, que a vivência da sexualidade não obriga a existência de uma relação com terceiros, entrelaçando-se com os preceitos da autoestima do indivíduo. Considera-se que a autoestima engloba características que podem ser positivas ou negativas e que se relacionam com os sentimentos sobre si mesmo, os quais repercutem diretamente na </w:t>
      </w:r>
      <w:r w:rsidRPr="00CC34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confiança em suas próprias habilidades e competências nos mais variados aspectos. Isso cria uma percepção de si que se relaciona intrinsecamente com a autoimagem, influenciando as sensações de bem-estar nos aspectos físico, emocional e social. Diante dessa relação com a autoestima, a importância do papel da vivência da sexualidade na saúde do indivíduo é fundamental, bem como a repercussão dessa experiência no envelhecimento saudável, livre das implicações do estigma social da </w:t>
      </w:r>
      <w:proofErr w:type="spellStart"/>
      <w:r w:rsidRPr="00CC345B">
        <w:rPr>
          <w:rFonts w:ascii="Times New Roman" w:eastAsia="Times New Roman" w:hAnsi="Times New Roman" w:cs="Times New Roman"/>
          <w:sz w:val="24"/>
          <w:szCs w:val="24"/>
        </w:rPr>
        <w:t>assexualidade</w:t>
      </w:r>
      <w:proofErr w:type="spell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como um fator determinado pela idade. Isso implica numa autoestima positiva, englobando o bem-estar e a qualidade de vida em diferentes aspectos da vida, visto que se trata de um campo pessoal multidimensional (Souza Júnior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al., 2023).</w:t>
      </w:r>
    </w:p>
    <w:p w:rsidR="00CC345B" w:rsidRP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b/>
          <w:sz w:val="24"/>
          <w:szCs w:val="24"/>
        </w:rPr>
        <w:t>4. CONSIDERAÇÕES FINAIS</w:t>
      </w:r>
    </w:p>
    <w:p w:rsidR="00CC345B" w:rsidRDefault="00CC345B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Diante do exposto, compreende-se que a sexualidade na terceira idade vai muito além de um ato/tendência sexual, e sim, traz consigo outra oportunidade de sentir a vida. As limitações por questões da idade avançada, não podem mais ser aceitas em uma sociedade onde a humanização ganhou grande destaque, pois, percebe-se que mesmo com o avanço da idade biológica, logo,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o corpo do indivíduo idoso guarda consigo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uma essência que merece ser respeitada em todos os quesitos, incluindo sua vida sexual ativa. Em suma, vale ressaltar que a qualidade de vida de um indivíduo está interligada a diversos fatores, entre eles fisiológicos, psicológicos, emocionais e sexuais. Conclui-se que a sexualidade e o idoso andam simultaneamente em direção </w:t>
      </w:r>
      <w:proofErr w:type="gramStart"/>
      <w:r w:rsidRPr="00CC345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C345B">
        <w:rPr>
          <w:rFonts w:ascii="Times New Roman" w:eastAsia="Times New Roman" w:hAnsi="Times New Roman" w:cs="Times New Roman"/>
          <w:sz w:val="24"/>
          <w:szCs w:val="24"/>
        </w:rPr>
        <w:t xml:space="preserve"> saúde, qualidade de vida e autonomia, pois aquele que tem sua individualidade respeitada e protegida, obtém a capacidade fisiológica e emocional de viver uma vida mais saudável, longa e leve.</w:t>
      </w:r>
    </w:p>
    <w:p w:rsidR="003E7D98" w:rsidRDefault="004C3978" w:rsidP="00CC345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CC345B" w:rsidRDefault="00CC345B" w:rsidP="00CC345B">
      <w:pPr>
        <w:pStyle w:val="NormalWeb"/>
        <w:spacing w:before="0" w:beforeAutospacing="0" w:after="160" w:afterAutospacing="0"/>
      </w:pPr>
      <w:proofErr w:type="gramStart"/>
      <w:r>
        <w:rPr>
          <w:color w:val="000000"/>
        </w:rPr>
        <w:t>CREMA,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Izabella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Lenza</w:t>
      </w:r>
      <w:proofErr w:type="spellEnd"/>
      <w:r>
        <w:rPr>
          <w:color w:val="000000"/>
        </w:rPr>
        <w:t xml:space="preserve">; DE TILIO, Rafael. Sexualidade no envelhecimento: relatos de idosos. Fractal: Revista de Psicologia, Niterói, v. 33, n. 3, p. 182-191, set./dez. 2021. </w:t>
      </w:r>
      <w:proofErr w:type="gramStart"/>
      <w:r>
        <w:rPr>
          <w:color w:val="000000"/>
        </w:rPr>
        <w:t>https</w:t>
      </w:r>
      <w:proofErr w:type="gramEnd"/>
      <w:r>
        <w:rPr>
          <w:color w:val="000000"/>
        </w:rPr>
        <w:t xml:space="preserve">://doi. </w:t>
      </w:r>
      <w:proofErr w:type="spellStart"/>
      <w:proofErr w:type="gramStart"/>
      <w:r>
        <w:rPr>
          <w:color w:val="000000"/>
        </w:rPr>
        <w:t>org</w:t>
      </w:r>
      <w:proofErr w:type="spellEnd"/>
      <w:proofErr w:type="gramEnd"/>
      <w:r>
        <w:rPr>
          <w:color w:val="000000"/>
        </w:rPr>
        <w:t>/10.22409/1984-0292/v33i3/5811.</w:t>
      </w:r>
    </w:p>
    <w:p w:rsidR="00CC345B" w:rsidRDefault="00CC345B" w:rsidP="00CC345B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JORGE, B. S. </w:t>
      </w:r>
      <w:proofErr w:type="gramStart"/>
      <w:r>
        <w:rPr>
          <w:color w:val="000000"/>
        </w:rPr>
        <w:t>D.</w:t>
      </w:r>
      <w:proofErr w:type="gramEnd"/>
      <w:r>
        <w:rPr>
          <w:color w:val="000000"/>
        </w:rPr>
        <w:t xml:space="preserve"> de et al. Concepções e vivências da sexualidade e seus efeitos nas vidas de mulheres idosas. </w:t>
      </w:r>
      <w:proofErr w:type="gramStart"/>
      <w:r>
        <w:rPr>
          <w:color w:val="000000"/>
        </w:rPr>
        <w:t>Revista de Pesquisa Cuidado</w:t>
      </w:r>
      <w:proofErr w:type="gramEnd"/>
      <w:r>
        <w:rPr>
          <w:color w:val="000000"/>
        </w:rPr>
        <w:t xml:space="preserve"> é Fundamental Online, v. 16, p. e–13035, 2024. DOI: 10.9789/2175-</w:t>
      </w:r>
      <w:proofErr w:type="gramStart"/>
      <w:r>
        <w:rPr>
          <w:color w:val="000000"/>
        </w:rPr>
        <w:t>5361.</w:t>
      </w:r>
      <w:proofErr w:type="gramEnd"/>
      <w:r>
        <w:rPr>
          <w:color w:val="000000"/>
        </w:rPr>
        <w:t>rpcfo.v16.13035.</w:t>
      </w:r>
    </w:p>
    <w:p w:rsidR="00CC345B" w:rsidRDefault="00CC345B" w:rsidP="00CC345B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SARAIVA, M. </w:t>
      </w:r>
      <w:proofErr w:type="gramStart"/>
      <w:r>
        <w:rPr>
          <w:color w:val="000000"/>
        </w:rPr>
        <w:t>R.</w:t>
      </w:r>
      <w:proofErr w:type="gramEnd"/>
      <w:r>
        <w:rPr>
          <w:color w:val="000000"/>
        </w:rPr>
        <w:t xml:space="preserve"> et al. Percepção dos idosos acerca de sua sexualidade. Ciênc. </w:t>
      </w:r>
      <w:proofErr w:type="spellStart"/>
      <w:r>
        <w:rPr>
          <w:color w:val="000000"/>
        </w:rPr>
        <w:t>cuid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saúde</w:t>
      </w:r>
      <w:proofErr w:type="gramEnd"/>
      <w:r>
        <w:rPr>
          <w:color w:val="000000"/>
        </w:rPr>
        <w:t>, p. 1–8, 2020. DOI: 10.4025/</w:t>
      </w:r>
      <w:proofErr w:type="gramStart"/>
      <w:r>
        <w:rPr>
          <w:color w:val="000000"/>
        </w:rPr>
        <w:t>cienccuidsaude.</w:t>
      </w:r>
      <w:proofErr w:type="gramEnd"/>
      <w:r>
        <w:rPr>
          <w:color w:val="000000"/>
        </w:rPr>
        <w:t>v19i0.50232.</w:t>
      </w:r>
    </w:p>
    <w:p w:rsidR="00CC345B" w:rsidRDefault="00CC345B" w:rsidP="00CC345B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SOUZA JÚNIOR, E. V. de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Sexualidade como fator associado à qualidade de vida da pessoa idosa. Esc. Anna Nery Rev. </w:t>
      </w:r>
      <w:proofErr w:type="spellStart"/>
      <w:r>
        <w:rPr>
          <w:color w:val="000000"/>
        </w:rPr>
        <w:t>Enferm</w:t>
      </w:r>
      <w:proofErr w:type="spellEnd"/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v.27, 2023 DOI:10.1590/2177-9465-EAN-2022-0228pt.</w:t>
      </w:r>
    </w:p>
    <w:p w:rsidR="00CC345B" w:rsidRDefault="00CC345B" w:rsidP="00CC345B">
      <w:pPr>
        <w:pStyle w:val="NormalWeb"/>
        <w:spacing w:before="0" w:beforeAutospacing="0" w:after="160" w:afterAutospacing="0"/>
      </w:pPr>
      <w:r>
        <w:rPr>
          <w:color w:val="000000"/>
        </w:rPr>
        <w:lastRenderedPageBreak/>
        <w:t xml:space="preserve">SOUZA JÚNIOR, E. V. DE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Efeitos das vivências em sexualidade na autoestima e na qualidade de vida de pessoas idosas. Escola Anna Nery, v. 26, 2022. DOI: 10.1590/2177-9465-EAN-2021-0469pt.</w:t>
      </w:r>
    </w:p>
    <w:p w:rsidR="00CC345B" w:rsidRDefault="00CC345B" w:rsidP="00CC345B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SOUZA JÚNIOR, E. V. DE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Função sexual e sua associação com a sexualidade e a qualidade de vida de mulheres idosas. Esc. Anna Nery Rev. </w:t>
      </w:r>
      <w:proofErr w:type="spellStart"/>
      <w:r>
        <w:rPr>
          <w:color w:val="000000"/>
        </w:rPr>
        <w:t>Enferm</w:t>
      </w:r>
      <w:proofErr w:type="spellEnd"/>
      <w:r>
        <w:rPr>
          <w:color w:val="000000"/>
        </w:rPr>
        <w:t>, v. 27, 2023. DOI: 10.1590/2177-9465-EAN-2022-0227pt.</w:t>
      </w:r>
    </w:p>
    <w:p w:rsidR="003E7D98" w:rsidRDefault="003E7D98">
      <w:pPr>
        <w:spacing w:after="160" w:line="259" w:lineRule="auto"/>
        <w:rPr>
          <w:rFonts w:ascii="Calibri" w:eastAsia="Calibri" w:hAnsi="Calibri" w:cs="Calibri"/>
        </w:rPr>
      </w:pPr>
    </w:p>
    <w:p w:rsidR="003E7D98" w:rsidRDefault="003E7D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E7D98" w:rsidSect="00CC345B">
      <w:headerReference w:type="default" r:id="rId16"/>
      <w:footerReference w:type="default" r:id="rId17"/>
      <w:headerReference w:type="first" r:id="rId18"/>
      <w:footerReference w:type="first" r:id="rId19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A0" w:rsidRDefault="007B21A0">
      <w:pPr>
        <w:spacing w:line="240" w:lineRule="auto"/>
      </w:pPr>
      <w:r>
        <w:separator/>
      </w:r>
    </w:p>
  </w:endnote>
  <w:endnote w:type="continuationSeparator" w:id="0">
    <w:p w:rsidR="007B21A0" w:rsidRDefault="007B2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98" w:rsidRDefault="004C3978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A135D49" wp14:editId="53EEC03D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98" w:rsidRDefault="003E7D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A0" w:rsidRDefault="007B21A0">
      <w:pPr>
        <w:spacing w:line="240" w:lineRule="auto"/>
      </w:pPr>
      <w:r>
        <w:separator/>
      </w:r>
    </w:p>
  </w:footnote>
  <w:footnote w:type="continuationSeparator" w:id="0">
    <w:p w:rsidR="007B21A0" w:rsidRDefault="007B2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98" w:rsidRDefault="007B21A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 w:rsidR="004C3978">
      <w:rPr>
        <w:noProof/>
      </w:rPr>
      <w:drawing>
        <wp:anchor distT="114300" distB="114300" distL="114300" distR="114300" simplePos="0" relativeHeight="251655168" behindDoc="1" locked="0" layoutInCell="1" hidden="0" allowOverlap="1" wp14:anchorId="2C7E5509" wp14:editId="05910D25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C3978">
      <w:rPr>
        <w:noProof/>
      </w:rPr>
      <w:drawing>
        <wp:anchor distT="0" distB="0" distL="114300" distR="114300" simplePos="0" relativeHeight="251656192" behindDoc="0" locked="0" layoutInCell="1" hidden="0" allowOverlap="1" wp14:anchorId="28B1F3DF" wp14:editId="4DE58B07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98" w:rsidRDefault="007B21A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4C3978">
      <w:rPr>
        <w:noProof/>
      </w:rPr>
      <w:drawing>
        <wp:anchor distT="114300" distB="114300" distL="114300" distR="114300" simplePos="0" relativeHeight="251657216" behindDoc="0" locked="0" layoutInCell="1" hidden="0" allowOverlap="1" wp14:anchorId="0951D4C8" wp14:editId="235CB05C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7D98"/>
    <w:rsid w:val="003E7D98"/>
    <w:rsid w:val="004401E8"/>
    <w:rsid w:val="004C3978"/>
    <w:rsid w:val="007B21A0"/>
    <w:rsid w:val="00C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CC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C3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CC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C3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acy.lino@ufpe.br" TargetMode="External"/><Relationship Id="rId13" Type="http://schemas.openxmlformats.org/officeDocument/2006/relationships/hyperlink" Target="mailto:carolina.xaviersilva@ufpe.b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eovanna.gabryele@ufpe.br" TargetMode="External"/><Relationship Id="rId12" Type="http://schemas.openxmlformats.org/officeDocument/2006/relationships/hyperlink" Target="mailto:mousinhoclerio652@gmail.com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huanyvalencapaz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ovanna.gabryele@ufpe.br" TargetMode="External"/><Relationship Id="rId10" Type="http://schemas.openxmlformats.org/officeDocument/2006/relationships/hyperlink" Target="mailto:manoele.amaral@ufpe.b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kawany.silva@ufpe.br" TargetMode="External"/><Relationship Id="rId14" Type="http://schemas.openxmlformats.org/officeDocument/2006/relationships/hyperlink" Target="mailto:fatimafcb@yaho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2122</Words>
  <Characters>11462</Characters>
  <Application>Microsoft Office Word</Application>
  <DocSecurity>0</DocSecurity>
  <Lines>95</Lines>
  <Paragraphs>27</Paragraphs>
  <ScaleCrop>false</ScaleCrop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geovanna.kauane@outlook.com</cp:lastModifiedBy>
  <cp:revision>5</cp:revision>
  <dcterms:created xsi:type="dcterms:W3CDTF">2024-04-08T03:23:00Z</dcterms:created>
  <dcterms:modified xsi:type="dcterms:W3CDTF">2024-04-10T21:30:00Z</dcterms:modified>
</cp:coreProperties>
</file>