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75" w:rsidRPr="00B6036D" w:rsidRDefault="00E65C75" w:rsidP="00E65C7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6036D">
        <w:rPr>
          <w:rFonts w:ascii="Arial" w:hAnsi="Arial" w:cs="Arial"/>
          <w:b/>
          <w:sz w:val="28"/>
          <w:szCs w:val="28"/>
        </w:rPr>
        <w:t xml:space="preserve">PERFIL DAS OCORRÊNCIAS ATENDIDAS EM UMA UNIDADE DE PRONTO ATENDIMENTO (UPA 24H) </w:t>
      </w:r>
      <w:bookmarkStart w:id="0" w:name="_GoBack"/>
      <w:bookmarkEnd w:id="0"/>
      <w:r w:rsidRPr="00B6036D">
        <w:rPr>
          <w:rFonts w:ascii="Arial" w:hAnsi="Arial" w:cs="Arial"/>
          <w:b/>
          <w:sz w:val="28"/>
          <w:szCs w:val="28"/>
        </w:rPr>
        <w:t>EM MACEIÓ - AL</w:t>
      </w:r>
    </w:p>
    <w:p w:rsidR="00541BF1" w:rsidRPr="00B6036D" w:rsidRDefault="00E65C7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036D">
        <w:rPr>
          <w:rFonts w:ascii="Arial" w:hAnsi="Arial" w:cs="Arial"/>
          <w:sz w:val="20"/>
          <w:szCs w:val="20"/>
        </w:rPr>
        <w:t>Mariana Medeiros Brandão</w:t>
      </w:r>
      <w:r w:rsidR="00AC557E" w:rsidRPr="00B6036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B6036D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B6036D">
        <w:rPr>
          <w:rFonts w:ascii="Arial" w:hAnsi="Arial" w:cs="Arial"/>
          <w:sz w:val="20"/>
          <w:szCs w:val="20"/>
        </w:rPr>
        <w:t xml:space="preserve">; Matheus Emanoel </w:t>
      </w:r>
      <w:proofErr w:type="spellStart"/>
      <w:r w:rsidRPr="00B6036D">
        <w:rPr>
          <w:rFonts w:ascii="Arial" w:hAnsi="Arial" w:cs="Arial"/>
          <w:sz w:val="20"/>
          <w:szCs w:val="20"/>
        </w:rPr>
        <w:t>Militão</w:t>
      </w:r>
      <w:proofErr w:type="spellEnd"/>
      <w:r w:rsidRPr="00B6036D">
        <w:rPr>
          <w:rFonts w:ascii="Arial" w:hAnsi="Arial" w:cs="Arial"/>
          <w:sz w:val="20"/>
          <w:szCs w:val="20"/>
        </w:rPr>
        <w:t xml:space="preserve"> Melo</w:t>
      </w:r>
      <w:r w:rsidR="00AC557E" w:rsidRPr="00B6036D">
        <w:rPr>
          <w:rFonts w:ascii="Arial" w:hAnsi="Arial" w:cs="Arial"/>
          <w:sz w:val="20"/>
          <w:szCs w:val="20"/>
        </w:rPr>
        <w:t xml:space="preserve"> </w:t>
      </w:r>
      <w:r w:rsidR="00541BF1" w:rsidRPr="00B6036D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B6036D">
        <w:rPr>
          <w:rFonts w:ascii="Arial" w:hAnsi="Arial" w:cs="Arial"/>
          <w:sz w:val="20"/>
          <w:szCs w:val="20"/>
        </w:rPr>
        <w:t>; Glória Vieira de Almeida Santos</w:t>
      </w:r>
      <w:r w:rsidR="00AC557E" w:rsidRPr="00B6036D">
        <w:rPr>
          <w:rFonts w:ascii="Arial" w:hAnsi="Arial" w:cs="Arial"/>
          <w:sz w:val="20"/>
          <w:szCs w:val="20"/>
        </w:rPr>
        <w:t xml:space="preserve"> </w:t>
      </w:r>
      <w:r w:rsidR="00541BF1" w:rsidRPr="00B6036D">
        <w:rPr>
          <w:rFonts w:ascii="Arial" w:hAnsi="Arial" w:cs="Arial"/>
          <w:sz w:val="20"/>
          <w:szCs w:val="20"/>
          <w:vertAlign w:val="superscript"/>
        </w:rPr>
        <w:t>3</w:t>
      </w:r>
      <w:r w:rsidRPr="00B6036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6036D">
        <w:rPr>
          <w:rFonts w:ascii="Arial" w:hAnsi="Arial" w:cs="Arial"/>
          <w:sz w:val="20"/>
          <w:szCs w:val="20"/>
        </w:rPr>
        <w:t>Wbiratan</w:t>
      </w:r>
      <w:proofErr w:type="spellEnd"/>
      <w:r w:rsidRPr="00B6036D">
        <w:rPr>
          <w:rFonts w:ascii="Arial" w:hAnsi="Arial" w:cs="Arial"/>
          <w:sz w:val="20"/>
          <w:szCs w:val="20"/>
        </w:rPr>
        <w:t xml:space="preserve"> de Lima Souza</w:t>
      </w:r>
      <w:r w:rsidR="00AC557E" w:rsidRPr="00B6036D">
        <w:rPr>
          <w:rFonts w:ascii="Arial" w:hAnsi="Arial" w:cs="Arial"/>
          <w:sz w:val="20"/>
          <w:szCs w:val="20"/>
        </w:rPr>
        <w:t xml:space="preserve"> </w:t>
      </w:r>
      <w:r w:rsidR="00541BF1" w:rsidRPr="00B6036D">
        <w:rPr>
          <w:rFonts w:ascii="Arial" w:hAnsi="Arial" w:cs="Arial"/>
          <w:sz w:val="20"/>
          <w:szCs w:val="20"/>
          <w:vertAlign w:val="superscript"/>
        </w:rPr>
        <w:t>4</w:t>
      </w:r>
      <w:r w:rsidRPr="00B6036D">
        <w:rPr>
          <w:rFonts w:ascii="Arial" w:hAnsi="Arial" w:cs="Arial"/>
          <w:sz w:val="20"/>
          <w:szCs w:val="20"/>
        </w:rPr>
        <w:t>; Giselle Mamede Tenório</w:t>
      </w:r>
      <w:r w:rsidR="00AC557E" w:rsidRPr="00B6036D">
        <w:rPr>
          <w:rFonts w:ascii="Arial" w:hAnsi="Arial" w:cs="Arial"/>
          <w:sz w:val="20"/>
          <w:szCs w:val="20"/>
        </w:rPr>
        <w:t xml:space="preserve"> </w:t>
      </w:r>
      <w:r w:rsidR="00541BF1" w:rsidRPr="00B6036D">
        <w:rPr>
          <w:rFonts w:ascii="Arial" w:hAnsi="Arial" w:cs="Arial"/>
          <w:sz w:val="20"/>
          <w:szCs w:val="20"/>
          <w:vertAlign w:val="superscript"/>
        </w:rPr>
        <w:t>5</w:t>
      </w:r>
      <w:r w:rsidR="00410B51" w:rsidRPr="00B6036D">
        <w:rPr>
          <w:rFonts w:ascii="Arial" w:hAnsi="Arial" w:cs="Arial"/>
          <w:sz w:val="20"/>
          <w:szCs w:val="20"/>
        </w:rPr>
        <w:t xml:space="preserve">; </w:t>
      </w:r>
      <w:r w:rsidRPr="00B6036D">
        <w:rPr>
          <w:rFonts w:ascii="Arial" w:hAnsi="Arial" w:cs="Arial"/>
          <w:sz w:val="20"/>
          <w:szCs w:val="20"/>
        </w:rPr>
        <w:t>Ana Paula Ramos da Silva Duarte</w:t>
      </w:r>
      <w:r w:rsidR="00AC557E" w:rsidRPr="00B6036D">
        <w:rPr>
          <w:rFonts w:ascii="Arial" w:hAnsi="Arial" w:cs="Arial"/>
          <w:sz w:val="20"/>
          <w:szCs w:val="20"/>
        </w:rPr>
        <w:t xml:space="preserve"> </w:t>
      </w:r>
      <w:r w:rsidR="00541BF1" w:rsidRPr="00B6036D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B6036D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6036D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B6036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E3EEF" w:rsidRPr="00B6036D">
        <w:rPr>
          <w:rFonts w:ascii="Arial" w:hAnsi="Arial" w:cs="Arial"/>
          <w:sz w:val="20"/>
          <w:szCs w:val="20"/>
        </w:rPr>
        <w:t>Enfermeira, p</w:t>
      </w:r>
      <w:r w:rsidR="00AC557E" w:rsidRPr="00B6036D">
        <w:rPr>
          <w:rFonts w:ascii="Arial" w:hAnsi="Arial" w:cs="Arial"/>
          <w:sz w:val="20"/>
          <w:szCs w:val="20"/>
        </w:rPr>
        <w:t>ós-graduanda em Enfermagem Ob</w:t>
      </w:r>
      <w:r w:rsidR="008078FF" w:rsidRPr="00B6036D">
        <w:rPr>
          <w:rFonts w:ascii="Arial" w:hAnsi="Arial" w:cs="Arial"/>
          <w:sz w:val="20"/>
          <w:szCs w:val="20"/>
        </w:rPr>
        <w:t>stétrica pela Faculdade CESMAC do Sertão, marii_m.brandao_@hotmai.com</w:t>
      </w:r>
      <w:r w:rsidRPr="00B6036D">
        <w:rPr>
          <w:rFonts w:ascii="Arial" w:hAnsi="Arial" w:cs="Arial"/>
          <w:sz w:val="20"/>
          <w:szCs w:val="20"/>
        </w:rPr>
        <w:t xml:space="preserve">; </w:t>
      </w:r>
      <w:r w:rsidRPr="00B6036D">
        <w:rPr>
          <w:rFonts w:ascii="Arial" w:hAnsi="Arial" w:cs="Arial"/>
          <w:sz w:val="20"/>
          <w:szCs w:val="20"/>
          <w:vertAlign w:val="superscript"/>
        </w:rPr>
        <w:t>2</w:t>
      </w:r>
      <w:r w:rsidRPr="00B6036D">
        <w:rPr>
          <w:rFonts w:ascii="Arial" w:hAnsi="Arial" w:cs="Arial"/>
          <w:sz w:val="20"/>
          <w:szCs w:val="20"/>
        </w:rPr>
        <w:t xml:space="preserve"> </w:t>
      </w:r>
      <w:r w:rsidR="008078FF" w:rsidRPr="00B6036D">
        <w:rPr>
          <w:rFonts w:ascii="Arial" w:hAnsi="Arial" w:cs="Arial"/>
          <w:sz w:val="20"/>
          <w:szCs w:val="20"/>
        </w:rPr>
        <w:t>Enfermeiro, graduado pelo Centro Universitário Tiradentes-UNIT</w:t>
      </w:r>
      <w:r w:rsidRPr="00B6036D">
        <w:rPr>
          <w:rFonts w:ascii="Arial" w:hAnsi="Arial" w:cs="Arial"/>
          <w:sz w:val="20"/>
          <w:szCs w:val="20"/>
        </w:rPr>
        <w:t>;</w:t>
      </w:r>
    </w:p>
    <w:p w:rsidR="00541BF1" w:rsidRPr="00B6036D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036D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B6036D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B6036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078FF" w:rsidRPr="00B6036D">
        <w:rPr>
          <w:rFonts w:ascii="Arial" w:hAnsi="Arial" w:cs="Arial"/>
          <w:sz w:val="20"/>
          <w:szCs w:val="20"/>
        </w:rPr>
        <w:t>Enfermeira, graduada pelo Centro Universitário Tiradentes-UNIT</w:t>
      </w:r>
      <w:r w:rsidRPr="00B6036D">
        <w:rPr>
          <w:rFonts w:ascii="Arial" w:hAnsi="Arial" w:cs="Arial"/>
          <w:sz w:val="20"/>
          <w:szCs w:val="20"/>
        </w:rPr>
        <w:t xml:space="preserve">; </w:t>
      </w:r>
      <w:r w:rsidRPr="00B6036D">
        <w:rPr>
          <w:rFonts w:ascii="Arial" w:hAnsi="Arial" w:cs="Arial"/>
          <w:sz w:val="20"/>
          <w:szCs w:val="20"/>
          <w:vertAlign w:val="superscript"/>
        </w:rPr>
        <w:t>4</w:t>
      </w:r>
      <w:r w:rsidR="003539E3" w:rsidRPr="00B6036D">
        <w:rPr>
          <w:rFonts w:ascii="Arial" w:hAnsi="Arial" w:cs="Arial"/>
          <w:sz w:val="20"/>
          <w:szCs w:val="20"/>
        </w:rPr>
        <w:t xml:space="preserve"> Enfermeiro, graduado pelo Centro Universitário-CESMAC; </w:t>
      </w:r>
      <w:r w:rsidR="003539E3" w:rsidRPr="00B6036D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3539E3" w:rsidRPr="00B6036D">
        <w:rPr>
          <w:rFonts w:ascii="Arial" w:hAnsi="Arial" w:cs="Arial"/>
          <w:sz w:val="20"/>
          <w:szCs w:val="20"/>
        </w:rPr>
        <w:t>Enfermeira, graduada pela</w:t>
      </w:r>
      <w:r w:rsidR="008078FF" w:rsidRPr="00B6036D">
        <w:rPr>
          <w:rFonts w:ascii="Arial" w:hAnsi="Arial" w:cs="Arial"/>
          <w:sz w:val="20"/>
          <w:szCs w:val="20"/>
        </w:rPr>
        <w:t xml:space="preserve"> </w:t>
      </w:r>
      <w:r w:rsidR="003539E3" w:rsidRPr="00B6036D">
        <w:rPr>
          <w:rFonts w:ascii="Arial" w:hAnsi="Arial" w:cs="Arial"/>
          <w:sz w:val="20"/>
          <w:szCs w:val="20"/>
        </w:rPr>
        <w:t xml:space="preserve">Universidade Federal de Alagoas-UFAL; </w:t>
      </w:r>
      <w:r w:rsidRPr="00B6036D">
        <w:rPr>
          <w:rFonts w:ascii="Arial" w:hAnsi="Arial" w:cs="Arial"/>
          <w:sz w:val="20"/>
          <w:szCs w:val="20"/>
          <w:vertAlign w:val="superscript"/>
        </w:rPr>
        <w:t>6</w:t>
      </w:r>
      <w:r w:rsidR="003539E3" w:rsidRPr="00B6036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E3EEF" w:rsidRPr="00B6036D">
        <w:rPr>
          <w:rFonts w:ascii="Arial" w:hAnsi="Arial" w:cs="Arial"/>
          <w:sz w:val="20"/>
          <w:szCs w:val="20"/>
        </w:rPr>
        <w:t>Enfermeira, m</w:t>
      </w:r>
      <w:r w:rsidR="003539E3" w:rsidRPr="00B6036D">
        <w:rPr>
          <w:rFonts w:ascii="Arial" w:hAnsi="Arial" w:cs="Arial"/>
          <w:sz w:val="20"/>
          <w:szCs w:val="20"/>
        </w:rPr>
        <w:t>estre, docente da Faculdade CESMAC do Sertão.</w:t>
      </w:r>
    </w:p>
    <w:p w:rsidR="00541BF1" w:rsidRPr="00B6036D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5622E" w:rsidRPr="00B6036D" w:rsidRDefault="00541BF1" w:rsidP="00D5622E">
      <w:pPr>
        <w:spacing w:after="0" w:line="240" w:lineRule="auto"/>
        <w:jc w:val="both"/>
        <w:rPr>
          <w:rFonts w:ascii="Arial" w:hAnsi="Arial" w:cs="Arial"/>
        </w:rPr>
      </w:pPr>
      <w:r w:rsidRPr="00B6036D">
        <w:rPr>
          <w:rFonts w:ascii="Arial" w:hAnsi="Arial" w:cs="Arial"/>
          <w:b/>
          <w:bCs/>
        </w:rPr>
        <w:t>I</w:t>
      </w:r>
      <w:r w:rsidR="006549C3" w:rsidRPr="00B6036D">
        <w:rPr>
          <w:rFonts w:ascii="Arial" w:hAnsi="Arial" w:cs="Arial"/>
          <w:b/>
          <w:bCs/>
        </w:rPr>
        <w:t>NTRODUÇÃO</w:t>
      </w:r>
      <w:r w:rsidRPr="00B6036D">
        <w:rPr>
          <w:rFonts w:ascii="Arial" w:hAnsi="Arial" w:cs="Arial"/>
          <w:b/>
          <w:bCs/>
        </w:rPr>
        <w:t xml:space="preserve">: </w:t>
      </w:r>
      <w:r w:rsidR="00D5622E" w:rsidRPr="00B6036D">
        <w:rPr>
          <w:rFonts w:ascii="Arial" w:hAnsi="Arial" w:cs="Arial"/>
        </w:rPr>
        <w:t>As U</w:t>
      </w:r>
      <w:r w:rsidR="00CE3EEF" w:rsidRPr="00B6036D">
        <w:rPr>
          <w:rFonts w:ascii="Arial" w:hAnsi="Arial" w:cs="Arial"/>
        </w:rPr>
        <w:t>nidades de Pronto Atendimento-</w:t>
      </w:r>
      <w:proofErr w:type="gramStart"/>
      <w:r w:rsidR="00D5622E" w:rsidRPr="00B6036D">
        <w:rPr>
          <w:rFonts w:ascii="Arial" w:hAnsi="Arial" w:cs="Arial"/>
        </w:rPr>
        <w:t>UPAS</w:t>
      </w:r>
      <w:proofErr w:type="gramEnd"/>
      <w:r w:rsidR="00D5622E" w:rsidRPr="00B6036D">
        <w:rPr>
          <w:rFonts w:ascii="Arial" w:hAnsi="Arial" w:cs="Arial"/>
        </w:rPr>
        <w:t xml:space="preserve"> 24 horas é uma estratégia lançada na tentativa de melhorar a assistência e são consideradas unidades intermediárias entre as Unidades Básicas de Saúde e Hospitais.</w:t>
      </w:r>
      <w:r w:rsidR="00D5622E" w:rsidRPr="00B6036D">
        <w:rPr>
          <w:rFonts w:ascii="Arial" w:hAnsi="Arial" w:cs="Arial"/>
          <w:sz w:val="24"/>
          <w:szCs w:val="24"/>
        </w:rPr>
        <w:t xml:space="preserve"> </w:t>
      </w:r>
      <w:r w:rsidRPr="00B6036D">
        <w:rPr>
          <w:rFonts w:ascii="Arial" w:hAnsi="Arial" w:cs="Arial"/>
          <w:b/>
        </w:rPr>
        <w:t>OBJETIVOS:</w:t>
      </w:r>
      <w:r w:rsidRPr="00B6036D">
        <w:rPr>
          <w:rFonts w:ascii="Arial" w:hAnsi="Arial" w:cs="Arial"/>
        </w:rPr>
        <w:t xml:space="preserve"> </w:t>
      </w:r>
      <w:r w:rsidR="00D5622E" w:rsidRPr="00B6036D">
        <w:rPr>
          <w:rFonts w:ascii="Arial" w:hAnsi="Arial" w:cs="Arial"/>
        </w:rPr>
        <w:t xml:space="preserve">Caracterizar o perfil das ocorrências atendidas em uma UPA 24H em </w:t>
      </w:r>
      <w:proofErr w:type="spellStart"/>
      <w:r w:rsidR="00D5622E" w:rsidRPr="00B6036D">
        <w:rPr>
          <w:rFonts w:ascii="Arial" w:hAnsi="Arial" w:cs="Arial"/>
        </w:rPr>
        <w:t>Maceió-AL</w:t>
      </w:r>
      <w:proofErr w:type="spellEnd"/>
      <w:r w:rsidR="00D5622E" w:rsidRPr="00B6036D">
        <w:rPr>
          <w:rFonts w:ascii="Arial" w:hAnsi="Arial" w:cs="Arial"/>
        </w:rPr>
        <w:t>.</w:t>
      </w:r>
      <w:r w:rsidR="00D5622E" w:rsidRPr="00B6036D">
        <w:rPr>
          <w:rFonts w:ascii="Arial" w:hAnsi="Arial" w:cs="Arial"/>
          <w:sz w:val="24"/>
          <w:szCs w:val="24"/>
        </w:rPr>
        <w:t xml:space="preserve"> </w:t>
      </w:r>
      <w:r w:rsidR="004159F5" w:rsidRPr="00B6036D">
        <w:rPr>
          <w:rFonts w:ascii="Arial" w:hAnsi="Arial" w:cs="Arial"/>
          <w:b/>
          <w:bCs/>
        </w:rPr>
        <w:t xml:space="preserve">MÉTODO: </w:t>
      </w:r>
      <w:r w:rsidR="00D5622E" w:rsidRPr="00B6036D">
        <w:rPr>
          <w:rFonts w:ascii="Arial" w:hAnsi="Arial" w:cs="Arial"/>
        </w:rPr>
        <w:t>Trata-se de uma pesquisa de caráter quantitativo, tendo como base uma análise documental descritiva</w:t>
      </w:r>
      <w:r w:rsidR="00D5622E" w:rsidRPr="00B6036D">
        <w:rPr>
          <w:rFonts w:ascii="Arial" w:hAnsi="Arial" w:cs="Arial"/>
          <w:b/>
          <w:bCs/>
        </w:rPr>
        <w:t xml:space="preserve">. </w:t>
      </w:r>
      <w:r w:rsidR="00D5622E" w:rsidRPr="00B6036D">
        <w:rPr>
          <w:rFonts w:ascii="Arial" w:hAnsi="Arial" w:cs="Arial"/>
        </w:rPr>
        <w:t>A coleta de dados foi realizada no mês de maio de 2017, referente às ocorrências atendidas na UPA de 01 julho de 2016 a 21 de março de 2017. A amostra foi censitária</w:t>
      </w:r>
      <w:r w:rsidR="00CE3EEF" w:rsidRPr="00B6036D">
        <w:rPr>
          <w:rFonts w:ascii="Arial" w:hAnsi="Arial" w:cs="Arial"/>
        </w:rPr>
        <w:t xml:space="preserve">. </w:t>
      </w:r>
      <w:r w:rsidR="00D5622E" w:rsidRPr="00B6036D">
        <w:rPr>
          <w:rFonts w:ascii="Arial" w:hAnsi="Arial" w:cs="Arial"/>
        </w:rPr>
        <w:t>O estudo não foi submetido ao Comitê de Éti</w:t>
      </w:r>
      <w:r w:rsidR="00CE3EEF" w:rsidRPr="00B6036D">
        <w:rPr>
          <w:rFonts w:ascii="Arial" w:hAnsi="Arial" w:cs="Arial"/>
        </w:rPr>
        <w:t xml:space="preserve">ca da instituição, visto que </w:t>
      </w:r>
      <w:r w:rsidR="00D5622E" w:rsidRPr="00B6036D">
        <w:rPr>
          <w:rFonts w:ascii="Arial" w:hAnsi="Arial" w:cs="Arial"/>
        </w:rPr>
        <w:t xml:space="preserve">tivemos </w:t>
      </w:r>
      <w:r w:rsidR="00CE3EEF" w:rsidRPr="00B6036D">
        <w:rPr>
          <w:rFonts w:ascii="Arial" w:hAnsi="Arial" w:cs="Arial"/>
        </w:rPr>
        <w:t xml:space="preserve">acesso apenas a </w:t>
      </w:r>
      <w:r w:rsidR="00D5622E" w:rsidRPr="00B6036D">
        <w:rPr>
          <w:rFonts w:ascii="Arial" w:hAnsi="Arial" w:cs="Arial"/>
        </w:rPr>
        <w:t>informações secundárias c</w:t>
      </w:r>
      <w:r w:rsidR="00B6036D">
        <w:rPr>
          <w:rFonts w:ascii="Arial" w:hAnsi="Arial" w:cs="Arial"/>
        </w:rPr>
        <w:t xml:space="preserve">om as variáveis aqui dispostas. </w:t>
      </w:r>
      <w:r w:rsidR="002724C8" w:rsidRPr="00B6036D">
        <w:rPr>
          <w:rFonts w:ascii="Arial" w:hAnsi="Arial" w:cs="Arial"/>
          <w:b/>
          <w:bCs/>
        </w:rPr>
        <w:t xml:space="preserve">RESULTADOS: </w:t>
      </w:r>
      <w:r w:rsidR="00D5622E" w:rsidRPr="00B6036D">
        <w:rPr>
          <w:rFonts w:ascii="Arial" w:hAnsi="Arial" w:cs="Arial"/>
        </w:rPr>
        <w:t xml:space="preserve">Evidenciou-se que a UPA </w:t>
      </w:r>
      <w:r w:rsidR="00CE3EEF" w:rsidRPr="00B6036D">
        <w:rPr>
          <w:rFonts w:ascii="Arial" w:hAnsi="Arial" w:cs="Arial"/>
        </w:rPr>
        <w:t xml:space="preserve">estudada </w:t>
      </w:r>
      <w:r w:rsidR="00D5622E" w:rsidRPr="00B6036D">
        <w:rPr>
          <w:rFonts w:ascii="Arial" w:hAnsi="Arial" w:cs="Arial"/>
        </w:rPr>
        <w:t xml:space="preserve">tem como perfil de ocorrências o índice de incidência maior para o gênero feminino, com faixa etária 20 a 29 anos, urgências clínicas (gastroenterologia, infectologia, reumatologia e neurologia clínica) prevalecem em relação às urgências traumáticas, e ao ser realizado uma comparação do número total de atendimentos da UPA e óbitos, evidenciou baixas proporções de letalidade. </w:t>
      </w:r>
      <w:r w:rsidR="00B6036D" w:rsidRPr="00B6036D">
        <w:rPr>
          <w:rFonts w:ascii="Arial" w:hAnsi="Arial" w:cs="Arial"/>
          <w:b/>
          <w:bCs/>
        </w:rPr>
        <w:t>CONCLUSÃO:</w:t>
      </w:r>
      <w:r w:rsidR="00B6036D" w:rsidRPr="00B6036D">
        <w:rPr>
          <w:rFonts w:ascii="Arial" w:hAnsi="Arial" w:cs="Arial"/>
        </w:rPr>
        <w:t xml:space="preserve"> É </w:t>
      </w:r>
      <w:r w:rsidR="00B6036D">
        <w:rPr>
          <w:rFonts w:ascii="Arial" w:hAnsi="Arial" w:cs="Arial"/>
        </w:rPr>
        <w:t>necessária</w:t>
      </w:r>
      <w:r w:rsidR="00D5622E" w:rsidRPr="00B6036D">
        <w:rPr>
          <w:rFonts w:ascii="Arial" w:hAnsi="Arial" w:cs="Arial"/>
        </w:rPr>
        <w:t xml:space="preserve"> </w:t>
      </w:r>
      <w:r w:rsidR="00B6036D" w:rsidRPr="00B6036D">
        <w:rPr>
          <w:rFonts w:ascii="Arial" w:hAnsi="Arial" w:cs="Arial"/>
        </w:rPr>
        <w:t>à</w:t>
      </w:r>
      <w:r w:rsidR="00D5622E" w:rsidRPr="00B6036D">
        <w:rPr>
          <w:rFonts w:ascii="Arial" w:hAnsi="Arial" w:cs="Arial"/>
        </w:rPr>
        <w:t xml:space="preserve"> manutenção, monitorização e implementação da assistência dos profissionais de saúde no atendimento dos usuários nestes serviços, favorecendo um atendimento precoce, rápido e eficaz, contribuindo de forma direta na redução e prevenção de violência letal, bem como no acolhimento de forma integral e holística dos usuários que necessitam de alguma assistência na Rede de Atenção as Urgências e Emergências (RAUE).</w:t>
      </w:r>
    </w:p>
    <w:p w:rsidR="002724C8" w:rsidRPr="00B6036D" w:rsidRDefault="002724C8" w:rsidP="00D5622E">
      <w:pPr>
        <w:spacing w:after="0" w:line="360" w:lineRule="auto"/>
        <w:ind w:right="170" w:firstLine="708"/>
        <w:jc w:val="both"/>
        <w:rPr>
          <w:rFonts w:ascii="Arial" w:hAnsi="Arial" w:cs="Arial"/>
        </w:rPr>
      </w:pPr>
    </w:p>
    <w:p w:rsidR="00D5622E" w:rsidRPr="00B6036D" w:rsidRDefault="006549C3" w:rsidP="00D5622E">
      <w:pPr>
        <w:jc w:val="both"/>
        <w:rPr>
          <w:rFonts w:ascii="Arial" w:hAnsi="Arial" w:cs="Arial"/>
          <w:b/>
        </w:rPr>
      </w:pPr>
      <w:r w:rsidRPr="00B6036D">
        <w:rPr>
          <w:rFonts w:ascii="Arial" w:hAnsi="Arial" w:cs="Arial"/>
          <w:b/>
        </w:rPr>
        <w:t>DESCRITORES</w:t>
      </w:r>
      <w:r w:rsidR="002724C8" w:rsidRPr="00B6036D">
        <w:rPr>
          <w:rFonts w:ascii="Arial" w:hAnsi="Arial" w:cs="Arial"/>
          <w:b/>
        </w:rPr>
        <w:t xml:space="preserve">: </w:t>
      </w:r>
      <w:r w:rsidR="00D5622E" w:rsidRPr="00B6036D">
        <w:rPr>
          <w:rFonts w:ascii="Arial" w:hAnsi="Arial" w:cs="Arial"/>
        </w:rPr>
        <w:t>Perfil epidemiológico; Urgência e Emergência; Rede de Atenção as Urgências e Emergências.</w:t>
      </w:r>
    </w:p>
    <w:p w:rsidR="002724C8" w:rsidRPr="00B6036D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D5622E" w:rsidRPr="00B6036D" w:rsidRDefault="006549C3" w:rsidP="00D56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36D">
        <w:rPr>
          <w:rFonts w:ascii="Arial" w:hAnsi="Arial" w:cs="Arial"/>
          <w:b/>
        </w:rPr>
        <w:t>REFERÊNCIAS</w:t>
      </w:r>
      <w:r w:rsidR="002724C8" w:rsidRPr="00B6036D">
        <w:rPr>
          <w:rFonts w:ascii="Arial" w:hAnsi="Arial" w:cs="Arial"/>
          <w:b/>
        </w:rPr>
        <w:t>:</w:t>
      </w:r>
      <w:proofErr w:type="gramStart"/>
      <w:r w:rsidR="00D5622E" w:rsidRPr="00B6036D">
        <w:rPr>
          <w:rFonts w:ascii="Arial" w:hAnsi="Arial" w:cs="Arial"/>
          <w:b/>
        </w:rPr>
        <w:t xml:space="preserve"> </w:t>
      </w:r>
      <w:r w:rsidR="002724C8" w:rsidRPr="00B6036D">
        <w:rPr>
          <w:rFonts w:ascii="Arial" w:hAnsi="Arial" w:cs="Arial"/>
          <w:b/>
        </w:rPr>
        <w:t xml:space="preserve"> </w:t>
      </w:r>
      <w:proofErr w:type="gramEnd"/>
      <w:r w:rsidR="00D5622E" w:rsidRPr="00B6036D">
        <w:rPr>
          <w:rFonts w:ascii="Arial" w:hAnsi="Arial" w:cs="Arial"/>
        </w:rPr>
        <w:t xml:space="preserve">ALAGOAS. Secretaria de Estado da Saúde. Disponível em: </w:t>
      </w:r>
      <w:r w:rsidR="00D5622E" w:rsidRPr="00B6036D">
        <w:rPr>
          <w:rFonts w:ascii="Arial" w:hAnsi="Arial" w:cs="Arial"/>
          <w:b/>
        </w:rPr>
        <w:t>http://www.saude.al.gov.br</w:t>
      </w:r>
      <w:r w:rsidR="00D5622E" w:rsidRPr="00B6036D">
        <w:rPr>
          <w:rFonts w:ascii="Arial" w:hAnsi="Arial" w:cs="Arial"/>
        </w:rPr>
        <w:t>/. Acesso em: 11 de maio 2017.</w:t>
      </w:r>
    </w:p>
    <w:p w:rsidR="00D5622E" w:rsidRPr="00B6036D" w:rsidRDefault="00D5622E" w:rsidP="00D56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622E" w:rsidRPr="00B6036D" w:rsidRDefault="00D5622E" w:rsidP="00D56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36D">
        <w:rPr>
          <w:rFonts w:ascii="Arial" w:hAnsi="Arial" w:cs="Arial"/>
        </w:rPr>
        <w:t xml:space="preserve">ALMEIDA, P. M. V. </w:t>
      </w:r>
      <w:proofErr w:type="gramStart"/>
      <w:r w:rsidRPr="00B6036D">
        <w:rPr>
          <w:rFonts w:ascii="Arial" w:hAnsi="Arial" w:cs="Arial"/>
        </w:rPr>
        <w:t>et</w:t>
      </w:r>
      <w:proofErr w:type="gramEnd"/>
      <w:r w:rsidRPr="00B6036D">
        <w:rPr>
          <w:rFonts w:ascii="Arial" w:hAnsi="Arial" w:cs="Arial"/>
        </w:rPr>
        <w:t xml:space="preserve"> al. Análise dos atendimentos do SAMU 192: Componente móvel da rede de atenção às urgências e emergências. </w:t>
      </w:r>
      <w:proofErr w:type="spellStart"/>
      <w:r w:rsidRPr="00B6036D">
        <w:rPr>
          <w:rFonts w:ascii="Arial" w:hAnsi="Arial" w:cs="Arial"/>
          <w:b/>
        </w:rPr>
        <w:t>Esc</w:t>
      </w:r>
      <w:proofErr w:type="spellEnd"/>
      <w:r w:rsidRPr="00B6036D">
        <w:rPr>
          <w:rFonts w:ascii="Arial" w:hAnsi="Arial" w:cs="Arial"/>
          <w:b/>
        </w:rPr>
        <w:t xml:space="preserve"> Anna Nery </w:t>
      </w:r>
      <w:r w:rsidRPr="00B6036D">
        <w:rPr>
          <w:rFonts w:ascii="Arial" w:hAnsi="Arial" w:cs="Arial"/>
        </w:rPr>
        <w:t xml:space="preserve">2016; </w:t>
      </w:r>
      <w:proofErr w:type="gramStart"/>
      <w:r w:rsidRPr="00B6036D">
        <w:rPr>
          <w:rFonts w:ascii="Arial" w:hAnsi="Arial" w:cs="Arial"/>
        </w:rPr>
        <w:t>20(2):</w:t>
      </w:r>
      <w:proofErr w:type="gramEnd"/>
      <w:r w:rsidRPr="00B6036D">
        <w:rPr>
          <w:rFonts w:ascii="Arial" w:hAnsi="Arial" w:cs="Arial"/>
        </w:rPr>
        <w:t>289-295. Disponível em: http://www.scielo.br/pdf/ean/v20n2/1414-8145-ean-20-02-0289.pdf. Acesso em: 01 de jun. 2017.</w:t>
      </w:r>
    </w:p>
    <w:p w:rsidR="00D5622E" w:rsidRPr="00B6036D" w:rsidRDefault="00D5622E" w:rsidP="00D56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622E" w:rsidRPr="00B6036D" w:rsidRDefault="00D5622E" w:rsidP="00D56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36D">
        <w:rPr>
          <w:rFonts w:ascii="Arial" w:hAnsi="Arial" w:cs="Arial"/>
        </w:rPr>
        <w:t xml:space="preserve">ARANHA, S. C. </w:t>
      </w:r>
      <w:proofErr w:type="gramStart"/>
      <w:r w:rsidRPr="00B6036D">
        <w:rPr>
          <w:rFonts w:ascii="Arial" w:hAnsi="Arial" w:cs="Arial"/>
        </w:rPr>
        <w:t>et</w:t>
      </w:r>
      <w:proofErr w:type="gramEnd"/>
      <w:r w:rsidRPr="00B6036D">
        <w:rPr>
          <w:rFonts w:ascii="Arial" w:hAnsi="Arial" w:cs="Arial"/>
        </w:rPr>
        <w:t xml:space="preserve"> al. Condições ambientais como fator de risco para doenças em comunidade carente na zona sul de São Paulo. </w:t>
      </w:r>
      <w:r w:rsidRPr="00B6036D">
        <w:rPr>
          <w:rFonts w:ascii="Arial" w:hAnsi="Arial" w:cs="Arial"/>
          <w:b/>
        </w:rPr>
        <w:t>Revista APS</w:t>
      </w:r>
      <w:r w:rsidRPr="00B6036D">
        <w:rPr>
          <w:rFonts w:ascii="Arial" w:hAnsi="Arial" w:cs="Arial"/>
        </w:rPr>
        <w:t>, v.9, n.1, p. 20-28, jan./jun. 2006. Disponível em: http://www.ufjf.br/nates/files/2009/12/Condicoes.pdf. Acesso em: 01 de jun. 2017.</w:t>
      </w:r>
    </w:p>
    <w:p w:rsidR="00D5622E" w:rsidRPr="00B6036D" w:rsidRDefault="00D5622E" w:rsidP="00D56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622E" w:rsidRPr="00B6036D" w:rsidRDefault="00D5622E" w:rsidP="00D56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36D">
        <w:rPr>
          <w:rFonts w:ascii="Arial" w:hAnsi="Arial" w:cs="Arial"/>
        </w:rPr>
        <w:t xml:space="preserve">BRASIL. Ministério da Saúde. </w:t>
      </w:r>
      <w:r w:rsidRPr="00B6036D">
        <w:rPr>
          <w:rFonts w:ascii="Arial" w:hAnsi="Arial" w:cs="Arial"/>
          <w:b/>
        </w:rPr>
        <w:t xml:space="preserve">Portaria n. 2048/GM/MS de 05 de novembro de 2002: Aprova o regulamento técnico dos sistemas estaduais de urgência e emergência. </w:t>
      </w:r>
      <w:r w:rsidRPr="00B6036D">
        <w:rPr>
          <w:rFonts w:ascii="Arial" w:hAnsi="Arial" w:cs="Arial"/>
        </w:rPr>
        <w:t>Brasília (DF): MS; 2002.</w:t>
      </w:r>
    </w:p>
    <w:p w:rsidR="00D5622E" w:rsidRPr="00B6036D" w:rsidRDefault="00D5622E" w:rsidP="00D56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0290" w:rsidRPr="00B6036D" w:rsidRDefault="00D5622E" w:rsidP="00F27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6036D">
        <w:rPr>
          <w:rFonts w:ascii="Arial" w:hAnsi="Arial" w:cs="Arial"/>
          <w:color w:val="000000"/>
        </w:rPr>
        <w:t>BRASIL. Mini</w:t>
      </w:r>
      <w:r w:rsidRPr="00B6036D">
        <w:rPr>
          <w:rFonts w:ascii="Arial" w:hAnsi="Arial" w:cs="Arial"/>
        </w:rPr>
        <w:t xml:space="preserve">stério da Saúde. </w:t>
      </w:r>
      <w:r w:rsidRPr="00B6036D">
        <w:rPr>
          <w:rFonts w:ascii="Arial" w:hAnsi="Arial" w:cs="Arial"/>
          <w:color w:val="000000"/>
        </w:rPr>
        <w:t xml:space="preserve">Portaria nº 1.600 de </w:t>
      </w:r>
      <w:proofErr w:type="gramStart"/>
      <w:r w:rsidRPr="00B6036D">
        <w:rPr>
          <w:rFonts w:ascii="Arial" w:hAnsi="Arial" w:cs="Arial"/>
          <w:color w:val="000000"/>
        </w:rPr>
        <w:t>7</w:t>
      </w:r>
      <w:proofErr w:type="gramEnd"/>
      <w:r w:rsidRPr="00B6036D">
        <w:rPr>
          <w:rFonts w:ascii="Arial" w:hAnsi="Arial" w:cs="Arial"/>
          <w:color w:val="000000"/>
        </w:rPr>
        <w:t xml:space="preserve"> de julho de 2011. Reformula a Política Nacional de Atenção às Urgências e institui a Rede de Atenção às Urgências no Sistema Único de Saúde (SUS). </w:t>
      </w:r>
      <w:r w:rsidRPr="00B6036D">
        <w:rPr>
          <w:rFonts w:ascii="Arial" w:hAnsi="Arial" w:cs="Arial"/>
          <w:b/>
          <w:iCs/>
          <w:color w:val="000000"/>
        </w:rPr>
        <w:t xml:space="preserve">Diário Oficial [da] União, </w:t>
      </w:r>
      <w:r w:rsidRPr="00B6036D">
        <w:rPr>
          <w:rFonts w:ascii="Arial" w:hAnsi="Arial" w:cs="Arial"/>
          <w:color w:val="000000"/>
        </w:rPr>
        <w:t xml:space="preserve">Brasília, DF, </w:t>
      </w:r>
      <w:proofErr w:type="gramStart"/>
      <w:r w:rsidRPr="00B6036D">
        <w:rPr>
          <w:rFonts w:ascii="Arial" w:hAnsi="Arial" w:cs="Arial"/>
          <w:color w:val="000000"/>
        </w:rPr>
        <w:t>8</w:t>
      </w:r>
      <w:proofErr w:type="gramEnd"/>
      <w:r w:rsidRPr="00B6036D">
        <w:rPr>
          <w:rFonts w:ascii="Arial" w:hAnsi="Arial" w:cs="Arial"/>
          <w:color w:val="000000"/>
        </w:rPr>
        <w:t xml:space="preserve"> jul. 2011.</w:t>
      </w:r>
    </w:p>
    <w:sectPr w:rsidR="00530290" w:rsidRPr="00B6036D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CB" w:rsidRDefault="00C833CB" w:rsidP="006A1B00">
      <w:pPr>
        <w:spacing w:after="0" w:line="240" w:lineRule="auto"/>
      </w:pPr>
      <w:r>
        <w:separator/>
      </w:r>
    </w:p>
  </w:endnote>
  <w:endnote w:type="continuationSeparator" w:id="0">
    <w:p w:rsidR="00C833CB" w:rsidRDefault="00C833C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CB" w:rsidRDefault="00C833CB" w:rsidP="006A1B00">
      <w:pPr>
        <w:spacing w:after="0" w:line="240" w:lineRule="auto"/>
      </w:pPr>
      <w:r>
        <w:separator/>
      </w:r>
    </w:p>
  </w:footnote>
  <w:footnote w:type="continuationSeparator" w:id="0">
    <w:p w:rsidR="00C833CB" w:rsidRDefault="00C833C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24C8"/>
    <w:rsid w:val="003539E3"/>
    <w:rsid w:val="00410B51"/>
    <w:rsid w:val="004159F5"/>
    <w:rsid w:val="00515640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078FF"/>
    <w:rsid w:val="008616B3"/>
    <w:rsid w:val="00A517C0"/>
    <w:rsid w:val="00AB7942"/>
    <w:rsid w:val="00AC557E"/>
    <w:rsid w:val="00AE5B1F"/>
    <w:rsid w:val="00B6036D"/>
    <w:rsid w:val="00BB1133"/>
    <w:rsid w:val="00C4248C"/>
    <w:rsid w:val="00C833CB"/>
    <w:rsid w:val="00CE3EEF"/>
    <w:rsid w:val="00D5622E"/>
    <w:rsid w:val="00E65C75"/>
    <w:rsid w:val="00F2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Mariana M. Brandão</cp:lastModifiedBy>
  <cp:revision>4</cp:revision>
  <cp:lastPrinted>2019-05-15T19:53:00Z</cp:lastPrinted>
  <dcterms:created xsi:type="dcterms:W3CDTF">2019-05-17T14:35:00Z</dcterms:created>
  <dcterms:modified xsi:type="dcterms:W3CDTF">2019-05-18T11:39:00Z</dcterms:modified>
</cp:coreProperties>
</file>