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Default="001F2726" w:rsidP="001F2726">
      <w:pPr>
        <w:spacing w:line="276" w:lineRule="auto"/>
        <w:jc w:val="center"/>
        <w:rPr>
          <w:b/>
          <w:sz w:val="28"/>
        </w:rPr>
      </w:pPr>
      <w:r w:rsidRPr="001F2726">
        <w:rPr>
          <w:b/>
          <w:sz w:val="28"/>
        </w:rPr>
        <w:t>MODO DE DETECÇÃO E GRAU DE INCAPACIDADE FÍSICA DOS CASOS DE HANSENÍASE EM RONDONÓPOLIS-MT ENTRE 2008 A 2017.</w:t>
      </w:r>
    </w:p>
    <w:p w:rsidR="001F2726" w:rsidRDefault="001F2726" w:rsidP="001F2726">
      <w:pPr>
        <w:spacing w:line="276" w:lineRule="auto"/>
        <w:jc w:val="center"/>
        <w:rPr>
          <w:b/>
          <w:sz w:val="28"/>
        </w:rPr>
      </w:pPr>
    </w:p>
    <w:p w:rsidR="002D1353" w:rsidRDefault="00AC13A3" w:rsidP="002D1353">
      <w:pPr>
        <w:jc w:val="center"/>
        <w:rPr>
          <w:vertAlign w:val="superscript"/>
        </w:rPr>
      </w:pPr>
      <w:r>
        <w:t>NAIRA RÚBIA DA SILVA RIBEIRO</w:t>
      </w:r>
      <w:r w:rsidR="002D1353" w:rsidRPr="002B6F5A">
        <w:rPr>
          <w:vertAlign w:val="superscript"/>
        </w:rPr>
        <w:t>1</w:t>
      </w:r>
      <w:r w:rsidR="002D1353">
        <w:t>;</w:t>
      </w:r>
      <w:r w:rsidRPr="00AC13A3">
        <w:t xml:space="preserve"> </w:t>
      </w:r>
      <w:r>
        <w:t>SALETE BARBOSA DOS SANTOS</w:t>
      </w:r>
      <w:r w:rsidR="002D1353" w:rsidRPr="00097153">
        <w:rPr>
          <w:vertAlign w:val="superscript"/>
        </w:rPr>
        <w:t>2</w:t>
      </w:r>
      <w:r w:rsidR="002D1353">
        <w:t>; RICARDO ALVES DE OLINDA</w:t>
      </w:r>
      <w:r w:rsidR="002D1353" w:rsidRPr="002D1353">
        <w:rPr>
          <w:vertAlign w:val="superscript"/>
        </w:rPr>
        <w:t>3</w:t>
      </w:r>
      <w:r w:rsidR="002D1353">
        <w:t>; DÉBORA APARECIDA DA SILVA SANTOS</w:t>
      </w:r>
      <w:r w:rsidR="002D1353">
        <w:rPr>
          <w:vertAlign w:val="superscript"/>
        </w:rPr>
        <w:t>4</w:t>
      </w:r>
      <w:r w:rsidR="002D1353">
        <w:t xml:space="preserve">; LETÍCIA SILVEIRA </w:t>
      </w:r>
      <w:proofErr w:type="gramStart"/>
      <w:r w:rsidR="002D1353">
        <w:t>GOULART</w:t>
      </w:r>
      <w:r w:rsidR="002D1353">
        <w:rPr>
          <w:vertAlign w:val="superscript"/>
        </w:rPr>
        <w:t>5</w:t>
      </w:r>
      <w:proofErr w:type="gramEnd"/>
    </w:p>
    <w:p w:rsidR="002D1353" w:rsidRPr="00513E8C" w:rsidRDefault="002D1353" w:rsidP="002D1353">
      <w:pPr>
        <w:jc w:val="center"/>
      </w:pPr>
    </w:p>
    <w:p w:rsidR="002D1353" w:rsidRPr="004467FD" w:rsidRDefault="002D1353" w:rsidP="002D1353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r w:rsidR="00AC13A3">
        <w:t>Universidade</w:t>
      </w:r>
      <w:proofErr w:type="gramEnd"/>
      <w:r w:rsidR="00AC13A3">
        <w:t xml:space="preserve"> Federal do Mato Grosso</w:t>
      </w:r>
      <w:r w:rsidR="00AC13A3" w:rsidRPr="00932045">
        <w:t xml:space="preserve">, </w:t>
      </w:r>
      <w:r w:rsidR="00AC13A3">
        <w:t>nairarubia87@gmail.com</w:t>
      </w:r>
      <w:r>
        <w:t xml:space="preserve">; </w:t>
      </w:r>
      <w:r w:rsidRPr="00932045">
        <w:rPr>
          <w:vertAlign w:val="superscript"/>
        </w:rPr>
        <w:t>2</w:t>
      </w:r>
      <w:r w:rsidR="00AC13A3">
        <w:t>Universidade Federal do Mato Grosso, salete_venancia@hot</w:t>
      </w:r>
      <w:r w:rsidR="00AC13A3" w:rsidRPr="00932045">
        <w:t>mail</w:t>
      </w:r>
      <w:r w:rsidR="00AC13A3">
        <w:t>.com</w:t>
      </w:r>
      <w:r>
        <w:rPr>
          <w:rStyle w:val="Hyperlink"/>
          <w:color w:val="auto"/>
          <w:u w:val="none"/>
        </w:rPr>
        <w:t xml:space="preserve">; </w:t>
      </w:r>
      <w:r w:rsidRPr="002D1353">
        <w:rPr>
          <w:rStyle w:val="Hyperlink"/>
          <w:color w:val="auto"/>
          <w:u w:val="none"/>
          <w:vertAlign w:val="superscript"/>
        </w:rPr>
        <w:t>3</w:t>
      </w:r>
      <w:r>
        <w:rPr>
          <w:rStyle w:val="Hyperlink"/>
          <w:color w:val="auto"/>
          <w:u w:val="none"/>
          <w:vertAlign w:val="superscript"/>
        </w:rPr>
        <w:t xml:space="preserve"> </w:t>
      </w:r>
      <w:r>
        <w:rPr>
          <w:rStyle w:val="Hyperlink"/>
          <w:color w:val="auto"/>
          <w:u w:val="none"/>
        </w:rPr>
        <w:t xml:space="preserve">Docente, Universidade Estadual de Campina Grande, ricardo.estat@yahoo.com.br; </w:t>
      </w:r>
      <w:r>
        <w:rPr>
          <w:rStyle w:val="Hyperlink"/>
          <w:color w:val="auto"/>
          <w:u w:val="none"/>
          <w:vertAlign w:val="superscript"/>
        </w:rPr>
        <w:t>4</w:t>
      </w:r>
      <w:r w:rsidRPr="00513E8C">
        <w:rPr>
          <w:rStyle w:val="Hyperlink"/>
          <w:color w:val="auto"/>
          <w:u w:val="none"/>
          <w:vertAlign w:val="superscript"/>
        </w:rPr>
        <w:t xml:space="preserve"> </w:t>
      </w:r>
      <w:r>
        <w:rPr>
          <w:rStyle w:val="Hyperlink"/>
          <w:color w:val="auto"/>
          <w:u w:val="none"/>
        </w:rPr>
        <w:t xml:space="preserve">Docente, </w:t>
      </w:r>
      <w:r>
        <w:t>Universidade Federal do Mato Grosso,</w:t>
      </w:r>
      <w:r w:rsidRPr="00611507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Pr="00611507">
        <w:t>deboraassantos@hotmail.com</w:t>
      </w:r>
      <w:r>
        <w:t xml:space="preserve">; </w:t>
      </w:r>
      <w:r>
        <w:rPr>
          <w:vertAlign w:val="superscript"/>
        </w:rPr>
        <w:t>5</w:t>
      </w:r>
      <w:r w:rsidR="002C3A13">
        <w:rPr>
          <w:vertAlign w:val="superscript"/>
        </w:rPr>
        <w:t xml:space="preserve"> </w:t>
      </w:r>
      <w:r w:rsidRPr="00513E8C">
        <w:t>Docente, Universidade Federal do Mato Grosso,</w:t>
      </w:r>
      <w:r>
        <w:t xml:space="preserve"> lgoulart77@yahoo.com.br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DE2646" w:rsidRDefault="001F2726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932233">
        <w:rPr>
          <w:b/>
          <w:color w:val="000000"/>
          <w:bdr w:val="none" w:sz="0" w:space="0" w:color="auto" w:frame="1"/>
        </w:rPr>
        <w:t>INTRODUÇÃO</w:t>
      </w:r>
      <w:r>
        <w:rPr>
          <w:color w:val="000000"/>
          <w:bdr w:val="none" w:sz="0" w:space="0" w:color="auto" w:frame="1"/>
        </w:rPr>
        <w:t>:</w:t>
      </w:r>
      <w:r w:rsidRPr="001F2726">
        <w:t xml:space="preserve"> </w:t>
      </w:r>
      <w:r w:rsidRPr="001F2726">
        <w:rPr>
          <w:color w:val="000000"/>
          <w:bdr w:val="none" w:sz="0" w:space="0" w:color="auto" w:frame="1"/>
        </w:rPr>
        <w:t xml:space="preserve">A </w:t>
      </w:r>
      <w:r w:rsidR="002D1353">
        <w:rPr>
          <w:color w:val="000000"/>
          <w:bdr w:val="none" w:sz="0" w:space="0" w:color="auto" w:frame="1"/>
        </w:rPr>
        <w:t>hanseníase é uma doença infecto</w:t>
      </w:r>
      <w:r w:rsidRPr="001F2726">
        <w:rPr>
          <w:color w:val="000000"/>
          <w:bdr w:val="none" w:sz="0" w:space="0" w:color="auto" w:frame="1"/>
        </w:rPr>
        <w:t xml:space="preserve">contagiosa de evolução lenta que se apresenta através de sinais e sintomas </w:t>
      </w:r>
      <w:r w:rsidRPr="00BB1F50">
        <w:rPr>
          <w:color w:val="000000"/>
          <w:bdr w:val="none" w:sz="0" w:space="0" w:color="auto" w:frame="1"/>
        </w:rPr>
        <w:t>dermatoneurológicos</w:t>
      </w:r>
      <w:r w:rsidR="00E51D8A" w:rsidRPr="00BB1F50">
        <w:rPr>
          <w:color w:val="000000"/>
          <w:bdr w:val="none" w:sz="0" w:space="0" w:color="auto" w:frame="1"/>
        </w:rPr>
        <w:t>.</w:t>
      </w:r>
      <w:r w:rsidR="00B56C11" w:rsidRPr="00BB1F50">
        <w:rPr>
          <w:color w:val="000000"/>
          <w:bdr w:val="none" w:sz="0" w:space="0" w:color="auto" w:frame="1"/>
        </w:rPr>
        <w:t xml:space="preserve"> </w:t>
      </w:r>
      <w:r w:rsidR="00E51D8A" w:rsidRPr="00BB1F50">
        <w:rPr>
          <w:color w:val="000000"/>
          <w:bdr w:val="none" w:sz="0" w:space="0" w:color="auto" w:frame="1"/>
        </w:rPr>
        <w:t>Q</w:t>
      </w:r>
      <w:r w:rsidR="00B56C11" w:rsidRPr="00BB1F50">
        <w:rPr>
          <w:color w:val="000000"/>
          <w:bdr w:val="none" w:sz="0" w:space="0" w:color="auto" w:frame="1"/>
        </w:rPr>
        <w:t>uando</w:t>
      </w:r>
      <w:r w:rsidR="00B56C11">
        <w:rPr>
          <w:color w:val="000000"/>
          <w:bdr w:val="none" w:sz="0" w:space="0" w:color="auto" w:frame="1"/>
        </w:rPr>
        <w:t xml:space="preserve"> </w:t>
      </w:r>
      <w:r w:rsidRPr="001F2726">
        <w:rPr>
          <w:color w:val="000000"/>
          <w:bdr w:val="none" w:sz="0" w:space="0" w:color="auto" w:frame="1"/>
        </w:rPr>
        <w:t>não</w:t>
      </w:r>
      <w:r w:rsidR="00B56C11" w:rsidRPr="001F2726">
        <w:rPr>
          <w:color w:val="000000"/>
          <w:bdr w:val="none" w:sz="0" w:space="0" w:color="auto" w:frame="1"/>
        </w:rPr>
        <w:t xml:space="preserve"> </w:t>
      </w:r>
      <w:r w:rsidR="00B56C11">
        <w:rPr>
          <w:color w:val="000000"/>
          <w:bdr w:val="none" w:sz="0" w:space="0" w:color="auto" w:frame="1"/>
        </w:rPr>
        <w:t>diagnosticada e tratada</w:t>
      </w:r>
      <w:r w:rsidRPr="001F2726">
        <w:rPr>
          <w:color w:val="000000"/>
          <w:bdr w:val="none" w:sz="0" w:space="0" w:color="auto" w:frame="1"/>
        </w:rPr>
        <w:t xml:space="preserve"> precocemente pode acarretar </w:t>
      </w:r>
      <w:r w:rsidR="00E51D8A">
        <w:rPr>
          <w:color w:val="000000"/>
          <w:bdr w:val="none" w:sz="0" w:space="0" w:color="auto" w:frame="1"/>
        </w:rPr>
        <w:t>sé</w:t>
      </w:r>
      <w:r w:rsidRPr="001F2726">
        <w:rPr>
          <w:color w:val="000000"/>
          <w:bdr w:val="none" w:sz="0" w:space="0" w:color="auto" w:frame="1"/>
        </w:rPr>
        <w:t>rias lesões nos nervos, especialmente nos periférico</w:t>
      </w:r>
      <w:r w:rsidRPr="00BB1F50">
        <w:rPr>
          <w:color w:val="000000"/>
          <w:bdr w:val="none" w:sz="0" w:space="0" w:color="auto" w:frame="1"/>
        </w:rPr>
        <w:t>s</w:t>
      </w:r>
      <w:r w:rsidR="00E51D8A" w:rsidRPr="00BB1F50">
        <w:rPr>
          <w:color w:val="000000"/>
          <w:bdr w:val="none" w:sz="0" w:space="0" w:color="auto" w:frame="1"/>
        </w:rPr>
        <w:t>,</w:t>
      </w:r>
      <w:r w:rsidR="008E7052">
        <w:rPr>
          <w:color w:val="000000"/>
          <w:bdr w:val="none" w:sz="0" w:space="0" w:color="auto" w:frame="1"/>
        </w:rPr>
        <w:t xml:space="preserve"> causando incapacidades físicas, na qual </w:t>
      </w:r>
      <w:r w:rsidR="00546902">
        <w:rPr>
          <w:color w:val="000000"/>
          <w:bdr w:val="none" w:sz="0" w:space="0" w:color="auto" w:frame="1"/>
        </w:rPr>
        <w:t>são diagnosticadas</w:t>
      </w:r>
      <w:r w:rsidR="008E7052">
        <w:rPr>
          <w:color w:val="000000"/>
          <w:bdr w:val="none" w:sz="0" w:space="0" w:color="auto" w:frame="1"/>
        </w:rPr>
        <w:t xml:space="preserve"> em</w:t>
      </w:r>
      <w:r w:rsidR="00B56C11">
        <w:rPr>
          <w:color w:val="000000"/>
          <w:bdr w:val="none" w:sz="0" w:space="0" w:color="auto" w:frame="1"/>
        </w:rPr>
        <w:t xml:space="preserve"> Grau</w:t>
      </w:r>
      <w:r w:rsidR="002C3A13">
        <w:rPr>
          <w:color w:val="000000"/>
          <w:bdr w:val="none" w:sz="0" w:space="0" w:color="auto" w:frame="1"/>
        </w:rPr>
        <w:t>s</w:t>
      </w:r>
      <w:r w:rsidR="00B56C11">
        <w:rPr>
          <w:color w:val="000000"/>
          <w:bdr w:val="none" w:sz="0" w:space="0" w:color="auto" w:frame="1"/>
        </w:rPr>
        <w:t xml:space="preserve"> Zero</w:t>
      </w:r>
      <w:r w:rsidR="002C3A13">
        <w:rPr>
          <w:color w:val="000000"/>
          <w:bdr w:val="none" w:sz="0" w:space="0" w:color="auto" w:frame="1"/>
        </w:rPr>
        <w:t xml:space="preserve">, I e </w:t>
      </w:r>
      <w:r w:rsidR="00B56C11">
        <w:rPr>
          <w:color w:val="000000"/>
          <w:bdr w:val="none" w:sz="0" w:space="0" w:color="auto" w:frame="1"/>
        </w:rPr>
        <w:t>II.</w:t>
      </w:r>
      <w:r w:rsidR="008E7052">
        <w:rPr>
          <w:color w:val="000000"/>
          <w:bdr w:val="none" w:sz="0" w:space="0" w:color="auto" w:frame="1"/>
        </w:rPr>
        <w:t xml:space="preserve"> </w:t>
      </w:r>
      <w:r w:rsidR="00BB1F50" w:rsidRPr="002C3A13">
        <w:rPr>
          <w:color w:val="000000"/>
          <w:bdr w:val="none" w:sz="0" w:space="0" w:color="auto" w:frame="1"/>
        </w:rPr>
        <w:t>A busca epidemiológica tem como objetivo a descoberta de doentes que é realizada através da d</w:t>
      </w:r>
      <w:r w:rsidR="00FC6938" w:rsidRPr="002C3A13">
        <w:rPr>
          <w:color w:val="000000"/>
          <w:bdr w:val="none" w:sz="0" w:space="0" w:color="auto" w:frame="1"/>
        </w:rPr>
        <w:t xml:space="preserve">emanda espontânea, </w:t>
      </w:r>
      <w:r w:rsidR="00FC6938" w:rsidRPr="002C3A13">
        <w:rPr>
          <w:color w:val="000000"/>
        </w:rPr>
        <w:t>exame de coletividade, encaminhamentos e exame de contatos</w:t>
      </w:r>
      <w:r w:rsidR="00DF3D48">
        <w:rPr>
          <w:color w:val="000000"/>
        </w:rPr>
        <w:t>,</w:t>
      </w:r>
      <w:r w:rsidR="00FC6938" w:rsidRPr="002C3A13">
        <w:rPr>
          <w:color w:val="000000"/>
        </w:rPr>
        <w:t xml:space="preserve"> </w:t>
      </w:r>
      <w:r w:rsidR="00BB1F50" w:rsidRPr="002C3A13">
        <w:rPr>
          <w:color w:val="000000"/>
        </w:rPr>
        <w:t xml:space="preserve">sendo estes os </w:t>
      </w:r>
      <w:r w:rsidR="00FC6938" w:rsidRPr="002C3A13">
        <w:rPr>
          <w:color w:val="000000"/>
        </w:rPr>
        <w:t>principais modos de detecção da doença</w:t>
      </w:r>
      <w:r w:rsidR="00BB1F50" w:rsidRPr="002C3A13">
        <w:rPr>
          <w:color w:val="000000"/>
        </w:rPr>
        <w:t>.</w:t>
      </w:r>
      <w:r w:rsidR="00B56C11">
        <w:rPr>
          <w:color w:val="000000"/>
        </w:rPr>
        <w:t xml:space="preserve"> </w:t>
      </w:r>
      <w:r w:rsidR="00B56C11">
        <w:rPr>
          <w:b/>
          <w:color w:val="000000"/>
        </w:rPr>
        <w:t>OB</w:t>
      </w:r>
      <w:r w:rsidR="00546902" w:rsidRPr="00932233">
        <w:rPr>
          <w:b/>
          <w:color w:val="000000"/>
        </w:rPr>
        <w:t>JETIVO</w:t>
      </w:r>
      <w:r w:rsidR="00546902" w:rsidRPr="00DF3D48">
        <w:rPr>
          <w:color w:val="000000"/>
        </w:rPr>
        <w:t>:</w:t>
      </w:r>
      <w:r w:rsidR="00343E9F" w:rsidRPr="00DF3D48">
        <w:rPr>
          <w:color w:val="000000"/>
        </w:rPr>
        <w:t xml:space="preserve"> Descrever</w:t>
      </w:r>
      <w:r w:rsidR="00546902" w:rsidRPr="00DF3D48">
        <w:rPr>
          <w:color w:val="000000"/>
        </w:rPr>
        <w:t xml:space="preserve"> a relação do modo de detecção e grau de incapacidade físic</w:t>
      </w:r>
      <w:r w:rsidR="00DF3D48">
        <w:rPr>
          <w:color w:val="000000"/>
        </w:rPr>
        <w:t>a da hanseníase em Rondonópolis (</w:t>
      </w:r>
      <w:r w:rsidR="00546902" w:rsidRPr="00DF3D48">
        <w:rPr>
          <w:color w:val="000000"/>
        </w:rPr>
        <w:t>MT</w:t>
      </w:r>
      <w:r w:rsidR="00DF3D48">
        <w:rPr>
          <w:color w:val="000000"/>
        </w:rPr>
        <w:t>)</w:t>
      </w:r>
      <w:r w:rsidR="00546902">
        <w:rPr>
          <w:color w:val="000000"/>
        </w:rPr>
        <w:t xml:space="preserve">. </w:t>
      </w:r>
      <w:r w:rsidR="00546902" w:rsidRPr="00932233">
        <w:rPr>
          <w:b/>
          <w:color w:val="000000"/>
        </w:rPr>
        <w:t>METODOLOGIA</w:t>
      </w:r>
      <w:r w:rsidR="00546902">
        <w:rPr>
          <w:color w:val="000000"/>
        </w:rPr>
        <w:t xml:space="preserve">: </w:t>
      </w:r>
      <w:r w:rsidR="00DF3D48" w:rsidRPr="00DF3D48">
        <w:t>Estudo transversal e retrospectivo de abor</w:t>
      </w:r>
      <w:r w:rsidR="00DF3D48">
        <w:t>dagem quantitativa e descritiva</w:t>
      </w:r>
      <w:r w:rsidR="00546902">
        <w:t xml:space="preserve">, com uso de dados do Sistema de Informação de Agravos de Notificação de casos novos de hanseníase entre os anos de 2008 a 2017 em Rondonópolis-MT. </w:t>
      </w:r>
      <w:r w:rsidR="00546902" w:rsidRPr="004C287E">
        <w:t xml:space="preserve">As variáveis estudadas foram modo de detecção e </w:t>
      </w:r>
      <w:r w:rsidR="00546902">
        <w:t>grau de incapacidade física.</w:t>
      </w:r>
      <w:r w:rsidR="00487A26">
        <w:t xml:space="preserve"> </w:t>
      </w:r>
      <w:r w:rsidR="00DF3D48" w:rsidRPr="00DF3D48">
        <w:t xml:space="preserve">Para o cruzamento entre as variáveis, utilizou-se o teste de associação de </w:t>
      </w:r>
      <w:proofErr w:type="spellStart"/>
      <w:r w:rsidR="00DF3D48" w:rsidRPr="00DF3D48">
        <w:t>qui</w:t>
      </w:r>
      <w:proofErr w:type="spellEnd"/>
      <w:r w:rsidR="00DF3D48" w:rsidRPr="00DF3D48">
        <w:t xml:space="preserve">-quadrado, adotando-se a correção de </w:t>
      </w:r>
      <w:proofErr w:type="spellStart"/>
      <w:r w:rsidR="00DF3D48" w:rsidRPr="00DF3D48">
        <w:t>Yates</w:t>
      </w:r>
      <w:proofErr w:type="spellEnd"/>
      <w:r w:rsidR="00DF3D48" w:rsidRPr="00DF3D48">
        <w:t xml:space="preserve"> nos casos onde as frequências esperadas foram menores que 5, sendo calculado a razão de chances. Adotou-se nível de significância de 5% (p&lt;0,05) e as análises foram auxiliadas pelo software estatístico R. Pesquisa aprovada pelo Comitê de Ética em Pesquisa (CAAE 54226316.1.0000.5541).</w:t>
      </w:r>
      <w:r w:rsidR="00DF3D48">
        <w:t xml:space="preserve"> </w:t>
      </w:r>
      <w:r w:rsidR="00546902" w:rsidRPr="00932233">
        <w:rPr>
          <w:b/>
        </w:rPr>
        <w:t>RESULTADOS</w:t>
      </w:r>
      <w:r w:rsidR="00546902">
        <w:t xml:space="preserve">: </w:t>
      </w:r>
      <w:r w:rsidR="009A60B2">
        <w:t>Do total de casos novos diagnosticados</w:t>
      </w:r>
      <w:r w:rsidR="003966D0" w:rsidRPr="003966D0">
        <w:t xml:space="preserve"> </w:t>
      </w:r>
      <w:r w:rsidR="00EA4C05">
        <w:t>(</w:t>
      </w:r>
      <w:r w:rsidR="003966D0">
        <w:t>1.783</w:t>
      </w:r>
      <w:r w:rsidR="00EA4C05">
        <w:t xml:space="preserve">), a maioria era </w:t>
      </w:r>
      <w:r w:rsidR="00EA4C05" w:rsidRPr="00EA4C05">
        <w:t xml:space="preserve">grau zero </w:t>
      </w:r>
      <w:r w:rsidR="00EA4C05">
        <w:t>(</w:t>
      </w:r>
      <w:r w:rsidR="00EA4C05" w:rsidRPr="00EA4C05">
        <w:t>n=1.129</w:t>
      </w:r>
      <w:r w:rsidR="00EA4C05">
        <w:t>; 63,32%) e o</w:t>
      </w:r>
      <w:r w:rsidR="00C4195B" w:rsidRPr="00A7554E">
        <w:t xml:space="preserve"> modo de detecção prevalente foi demanda espontânea </w:t>
      </w:r>
      <w:r w:rsidR="00EA4C05">
        <w:t>(</w:t>
      </w:r>
      <w:r w:rsidR="00C4195B" w:rsidRPr="00A7554E">
        <w:t>n=</w:t>
      </w:r>
      <w:r w:rsidR="00C4195B">
        <w:t>694</w:t>
      </w:r>
      <w:r w:rsidR="00EA4C05">
        <w:t xml:space="preserve">; </w:t>
      </w:r>
      <w:r w:rsidR="00074BE9">
        <w:t>38,92%)</w:t>
      </w:r>
      <w:r w:rsidR="00EA4C05">
        <w:t xml:space="preserve">. </w:t>
      </w:r>
      <w:r w:rsidR="000D22A0">
        <w:t>Nas análises o grau de incapacidade física sugeriu p-valor=</w:t>
      </w:r>
      <w:r w:rsidR="000D22A0" w:rsidRPr="000D22A0">
        <w:t>21.325</w:t>
      </w:r>
      <w:r w:rsidR="000D22A0">
        <w:t xml:space="preserve"> e modo de detecção p-valor=87.456; evidenciando a relação entre as variáveis. </w:t>
      </w:r>
      <w:r w:rsidR="00932233" w:rsidRPr="00932233">
        <w:rPr>
          <w:b/>
        </w:rPr>
        <w:t>CONCLUSÃO</w:t>
      </w:r>
      <w:r w:rsidR="00932233">
        <w:rPr>
          <w:b/>
        </w:rPr>
        <w:t>:</w:t>
      </w:r>
      <w:r w:rsidR="00BC4504">
        <w:rPr>
          <w:b/>
        </w:rPr>
        <w:t xml:space="preserve"> </w:t>
      </w:r>
      <w:r w:rsidR="00DF3D48">
        <w:t xml:space="preserve">Em </w:t>
      </w:r>
      <w:r w:rsidR="00BC4504">
        <w:t>Rondonópolis</w:t>
      </w:r>
      <w:r w:rsidR="00DF3D48">
        <w:t xml:space="preserve"> (</w:t>
      </w:r>
      <w:r w:rsidR="00BC4504">
        <w:t>MT</w:t>
      </w:r>
      <w:r w:rsidR="00DF3D48">
        <w:t>)</w:t>
      </w:r>
      <w:r w:rsidR="00BC4504">
        <w:t xml:space="preserve"> </w:t>
      </w:r>
      <w:r w:rsidR="00766E28">
        <w:t>conclui</w:t>
      </w:r>
      <w:r w:rsidR="00EA4C05">
        <w:t>-se</w:t>
      </w:r>
      <w:r w:rsidR="00766E28">
        <w:t xml:space="preserve"> que apesar de se tratar de uma região endêmica, as campanhas de orientação </w:t>
      </w:r>
      <w:r w:rsidR="00DF3D48">
        <w:t>à</w:t>
      </w:r>
      <w:r w:rsidR="00766E28">
        <w:t xml:space="preserve"> população t</w:t>
      </w:r>
      <w:r w:rsidR="00EA4C05">
        <w:t>ê</w:t>
      </w:r>
      <w:r w:rsidR="00766E28">
        <w:t xml:space="preserve">m atendido a expectativa, </w:t>
      </w:r>
      <w:r w:rsidR="00305087">
        <w:t xml:space="preserve">visto que </w:t>
      </w:r>
      <w:r w:rsidR="00EA4C05">
        <w:t>por meio do</w:t>
      </w:r>
      <w:r w:rsidR="002E13E8">
        <w:t xml:space="preserve"> </w:t>
      </w:r>
      <w:r w:rsidR="002C3A13">
        <w:t>diagnóst</w:t>
      </w:r>
      <w:r w:rsidR="002C3A13" w:rsidRPr="00EA4C05">
        <w:t>ico</w:t>
      </w:r>
      <w:r w:rsidR="002E13E8" w:rsidRPr="00EA4C05">
        <w:t xml:space="preserve"> precoce impediu</w:t>
      </w:r>
      <w:r w:rsidR="00766E28" w:rsidRPr="00EA4C05">
        <w:t xml:space="preserve"> a evolução da doença</w:t>
      </w:r>
      <w:r w:rsidR="00074BE9" w:rsidRPr="00EA4C05">
        <w:t xml:space="preserve"> para possíveis incapacidades </w:t>
      </w:r>
      <w:r w:rsidR="002E13E8" w:rsidRPr="00EA4C05">
        <w:t>físicas e neurológicas</w:t>
      </w:r>
      <w:r w:rsidR="00A579B9" w:rsidRPr="00EA4C05">
        <w:t>,</w:t>
      </w:r>
      <w:r w:rsidR="00766E28" w:rsidRPr="00EA4C05">
        <w:t xml:space="preserve"> interrompendo </w:t>
      </w:r>
      <w:r w:rsidR="00A579B9" w:rsidRPr="00EA4C05">
        <w:t xml:space="preserve">também </w:t>
      </w:r>
      <w:r w:rsidR="00766E28" w:rsidRPr="00EA4C05">
        <w:t>a cadeia de transmissão.</w:t>
      </w:r>
      <w:r w:rsidR="002C6889">
        <w:rPr>
          <w:color w:val="000000"/>
          <w:bdr w:val="none" w:sz="0" w:space="0" w:color="auto" w:frame="1"/>
        </w:rPr>
        <w:t xml:space="preserve"> </w:t>
      </w:r>
      <w:r w:rsidR="002B6F5A" w:rsidRPr="002B6F5A">
        <w:rPr>
          <w:b/>
          <w:bCs/>
        </w:rPr>
        <w:t>Palavras-chave</w:t>
      </w:r>
      <w:r w:rsidR="002B6F5A" w:rsidRPr="002B6F5A">
        <w:t>:</w:t>
      </w:r>
      <w:r w:rsidR="002C6889">
        <w:t xml:space="preserve"> Hanseníase; Modo de Detecção; Incapacidade.</w:t>
      </w:r>
      <w:r w:rsidR="00EA4C05" w:rsidRPr="00EA4C05">
        <w:rPr>
          <w:b/>
        </w:rPr>
        <w:t xml:space="preserve"> </w:t>
      </w:r>
      <w:r w:rsidR="00EA4C05" w:rsidRPr="008A0E93">
        <w:rPr>
          <w:b/>
        </w:rPr>
        <w:t>Apoio:</w:t>
      </w:r>
      <w:r w:rsidR="00EA4C05">
        <w:rPr>
          <w:b/>
        </w:rPr>
        <w:t xml:space="preserve"> </w:t>
      </w:r>
      <w:r w:rsidR="00EA4C05" w:rsidRPr="00FF2F8E">
        <w:t>Pesquisa apoiada pelo Conselho Nacional de Desenvolvimento Científico e Tecnológico (CNPq) por meio de bolsista.</w:t>
      </w:r>
      <w:r w:rsidR="00EA4C05">
        <w:t xml:space="preserve"> </w:t>
      </w:r>
      <w:bookmarkStart w:id="0" w:name="_GoBack"/>
      <w:bookmarkEnd w:id="0"/>
    </w:p>
    <w:sectPr w:rsidR="00DE2646" w:rsidSect="002B6F5A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C8" w:rsidRDefault="001854C8" w:rsidP="00C422FB">
      <w:r>
        <w:separator/>
      </w:r>
    </w:p>
  </w:endnote>
  <w:endnote w:type="continuationSeparator" w:id="0">
    <w:p w:rsidR="001854C8" w:rsidRDefault="001854C8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C8" w:rsidRDefault="001854C8" w:rsidP="00C422FB">
      <w:r>
        <w:separator/>
      </w:r>
    </w:p>
  </w:footnote>
  <w:footnote w:type="continuationSeparator" w:id="0">
    <w:p w:rsidR="001854C8" w:rsidRDefault="001854C8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74BE9"/>
    <w:rsid w:val="000B5CFC"/>
    <w:rsid w:val="000D22A0"/>
    <w:rsid w:val="0013101B"/>
    <w:rsid w:val="001854C8"/>
    <w:rsid w:val="00190D67"/>
    <w:rsid w:val="00193001"/>
    <w:rsid w:val="001D3C8B"/>
    <w:rsid w:val="001F2726"/>
    <w:rsid w:val="00216ABD"/>
    <w:rsid w:val="00244BDD"/>
    <w:rsid w:val="0024504A"/>
    <w:rsid w:val="002B6F5A"/>
    <w:rsid w:val="002C3A13"/>
    <w:rsid w:val="002C6889"/>
    <w:rsid w:val="002D1353"/>
    <w:rsid w:val="002E13E8"/>
    <w:rsid w:val="00300882"/>
    <w:rsid w:val="00305087"/>
    <w:rsid w:val="00315F64"/>
    <w:rsid w:val="00343E9F"/>
    <w:rsid w:val="003966D0"/>
    <w:rsid w:val="00436DB2"/>
    <w:rsid w:val="004467FD"/>
    <w:rsid w:val="00487A26"/>
    <w:rsid w:val="004F7417"/>
    <w:rsid w:val="00522920"/>
    <w:rsid w:val="00527BE9"/>
    <w:rsid w:val="00535725"/>
    <w:rsid w:val="00546902"/>
    <w:rsid w:val="005B304C"/>
    <w:rsid w:val="005C1B35"/>
    <w:rsid w:val="00604518"/>
    <w:rsid w:val="006869D9"/>
    <w:rsid w:val="006912F8"/>
    <w:rsid w:val="006A1E45"/>
    <w:rsid w:val="00705D2E"/>
    <w:rsid w:val="00714114"/>
    <w:rsid w:val="007235C7"/>
    <w:rsid w:val="00763B9D"/>
    <w:rsid w:val="00766E28"/>
    <w:rsid w:val="0086709F"/>
    <w:rsid w:val="00887009"/>
    <w:rsid w:val="008C7EED"/>
    <w:rsid w:val="008E7052"/>
    <w:rsid w:val="00932233"/>
    <w:rsid w:val="0094563F"/>
    <w:rsid w:val="0096494F"/>
    <w:rsid w:val="009A60B2"/>
    <w:rsid w:val="009C09A3"/>
    <w:rsid w:val="00A420DD"/>
    <w:rsid w:val="00A579B9"/>
    <w:rsid w:val="00A8095B"/>
    <w:rsid w:val="00AC13A3"/>
    <w:rsid w:val="00B34087"/>
    <w:rsid w:val="00B56C11"/>
    <w:rsid w:val="00B75AE3"/>
    <w:rsid w:val="00BA6F55"/>
    <w:rsid w:val="00BB1F50"/>
    <w:rsid w:val="00BC09E2"/>
    <w:rsid w:val="00BC4504"/>
    <w:rsid w:val="00BC4D28"/>
    <w:rsid w:val="00BD30E9"/>
    <w:rsid w:val="00BD4518"/>
    <w:rsid w:val="00BD7E07"/>
    <w:rsid w:val="00BF4E75"/>
    <w:rsid w:val="00C4195B"/>
    <w:rsid w:val="00C422FB"/>
    <w:rsid w:val="00D60AEA"/>
    <w:rsid w:val="00D95DFA"/>
    <w:rsid w:val="00D9682F"/>
    <w:rsid w:val="00DE2646"/>
    <w:rsid w:val="00DE35D8"/>
    <w:rsid w:val="00DF3D48"/>
    <w:rsid w:val="00E51D8A"/>
    <w:rsid w:val="00E72977"/>
    <w:rsid w:val="00EA4C05"/>
    <w:rsid w:val="00EE2F99"/>
    <w:rsid w:val="00FC6247"/>
    <w:rsid w:val="00FC6938"/>
    <w:rsid w:val="00FD4373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A112-0219-40E0-BF95-85F0B5B2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Naira</cp:lastModifiedBy>
  <cp:revision>2</cp:revision>
  <dcterms:created xsi:type="dcterms:W3CDTF">2018-04-03T16:44:00Z</dcterms:created>
  <dcterms:modified xsi:type="dcterms:W3CDTF">2018-04-03T16:44:00Z</dcterms:modified>
</cp:coreProperties>
</file>